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A8E" w:rsidRDefault="00AD0A8E">
      <w:pPr>
        <w:rPr>
          <w:rFonts w:ascii="宋体" w:hAnsi="宋体"/>
          <w:b/>
          <w:sz w:val="84"/>
          <w:szCs w:val="84"/>
        </w:rPr>
      </w:pPr>
    </w:p>
    <w:p w:rsidR="00AD0A8E" w:rsidRDefault="004D302D">
      <w:pPr>
        <w:jc w:val="center"/>
        <w:rPr>
          <w:rFonts w:ascii="宋体" w:hAnsi="宋体"/>
          <w:b/>
          <w:sz w:val="84"/>
          <w:szCs w:val="84"/>
        </w:rPr>
      </w:pPr>
      <w:r>
        <w:rPr>
          <w:rFonts w:ascii="宋体" w:hAnsi="宋体" w:hint="eastAsia"/>
          <w:b/>
          <w:sz w:val="84"/>
          <w:szCs w:val="84"/>
        </w:rPr>
        <w:t>竞 价 文 件</w:t>
      </w:r>
    </w:p>
    <w:p w:rsidR="00AD0A8E" w:rsidRDefault="00AD0A8E">
      <w:pPr>
        <w:pStyle w:val="aa"/>
        <w:spacing w:line="360" w:lineRule="auto"/>
        <w:ind w:firstLineChars="445" w:firstLine="1430"/>
        <w:rPr>
          <w:rFonts w:hAnsi="宋体"/>
          <w:b/>
          <w:bCs/>
          <w:sz w:val="32"/>
        </w:rPr>
      </w:pPr>
    </w:p>
    <w:p w:rsidR="00AD0A8E" w:rsidRDefault="00AD0A8E">
      <w:pPr>
        <w:pStyle w:val="aa"/>
        <w:spacing w:line="360" w:lineRule="auto"/>
        <w:ind w:firstLineChars="445" w:firstLine="1430"/>
        <w:rPr>
          <w:rFonts w:hAnsi="宋体"/>
          <w:b/>
          <w:bCs/>
          <w:sz w:val="32"/>
        </w:rPr>
      </w:pPr>
    </w:p>
    <w:p w:rsidR="00AD0A8E" w:rsidRDefault="00AD0A8E">
      <w:pPr>
        <w:pStyle w:val="aa"/>
        <w:spacing w:line="360" w:lineRule="auto"/>
        <w:ind w:leftChars="1457" w:left="3060"/>
        <w:jc w:val="left"/>
        <w:rPr>
          <w:rFonts w:hAnsi="宋体"/>
          <w:bCs/>
          <w:sz w:val="32"/>
        </w:rPr>
      </w:pPr>
    </w:p>
    <w:p w:rsidR="00AD0A8E" w:rsidRDefault="00AD0A8E">
      <w:pPr>
        <w:pStyle w:val="aa"/>
        <w:spacing w:line="360" w:lineRule="auto"/>
        <w:ind w:firstLineChars="800" w:firstLine="2560"/>
        <w:rPr>
          <w:rFonts w:hAnsi="宋体"/>
          <w:sz w:val="32"/>
        </w:rPr>
      </w:pPr>
    </w:p>
    <w:p w:rsidR="00AD0A8E" w:rsidRDefault="00AD0A8E">
      <w:pPr>
        <w:pStyle w:val="a0"/>
        <w:spacing w:line="780" w:lineRule="exact"/>
        <w:ind w:firstLineChars="400" w:firstLine="1285"/>
        <w:rPr>
          <w:rFonts w:ascii="宋体" w:hAnsi="宋体"/>
          <w:b/>
          <w:sz w:val="32"/>
        </w:rPr>
      </w:pPr>
    </w:p>
    <w:p w:rsidR="00AD0A8E" w:rsidRDefault="004D302D">
      <w:pPr>
        <w:pStyle w:val="a0"/>
        <w:spacing w:line="780" w:lineRule="exact"/>
        <w:ind w:firstLineChars="400" w:firstLine="1285"/>
        <w:rPr>
          <w:rFonts w:ascii="宋体" w:hAnsi="宋体"/>
          <w:b/>
          <w:sz w:val="32"/>
        </w:rPr>
      </w:pPr>
      <w:r>
        <w:rPr>
          <w:rFonts w:ascii="宋体" w:hAnsi="宋体" w:hint="eastAsia"/>
          <w:b/>
          <w:sz w:val="32"/>
        </w:rPr>
        <w:t>项目编号：</w:t>
      </w:r>
      <w:r>
        <w:rPr>
          <w:rFonts w:ascii="宋体" w:hAnsi="宋体"/>
          <w:b/>
          <w:sz w:val="32"/>
        </w:rPr>
        <w:t>FJGCWSJJ-FS-2022-062</w:t>
      </w:r>
      <w:r w:rsidR="00576C77">
        <w:rPr>
          <w:rFonts w:ascii="宋体" w:hAnsi="宋体"/>
          <w:b/>
          <w:sz w:val="32"/>
        </w:rPr>
        <w:t>-</w:t>
      </w:r>
      <w:r w:rsidR="00576C77">
        <w:rPr>
          <w:rFonts w:ascii="宋体" w:hAnsi="宋体" w:hint="eastAsia"/>
          <w:b/>
          <w:sz w:val="32"/>
        </w:rPr>
        <w:t>1</w:t>
      </w:r>
    </w:p>
    <w:p w:rsidR="00AD0A8E" w:rsidRDefault="004D302D">
      <w:pPr>
        <w:pStyle w:val="a0"/>
        <w:spacing w:line="780" w:lineRule="exact"/>
        <w:ind w:firstLine="0"/>
        <w:jc w:val="center"/>
        <w:rPr>
          <w:rFonts w:ascii="宋体" w:hAnsi="宋体"/>
          <w:b/>
          <w:sz w:val="32"/>
        </w:rPr>
      </w:pPr>
      <w:r>
        <w:rPr>
          <w:rFonts w:ascii="宋体" w:hAnsi="宋体" w:hint="eastAsia"/>
          <w:b/>
          <w:sz w:val="32"/>
        </w:rPr>
        <w:t xml:space="preserve">      项目名称：</w:t>
      </w:r>
      <w:r>
        <w:rPr>
          <w:rFonts w:ascii="宋体" w:hAnsi="宋体"/>
          <w:b/>
          <w:sz w:val="32"/>
        </w:rPr>
        <w:t>福建商学院建筑物安全隐患整治工程</w:t>
      </w:r>
    </w:p>
    <w:p w:rsidR="00AD0A8E" w:rsidRDefault="004D302D">
      <w:pPr>
        <w:pStyle w:val="a0"/>
        <w:spacing w:line="780" w:lineRule="exact"/>
        <w:ind w:firstLine="0"/>
        <w:jc w:val="center"/>
        <w:rPr>
          <w:rFonts w:ascii="宋体" w:hAnsi="宋体"/>
          <w:b/>
          <w:sz w:val="32"/>
        </w:rPr>
      </w:pPr>
      <w:r>
        <w:rPr>
          <w:rFonts w:ascii="宋体" w:hAnsi="宋体"/>
          <w:b/>
          <w:sz w:val="32"/>
        </w:rPr>
        <w:t>项目（马尾校区）</w:t>
      </w:r>
    </w:p>
    <w:p w:rsidR="00AD0A8E" w:rsidRDefault="004D302D">
      <w:pPr>
        <w:pStyle w:val="a0"/>
        <w:spacing w:line="780" w:lineRule="exact"/>
        <w:ind w:firstLineChars="400" w:firstLine="1285"/>
        <w:rPr>
          <w:rFonts w:ascii="宋体" w:hAnsi="宋体"/>
          <w:b/>
          <w:sz w:val="32"/>
        </w:rPr>
      </w:pPr>
      <w:r>
        <w:rPr>
          <w:rFonts w:ascii="宋体" w:hAnsi="宋体" w:hint="eastAsia"/>
          <w:b/>
          <w:sz w:val="32"/>
        </w:rPr>
        <w:t>采 购 人：福建商学院</w:t>
      </w:r>
    </w:p>
    <w:p w:rsidR="00AD0A8E" w:rsidRDefault="004D302D">
      <w:pPr>
        <w:pStyle w:val="a0"/>
        <w:spacing w:line="780" w:lineRule="exact"/>
        <w:ind w:firstLine="0"/>
        <w:jc w:val="center"/>
        <w:rPr>
          <w:rFonts w:ascii="宋体" w:hAnsi="宋体"/>
          <w:b/>
          <w:sz w:val="32"/>
        </w:rPr>
      </w:pPr>
      <w:r>
        <w:rPr>
          <w:rFonts w:ascii="宋体" w:hAnsi="宋体" w:hint="eastAsia"/>
          <w:b/>
          <w:sz w:val="32"/>
        </w:rPr>
        <w:t xml:space="preserve">    </w:t>
      </w:r>
    </w:p>
    <w:p w:rsidR="00AD0A8E" w:rsidRDefault="00AD0A8E">
      <w:pPr>
        <w:pStyle w:val="a0"/>
        <w:spacing w:line="780" w:lineRule="exact"/>
        <w:ind w:firstLine="0"/>
        <w:jc w:val="center"/>
        <w:rPr>
          <w:rFonts w:ascii="宋体" w:hAnsi="宋体"/>
          <w:b/>
          <w:sz w:val="32"/>
        </w:rPr>
      </w:pPr>
    </w:p>
    <w:p w:rsidR="00AD0A8E" w:rsidRDefault="00AD0A8E">
      <w:pPr>
        <w:pStyle w:val="a0"/>
        <w:spacing w:line="780" w:lineRule="exact"/>
        <w:ind w:firstLine="0"/>
        <w:jc w:val="center"/>
        <w:rPr>
          <w:rFonts w:ascii="宋体" w:hAnsi="宋体"/>
          <w:b/>
          <w:sz w:val="32"/>
        </w:rPr>
      </w:pPr>
    </w:p>
    <w:p w:rsidR="00AD0A8E" w:rsidRDefault="00AD0A8E">
      <w:pPr>
        <w:pStyle w:val="a0"/>
        <w:spacing w:line="780" w:lineRule="exact"/>
        <w:ind w:firstLine="0"/>
        <w:jc w:val="center"/>
        <w:rPr>
          <w:rFonts w:ascii="宋体" w:hAnsi="宋体"/>
          <w:b/>
          <w:sz w:val="32"/>
        </w:rPr>
      </w:pPr>
    </w:p>
    <w:p w:rsidR="00AD0A8E" w:rsidRDefault="004D302D">
      <w:pPr>
        <w:pStyle w:val="a0"/>
        <w:spacing w:line="780" w:lineRule="exact"/>
        <w:ind w:firstLine="0"/>
        <w:jc w:val="center"/>
        <w:rPr>
          <w:rFonts w:ascii="宋体" w:hAnsi="宋体"/>
          <w:b/>
          <w:sz w:val="32"/>
        </w:rPr>
      </w:pPr>
      <w:r>
        <w:rPr>
          <w:rFonts w:ascii="宋体" w:hAnsi="宋体" w:hint="eastAsia"/>
          <w:b/>
          <w:sz w:val="32"/>
        </w:rPr>
        <w:t>采购代理机构：福建国诚招标有限公司</w:t>
      </w:r>
    </w:p>
    <w:p w:rsidR="00AD0A8E" w:rsidRDefault="004D302D">
      <w:pPr>
        <w:pStyle w:val="a0"/>
        <w:spacing w:line="780" w:lineRule="exact"/>
        <w:ind w:firstLine="0"/>
        <w:jc w:val="center"/>
        <w:rPr>
          <w:rFonts w:ascii="宋体" w:hAnsi="宋体"/>
          <w:b/>
          <w:sz w:val="32"/>
        </w:rPr>
      </w:pPr>
      <w:r>
        <w:rPr>
          <w:rFonts w:ascii="宋体" w:hAnsi="宋体" w:hint="eastAsia"/>
          <w:b/>
          <w:sz w:val="32"/>
        </w:rPr>
        <w:t xml:space="preserve">   2022年</w:t>
      </w:r>
      <w:r w:rsidR="00576C77">
        <w:rPr>
          <w:rFonts w:ascii="宋体" w:hAnsi="宋体" w:hint="eastAsia"/>
          <w:b/>
          <w:sz w:val="32"/>
        </w:rPr>
        <w:t>10</w:t>
      </w:r>
      <w:r>
        <w:rPr>
          <w:rFonts w:ascii="宋体" w:hAnsi="宋体" w:hint="eastAsia"/>
          <w:b/>
          <w:sz w:val="32"/>
        </w:rPr>
        <w:t>月</w:t>
      </w:r>
    </w:p>
    <w:p w:rsidR="00AD0A8E" w:rsidRDefault="004D302D">
      <w:pPr>
        <w:pStyle w:val="aa"/>
        <w:spacing w:line="420" w:lineRule="exact"/>
        <w:jc w:val="center"/>
        <w:rPr>
          <w:rFonts w:hAnsi="宋体"/>
          <w:b/>
          <w:bCs/>
          <w:sz w:val="28"/>
          <w:szCs w:val="28"/>
        </w:rPr>
      </w:pPr>
      <w:r>
        <w:rPr>
          <w:rFonts w:hAnsi="宋体" w:hint="eastAsia"/>
          <w:b/>
          <w:bCs/>
          <w:sz w:val="32"/>
        </w:rPr>
        <w:br w:type="page"/>
      </w:r>
    </w:p>
    <w:p w:rsidR="00AD0A8E" w:rsidRDefault="004D302D">
      <w:pPr>
        <w:pStyle w:val="aa"/>
        <w:spacing w:line="420" w:lineRule="exact"/>
        <w:jc w:val="center"/>
        <w:outlineLvl w:val="0"/>
        <w:rPr>
          <w:rFonts w:hAnsi="宋体"/>
          <w:b/>
          <w:bCs/>
          <w:sz w:val="32"/>
        </w:rPr>
      </w:pPr>
      <w:r>
        <w:rPr>
          <w:rFonts w:hAnsi="宋体" w:hint="eastAsia"/>
          <w:b/>
          <w:bCs/>
          <w:sz w:val="32"/>
        </w:rPr>
        <w:lastRenderedPageBreak/>
        <w:t>目   录</w:t>
      </w:r>
    </w:p>
    <w:p w:rsidR="00AD0A8E" w:rsidRDefault="00AD0A8E">
      <w:pPr>
        <w:spacing w:line="360" w:lineRule="auto"/>
        <w:jc w:val="left"/>
        <w:rPr>
          <w:rFonts w:ascii="宋体" w:hAnsi="宋体"/>
          <w:sz w:val="24"/>
        </w:rPr>
      </w:pPr>
    </w:p>
    <w:p w:rsidR="00AD0A8E" w:rsidRDefault="004D302D">
      <w:pPr>
        <w:snapToGrid w:val="0"/>
        <w:spacing w:line="480" w:lineRule="auto"/>
        <w:jc w:val="left"/>
        <w:rPr>
          <w:rFonts w:ascii="宋体" w:hAnsi="宋体"/>
          <w:kern w:val="0"/>
          <w:sz w:val="28"/>
          <w:szCs w:val="28"/>
        </w:rPr>
      </w:pPr>
      <w:r>
        <w:rPr>
          <w:rFonts w:ascii="宋体" w:hAnsi="宋体" w:hint="eastAsia"/>
          <w:kern w:val="0"/>
          <w:sz w:val="28"/>
          <w:szCs w:val="28"/>
        </w:rPr>
        <w:t>一、竞价须知---------------------------------------------03</w:t>
      </w:r>
    </w:p>
    <w:p w:rsidR="00AD0A8E" w:rsidRDefault="004D302D">
      <w:pPr>
        <w:snapToGrid w:val="0"/>
        <w:spacing w:line="480" w:lineRule="auto"/>
        <w:jc w:val="left"/>
        <w:rPr>
          <w:rFonts w:ascii="宋体" w:hAnsi="宋体"/>
          <w:kern w:val="0"/>
          <w:sz w:val="28"/>
          <w:szCs w:val="28"/>
        </w:rPr>
      </w:pPr>
      <w:r>
        <w:rPr>
          <w:rFonts w:ascii="宋体" w:hAnsi="宋体" w:hint="eastAsia"/>
          <w:kern w:val="0"/>
          <w:sz w:val="28"/>
          <w:szCs w:val="28"/>
        </w:rPr>
        <w:t>二、竞价内容及要求---------------------------------------11</w:t>
      </w:r>
    </w:p>
    <w:p w:rsidR="00AD0A8E" w:rsidRDefault="004D302D">
      <w:pPr>
        <w:snapToGrid w:val="0"/>
        <w:spacing w:line="480" w:lineRule="auto"/>
        <w:jc w:val="left"/>
        <w:rPr>
          <w:rFonts w:ascii="宋体" w:hAnsi="宋体"/>
          <w:kern w:val="0"/>
          <w:sz w:val="28"/>
          <w:szCs w:val="28"/>
        </w:rPr>
      </w:pPr>
      <w:r>
        <w:rPr>
          <w:rFonts w:ascii="宋体" w:hAnsi="宋体" w:hint="eastAsia"/>
          <w:kern w:val="0"/>
          <w:sz w:val="28"/>
          <w:szCs w:val="28"/>
        </w:rPr>
        <w:t>三、施工合同---------------------------------------------1</w:t>
      </w:r>
      <w:r>
        <w:rPr>
          <w:rFonts w:ascii="宋体" w:hAnsi="宋体"/>
          <w:kern w:val="0"/>
          <w:sz w:val="28"/>
          <w:szCs w:val="28"/>
        </w:rPr>
        <w:t>4</w:t>
      </w:r>
    </w:p>
    <w:p w:rsidR="00AD0A8E" w:rsidRDefault="004D302D">
      <w:pPr>
        <w:snapToGrid w:val="0"/>
        <w:spacing w:line="480" w:lineRule="auto"/>
        <w:jc w:val="left"/>
        <w:rPr>
          <w:rFonts w:ascii="宋体" w:hAnsi="宋体"/>
          <w:kern w:val="0"/>
          <w:sz w:val="28"/>
          <w:szCs w:val="28"/>
        </w:rPr>
      </w:pPr>
      <w:r>
        <w:rPr>
          <w:rFonts w:ascii="宋体" w:hAnsi="宋体" w:hint="eastAsia"/>
          <w:kern w:val="0"/>
          <w:sz w:val="28"/>
          <w:szCs w:val="28"/>
        </w:rPr>
        <w:t>四、报价文件格式-----------------------------------------1</w:t>
      </w:r>
      <w:r>
        <w:rPr>
          <w:rFonts w:ascii="宋体" w:hAnsi="宋体"/>
          <w:kern w:val="0"/>
          <w:sz w:val="28"/>
          <w:szCs w:val="28"/>
        </w:rPr>
        <w:t>7</w:t>
      </w:r>
      <w:r>
        <w:rPr>
          <w:rFonts w:ascii="宋体" w:hAnsi="宋体" w:hint="eastAsia"/>
          <w:kern w:val="0"/>
          <w:sz w:val="28"/>
          <w:szCs w:val="28"/>
        </w:rPr>
        <w:t>五、报名材料格式-----------------------------------------3</w:t>
      </w:r>
      <w:r>
        <w:rPr>
          <w:rFonts w:ascii="宋体" w:hAnsi="宋体"/>
          <w:kern w:val="0"/>
          <w:sz w:val="28"/>
          <w:szCs w:val="28"/>
        </w:rPr>
        <w:t>5</w:t>
      </w:r>
    </w:p>
    <w:p w:rsidR="00AD0A8E" w:rsidRDefault="00AD0A8E">
      <w:pPr>
        <w:pStyle w:val="a9"/>
        <w:ind w:firstLine="416"/>
      </w:pPr>
    </w:p>
    <w:p w:rsidR="00AD0A8E" w:rsidRDefault="00AD0A8E">
      <w:pPr>
        <w:pStyle w:val="a9"/>
        <w:ind w:firstLine="416"/>
      </w:pPr>
    </w:p>
    <w:p w:rsidR="00AD0A8E" w:rsidRDefault="00AD0A8E">
      <w:pPr>
        <w:pStyle w:val="a9"/>
        <w:ind w:firstLine="416"/>
      </w:pPr>
    </w:p>
    <w:p w:rsidR="00AD0A8E" w:rsidRDefault="00AD0A8E">
      <w:pPr>
        <w:pStyle w:val="a9"/>
        <w:ind w:firstLine="416"/>
      </w:pPr>
    </w:p>
    <w:p w:rsidR="00AD0A8E" w:rsidRDefault="00AD0A8E">
      <w:pPr>
        <w:pStyle w:val="a9"/>
        <w:ind w:firstLine="416"/>
      </w:pPr>
    </w:p>
    <w:p w:rsidR="00AD0A8E" w:rsidRDefault="00AD0A8E">
      <w:pPr>
        <w:pStyle w:val="a9"/>
        <w:ind w:firstLine="416"/>
      </w:pPr>
    </w:p>
    <w:p w:rsidR="00AD0A8E" w:rsidRDefault="00AD0A8E">
      <w:pPr>
        <w:pStyle w:val="a9"/>
        <w:ind w:firstLine="41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AD0A8E">
        <w:tc>
          <w:tcPr>
            <w:tcW w:w="9939" w:type="dxa"/>
          </w:tcPr>
          <w:p w:rsidR="00AD0A8E" w:rsidRDefault="00AD0A8E">
            <w:pPr>
              <w:widowControl/>
              <w:spacing w:line="440" w:lineRule="exact"/>
              <w:rPr>
                <w:rFonts w:ascii="宋体" w:hAnsi="宋体"/>
                <w:b/>
                <w:bCs/>
                <w:kern w:val="0"/>
                <w:sz w:val="28"/>
                <w:szCs w:val="28"/>
              </w:rPr>
            </w:pPr>
          </w:p>
          <w:p w:rsidR="00AD0A8E" w:rsidRDefault="004D302D">
            <w:pPr>
              <w:widowControl/>
              <w:spacing w:line="440" w:lineRule="exact"/>
              <w:rPr>
                <w:rFonts w:ascii="宋体" w:hAnsi="宋体"/>
                <w:b/>
                <w:bCs/>
                <w:kern w:val="0"/>
                <w:sz w:val="28"/>
                <w:szCs w:val="28"/>
              </w:rPr>
            </w:pPr>
            <w:r>
              <w:rPr>
                <w:rFonts w:ascii="宋体" w:hAnsi="宋体" w:hint="eastAsia"/>
                <w:b/>
                <w:bCs/>
                <w:kern w:val="0"/>
                <w:sz w:val="28"/>
                <w:szCs w:val="28"/>
              </w:rPr>
              <w:t>关于网上竞价线上报名、竞价流程：</w:t>
            </w:r>
          </w:p>
          <w:p w:rsidR="00AD0A8E" w:rsidRDefault="004D302D">
            <w:pPr>
              <w:widowControl/>
              <w:spacing w:line="440" w:lineRule="exact"/>
              <w:rPr>
                <w:rFonts w:ascii="宋体" w:hAnsi="宋体"/>
                <w:kern w:val="0"/>
                <w:sz w:val="28"/>
                <w:szCs w:val="28"/>
              </w:rPr>
            </w:pPr>
            <w:r>
              <w:rPr>
                <w:rFonts w:ascii="宋体" w:hAnsi="宋体" w:hint="eastAsia"/>
                <w:kern w:val="0"/>
                <w:sz w:val="28"/>
                <w:szCs w:val="28"/>
              </w:rPr>
              <w:t>第一步：请各潜在报价人登录【</w:t>
            </w:r>
            <w:r>
              <w:rPr>
                <w:rFonts w:ascii="宋体" w:hAnsi="宋体" w:hint="eastAsia"/>
                <w:sz w:val="28"/>
                <w:szCs w:val="28"/>
              </w:rPr>
              <w:t>福建国诚招标有限公司网站（http：//115.28.8.36）</w:t>
            </w:r>
            <w:r>
              <w:rPr>
                <w:rFonts w:ascii="宋体" w:hAnsi="宋体" w:hint="eastAsia"/>
                <w:kern w:val="0"/>
                <w:sz w:val="28"/>
                <w:szCs w:val="28"/>
              </w:rPr>
              <w:t>】首页进行供应商注册；</w:t>
            </w:r>
          </w:p>
          <w:p w:rsidR="00AD0A8E" w:rsidRDefault="004D302D">
            <w:pPr>
              <w:widowControl/>
              <w:spacing w:line="440" w:lineRule="exact"/>
              <w:rPr>
                <w:rFonts w:ascii="宋体" w:hAnsi="宋体"/>
                <w:kern w:val="0"/>
                <w:sz w:val="28"/>
                <w:szCs w:val="28"/>
              </w:rPr>
            </w:pPr>
            <w:r>
              <w:rPr>
                <w:rFonts w:ascii="宋体" w:hAnsi="宋体" w:hint="eastAsia"/>
                <w:kern w:val="0"/>
                <w:sz w:val="28"/>
                <w:szCs w:val="28"/>
              </w:rPr>
              <w:t>第二步：供应商注册审核通过后，登录供应商后台针对该项目报名；</w:t>
            </w:r>
          </w:p>
          <w:p w:rsidR="00AD0A8E" w:rsidRDefault="004D302D">
            <w:pPr>
              <w:widowControl/>
              <w:spacing w:line="440" w:lineRule="exact"/>
              <w:rPr>
                <w:sz w:val="28"/>
                <w:szCs w:val="28"/>
              </w:rPr>
            </w:pPr>
            <w:r>
              <w:rPr>
                <w:rFonts w:ascii="宋体" w:hAnsi="宋体" w:hint="eastAsia"/>
                <w:kern w:val="0"/>
                <w:sz w:val="28"/>
                <w:szCs w:val="28"/>
              </w:rPr>
              <w:t>第三步：待纸质报名文件审核通过后，供应商</w:t>
            </w:r>
            <w:r>
              <w:rPr>
                <w:rFonts w:hint="eastAsia"/>
                <w:sz w:val="28"/>
                <w:szCs w:val="28"/>
              </w:rPr>
              <w:t>在规定的竞价时间内</w:t>
            </w:r>
            <w:r>
              <w:rPr>
                <w:rFonts w:ascii="宋体" w:hAnsi="宋体" w:hint="eastAsia"/>
                <w:kern w:val="0"/>
                <w:sz w:val="28"/>
                <w:szCs w:val="28"/>
              </w:rPr>
              <w:t>登录供应商后台针对该项目</w:t>
            </w:r>
            <w:r>
              <w:rPr>
                <w:rFonts w:hint="eastAsia"/>
                <w:sz w:val="28"/>
                <w:szCs w:val="28"/>
              </w:rPr>
              <w:t>进行竞价（仅一次报价机会）。</w:t>
            </w:r>
          </w:p>
          <w:p w:rsidR="00AD0A8E" w:rsidRDefault="004D302D">
            <w:pPr>
              <w:widowControl/>
              <w:spacing w:line="440" w:lineRule="exact"/>
              <w:rPr>
                <w:sz w:val="28"/>
                <w:szCs w:val="28"/>
              </w:rPr>
            </w:pPr>
            <w:r>
              <w:rPr>
                <w:rFonts w:hint="eastAsia"/>
                <w:sz w:val="28"/>
                <w:szCs w:val="28"/>
              </w:rPr>
              <w:t>未按以上要求操作的，将导致竞价无效。</w:t>
            </w:r>
          </w:p>
          <w:p w:rsidR="00AD0A8E" w:rsidRDefault="00AD0A8E">
            <w:pPr>
              <w:pStyle w:val="a9"/>
            </w:pPr>
          </w:p>
        </w:tc>
      </w:tr>
    </w:tbl>
    <w:p w:rsidR="00AD0A8E" w:rsidRDefault="00AD0A8E">
      <w:pPr>
        <w:pStyle w:val="a9"/>
        <w:ind w:firstLine="416"/>
      </w:pPr>
    </w:p>
    <w:p w:rsidR="00AD0A8E" w:rsidRDefault="00AD0A8E">
      <w:pPr>
        <w:widowControl/>
        <w:spacing w:line="440" w:lineRule="exact"/>
        <w:rPr>
          <w:sz w:val="28"/>
          <w:szCs w:val="28"/>
        </w:rPr>
      </w:pPr>
    </w:p>
    <w:p w:rsidR="00AD0A8E" w:rsidRDefault="00AD0A8E">
      <w:pPr>
        <w:spacing w:line="360" w:lineRule="auto"/>
        <w:ind w:firstLineChars="198" w:firstLine="475"/>
        <w:rPr>
          <w:rFonts w:ascii="宋体" w:hAnsi="宋体"/>
          <w:sz w:val="24"/>
        </w:rPr>
      </w:pPr>
    </w:p>
    <w:p w:rsidR="00AD0A8E" w:rsidRDefault="004D302D">
      <w:pPr>
        <w:spacing w:line="440" w:lineRule="exact"/>
        <w:jc w:val="center"/>
        <w:rPr>
          <w:rFonts w:ascii="宋体" w:hAnsi="宋体"/>
          <w:b/>
          <w:bCs/>
          <w:sz w:val="28"/>
          <w:szCs w:val="28"/>
        </w:rPr>
      </w:pPr>
      <w:r>
        <w:rPr>
          <w:rFonts w:ascii="宋体" w:hAnsi="宋体" w:hint="eastAsia"/>
        </w:rPr>
        <w:br w:type="page"/>
      </w:r>
      <w:r>
        <w:rPr>
          <w:rFonts w:ascii="宋体" w:hAnsi="宋体" w:hint="eastAsia"/>
          <w:b/>
          <w:bCs/>
          <w:sz w:val="28"/>
          <w:szCs w:val="28"/>
        </w:rPr>
        <w:lastRenderedPageBreak/>
        <w:t>一、竞价须知</w:t>
      </w:r>
    </w:p>
    <w:p w:rsidR="00AD0A8E" w:rsidRDefault="00AD0A8E">
      <w:pPr>
        <w:snapToGrid w:val="0"/>
        <w:spacing w:line="420" w:lineRule="exact"/>
        <w:jc w:val="center"/>
        <w:rPr>
          <w:rFonts w:ascii="宋体" w:hAnsi="宋体"/>
          <w:b/>
          <w:bCs/>
          <w:kern w:val="0"/>
          <w:sz w:val="28"/>
          <w:szCs w:val="28"/>
        </w:rPr>
      </w:pPr>
    </w:p>
    <w:p w:rsidR="00AD0A8E" w:rsidRDefault="004D302D">
      <w:pPr>
        <w:pStyle w:val="af1"/>
        <w:spacing w:before="75" w:beforeAutospacing="0" w:after="75" w:afterAutospacing="0"/>
        <w:rPr>
          <w:b/>
          <w:bCs/>
        </w:rPr>
      </w:pPr>
      <w:r>
        <w:rPr>
          <w:rFonts w:hint="eastAsia"/>
          <w:b/>
          <w:bCs/>
        </w:rPr>
        <w:t>（一）项目概况和招标范围：</w:t>
      </w:r>
    </w:p>
    <w:p w:rsidR="00AD0A8E" w:rsidRDefault="004D302D">
      <w:pPr>
        <w:pStyle w:val="af1"/>
        <w:spacing w:before="75" w:beforeAutospacing="0" w:after="75" w:afterAutospacing="0"/>
        <w:rPr>
          <w:b/>
          <w:bCs/>
        </w:rPr>
      </w:pPr>
      <w:r>
        <w:rPr>
          <w:rFonts w:hint="eastAsia"/>
          <w:b/>
          <w:bCs/>
        </w:rPr>
        <w:t>采购标的一览表</w:t>
      </w:r>
    </w:p>
    <w:tbl>
      <w:tblPr>
        <w:tblW w:w="4357" w:type="pct"/>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0" w:type="dxa"/>
          <w:right w:w="0" w:type="dxa"/>
        </w:tblCellMar>
        <w:tblLook w:val="04A0"/>
      </w:tblPr>
      <w:tblGrid>
        <w:gridCol w:w="744"/>
        <w:gridCol w:w="735"/>
        <w:gridCol w:w="2153"/>
        <w:gridCol w:w="608"/>
        <w:gridCol w:w="674"/>
        <w:gridCol w:w="1146"/>
        <w:gridCol w:w="1192"/>
      </w:tblGrid>
      <w:tr w:rsidR="00AD0A8E">
        <w:trPr>
          <w:tblHeader/>
          <w:jc w:val="center"/>
        </w:trPr>
        <w:tc>
          <w:tcPr>
            <w:tcW w:w="512"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kern w:val="0"/>
                <w:sz w:val="24"/>
              </w:rPr>
              <w:t>合同包</w:t>
            </w:r>
          </w:p>
        </w:tc>
        <w:tc>
          <w:tcPr>
            <w:tcW w:w="506"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kern w:val="0"/>
                <w:sz w:val="24"/>
              </w:rPr>
              <w:t>品目号</w:t>
            </w:r>
          </w:p>
        </w:tc>
        <w:tc>
          <w:tcPr>
            <w:tcW w:w="1483"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hint="eastAsia"/>
                <w:kern w:val="0"/>
                <w:sz w:val="24"/>
              </w:rPr>
              <w:t>项目名称</w:t>
            </w:r>
          </w:p>
        </w:tc>
        <w:tc>
          <w:tcPr>
            <w:tcW w:w="419"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kern w:val="0"/>
                <w:sz w:val="24"/>
              </w:rPr>
              <w:t>允许进口</w:t>
            </w:r>
          </w:p>
        </w:tc>
        <w:tc>
          <w:tcPr>
            <w:tcW w:w="465"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kern w:val="0"/>
                <w:sz w:val="24"/>
              </w:rPr>
              <w:t>数量</w:t>
            </w:r>
          </w:p>
        </w:tc>
        <w:tc>
          <w:tcPr>
            <w:tcW w:w="790"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kern w:val="0"/>
                <w:sz w:val="24"/>
              </w:rPr>
              <w:t>合同包预算</w:t>
            </w:r>
            <w:r>
              <w:rPr>
                <w:rFonts w:ascii="宋体" w:hAnsi="宋体" w:hint="eastAsia"/>
                <w:kern w:val="0"/>
                <w:sz w:val="24"/>
              </w:rPr>
              <w:t>（元）</w:t>
            </w:r>
          </w:p>
        </w:tc>
        <w:tc>
          <w:tcPr>
            <w:tcW w:w="822"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pPr>
            <w:r>
              <w:rPr>
                <w:rFonts w:ascii="宋体" w:hAnsi="宋体" w:hint="eastAsia"/>
                <w:sz w:val="24"/>
              </w:rPr>
              <w:t>竞价</w:t>
            </w:r>
            <w:r>
              <w:rPr>
                <w:rFonts w:ascii="宋体" w:hAnsi="宋体"/>
                <w:kern w:val="0"/>
                <w:sz w:val="24"/>
              </w:rPr>
              <w:t>保证金</w:t>
            </w:r>
            <w:r>
              <w:rPr>
                <w:rFonts w:ascii="宋体" w:hAnsi="宋体" w:hint="eastAsia"/>
                <w:kern w:val="0"/>
                <w:sz w:val="24"/>
              </w:rPr>
              <w:t>（元）</w:t>
            </w:r>
          </w:p>
        </w:tc>
      </w:tr>
      <w:tr w:rsidR="00AD0A8E">
        <w:trPr>
          <w:trHeight w:val="871"/>
          <w:tblHeader/>
          <w:jc w:val="center"/>
        </w:trPr>
        <w:tc>
          <w:tcPr>
            <w:tcW w:w="512" w:type="pct"/>
            <w:tcBorders>
              <w:top w:val="outset" w:sz="6" w:space="0" w:color="auto"/>
              <w:left w:val="outset" w:sz="6" w:space="0" w:color="auto"/>
              <w:right w:val="outset" w:sz="6" w:space="0" w:color="auto"/>
            </w:tcBorders>
            <w:vAlign w:val="center"/>
          </w:tcPr>
          <w:p w:rsidR="00AD0A8E" w:rsidRDefault="004D302D">
            <w:pPr>
              <w:widowControl/>
              <w:jc w:val="center"/>
              <w:rPr>
                <w:rFonts w:ascii="宋体" w:hAnsi="宋体"/>
                <w:kern w:val="0"/>
                <w:sz w:val="24"/>
              </w:rPr>
            </w:pPr>
            <w:r>
              <w:rPr>
                <w:rFonts w:ascii="宋体" w:hAnsi="宋体" w:hint="eastAsia"/>
                <w:kern w:val="0"/>
                <w:sz w:val="24"/>
              </w:rPr>
              <w:t>1</w:t>
            </w:r>
          </w:p>
        </w:tc>
        <w:tc>
          <w:tcPr>
            <w:tcW w:w="506"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rPr>
                <w:rFonts w:ascii="宋体" w:hAnsi="宋体"/>
                <w:kern w:val="0"/>
                <w:sz w:val="24"/>
              </w:rPr>
            </w:pPr>
            <w:r>
              <w:rPr>
                <w:rFonts w:ascii="宋体" w:hAnsi="宋体" w:hint="eastAsia"/>
                <w:kern w:val="0"/>
                <w:sz w:val="24"/>
              </w:rPr>
              <w:t>1-1</w:t>
            </w:r>
          </w:p>
        </w:tc>
        <w:tc>
          <w:tcPr>
            <w:tcW w:w="1483"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rPr>
                <w:rFonts w:ascii="宋体" w:hAnsi="宋体"/>
                <w:kern w:val="0"/>
                <w:sz w:val="24"/>
              </w:rPr>
            </w:pPr>
            <w:r>
              <w:rPr>
                <w:rFonts w:ascii="宋体" w:hAnsi="宋体" w:hint="eastAsia"/>
                <w:kern w:val="0"/>
                <w:sz w:val="24"/>
              </w:rPr>
              <w:t>建筑物安全隐患整治工程项目（马尾校区）</w:t>
            </w:r>
          </w:p>
        </w:tc>
        <w:tc>
          <w:tcPr>
            <w:tcW w:w="419"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rPr>
                <w:rFonts w:ascii="宋体" w:hAnsi="宋体"/>
                <w:kern w:val="0"/>
                <w:sz w:val="24"/>
              </w:rPr>
            </w:pPr>
            <w:r>
              <w:rPr>
                <w:rFonts w:ascii="宋体" w:hAnsi="宋体" w:hint="eastAsia"/>
                <w:kern w:val="0"/>
                <w:sz w:val="24"/>
              </w:rPr>
              <w:t>否</w:t>
            </w:r>
          </w:p>
        </w:tc>
        <w:tc>
          <w:tcPr>
            <w:tcW w:w="465" w:type="pct"/>
            <w:tcBorders>
              <w:top w:val="outset" w:sz="6" w:space="0" w:color="auto"/>
              <w:left w:val="outset" w:sz="6" w:space="0" w:color="auto"/>
              <w:bottom w:val="outset" w:sz="6" w:space="0" w:color="auto"/>
              <w:right w:val="outset" w:sz="6" w:space="0" w:color="auto"/>
            </w:tcBorders>
            <w:vAlign w:val="center"/>
          </w:tcPr>
          <w:p w:rsidR="00AD0A8E" w:rsidRDefault="004D302D">
            <w:pPr>
              <w:widowControl/>
              <w:jc w:val="center"/>
              <w:textAlignment w:val="center"/>
              <w:rPr>
                <w:rFonts w:ascii="宋体" w:hAnsi="宋体"/>
                <w:kern w:val="0"/>
                <w:sz w:val="24"/>
              </w:rPr>
            </w:pPr>
            <w:r>
              <w:rPr>
                <w:rFonts w:ascii="宋体" w:hAnsi="宋体"/>
                <w:kern w:val="0"/>
                <w:sz w:val="24"/>
              </w:rPr>
              <w:t>1</w:t>
            </w:r>
            <w:r>
              <w:rPr>
                <w:rFonts w:ascii="宋体" w:hAnsi="宋体" w:hint="eastAsia"/>
                <w:kern w:val="0"/>
                <w:sz w:val="24"/>
              </w:rPr>
              <w:t>批</w:t>
            </w:r>
          </w:p>
        </w:tc>
        <w:tc>
          <w:tcPr>
            <w:tcW w:w="790" w:type="pct"/>
            <w:tcBorders>
              <w:top w:val="outset" w:sz="6" w:space="0" w:color="auto"/>
              <w:left w:val="outset" w:sz="6" w:space="0" w:color="auto"/>
              <w:right w:val="outset" w:sz="6" w:space="0" w:color="auto"/>
            </w:tcBorders>
            <w:vAlign w:val="center"/>
          </w:tcPr>
          <w:p w:rsidR="00AD0A8E" w:rsidRDefault="004D302D">
            <w:pPr>
              <w:jc w:val="center"/>
            </w:pPr>
            <w:r>
              <w:rPr>
                <w:rFonts w:asciiTheme="majorEastAsia" w:eastAsiaTheme="majorEastAsia" w:hAnsiTheme="majorEastAsia" w:cstheme="majorEastAsia" w:hint="eastAsia"/>
                <w:sz w:val="24"/>
              </w:rPr>
              <w:t>192749</w:t>
            </w:r>
          </w:p>
        </w:tc>
        <w:tc>
          <w:tcPr>
            <w:tcW w:w="822" w:type="pct"/>
            <w:tcBorders>
              <w:top w:val="outset" w:sz="6" w:space="0" w:color="auto"/>
              <w:left w:val="outset" w:sz="6" w:space="0" w:color="auto"/>
              <w:right w:val="outset" w:sz="6" w:space="0" w:color="auto"/>
            </w:tcBorders>
            <w:vAlign w:val="center"/>
          </w:tcPr>
          <w:p w:rsidR="00AD0A8E" w:rsidRDefault="004D302D">
            <w:pPr>
              <w:widowControl/>
              <w:jc w:val="center"/>
              <w:rPr>
                <w:rFonts w:ascii="宋体" w:hAnsi="宋体"/>
                <w:kern w:val="0"/>
                <w:sz w:val="24"/>
              </w:rPr>
            </w:pPr>
            <w:r>
              <w:rPr>
                <w:rFonts w:ascii="宋体" w:hAnsi="宋体" w:hint="eastAsia"/>
                <w:kern w:val="0"/>
                <w:sz w:val="24"/>
              </w:rPr>
              <w:t>1927</w:t>
            </w:r>
          </w:p>
        </w:tc>
      </w:tr>
    </w:tbl>
    <w:p w:rsidR="00AD0A8E" w:rsidRDefault="00AD0A8E">
      <w:pPr>
        <w:snapToGrid w:val="0"/>
        <w:spacing w:line="360" w:lineRule="auto"/>
        <w:rPr>
          <w:rFonts w:ascii="宋体" w:hAnsi="宋体"/>
          <w:sz w:val="24"/>
        </w:rPr>
      </w:pPr>
    </w:p>
    <w:p w:rsidR="00AD0A8E" w:rsidRDefault="004D302D">
      <w:pPr>
        <w:snapToGrid w:val="0"/>
        <w:spacing w:line="360" w:lineRule="auto"/>
        <w:rPr>
          <w:rFonts w:ascii="宋体" w:hAnsi="宋体"/>
          <w:b/>
          <w:bCs/>
          <w:sz w:val="24"/>
        </w:rPr>
      </w:pPr>
      <w:r>
        <w:rPr>
          <w:rFonts w:ascii="宋体" w:hAnsi="宋体" w:hint="eastAsia"/>
          <w:b/>
          <w:bCs/>
          <w:kern w:val="0"/>
          <w:sz w:val="24"/>
        </w:rPr>
        <w:t>（二）合格的竞价报价人</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1.投标</w:t>
      </w:r>
      <w:r>
        <w:rPr>
          <w:rFonts w:ascii="宋体" w:hAnsi="宋体"/>
          <w:sz w:val="24"/>
        </w:rPr>
        <w:t>人有能力履行本项目所必须的设备和专业技术能力且有能力提供本招标文件所述招标服务，具备相关法律法规、行政规章条例和本招标文件中规定的参加采购活动应当具备的条件的境内独立法人资格的企业均可能成为合格的</w:t>
      </w:r>
      <w:r>
        <w:rPr>
          <w:rFonts w:ascii="宋体" w:hAnsi="宋体" w:hint="eastAsia"/>
          <w:sz w:val="24"/>
        </w:rPr>
        <w:t>投标</w:t>
      </w:r>
      <w:r>
        <w:rPr>
          <w:rFonts w:ascii="宋体" w:hAnsi="宋体"/>
          <w:sz w:val="24"/>
        </w:rPr>
        <w:t>人，并提交以下资质证明文件：</w:t>
      </w:r>
    </w:p>
    <w:p w:rsidR="00AD0A8E" w:rsidRDefault="004D302D">
      <w:pPr>
        <w:pStyle w:val="a9"/>
        <w:ind w:firstLineChars="200" w:firstLine="480"/>
        <w:rPr>
          <w:rFonts w:ascii="宋体" w:hAnsi="宋体"/>
          <w:sz w:val="24"/>
        </w:rPr>
      </w:pPr>
      <w:r>
        <w:rPr>
          <w:rFonts w:ascii="宋体" w:hAnsi="宋体"/>
          <w:sz w:val="24"/>
        </w:rPr>
        <w:t>（1）</w:t>
      </w:r>
      <w:r>
        <w:rPr>
          <w:rFonts w:ascii="宋体" w:hAnsi="宋体" w:hint="eastAsia"/>
          <w:sz w:val="24"/>
        </w:rPr>
        <w:t>统一社会信用代码营业执照复印件</w:t>
      </w:r>
      <w:r>
        <w:rPr>
          <w:rFonts w:ascii="宋体" w:hAnsi="宋体"/>
          <w:sz w:val="24"/>
        </w:rPr>
        <w:t>；</w:t>
      </w:r>
    </w:p>
    <w:p w:rsidR="00AD0A8E" w:rsidRDefault="004D302D">
      <w:pPr>
        <w:pStyle w:val="a9"/>
        <w:ind w:firstLineChars="200" w:firstLine="480"/>
        <w:rPr>
          <w:rFonts w:ascii="宋体" w:hAnsi="宋体"/>
          <w:sz w:val="24"/>
        </w:rPr>
      </w:pPr>
      <w:r>
        <w:rPr>
          <w:rFonts w:ascii="宋体" w:hAnsi="宋体"/>
          <w:sz w:val="24"/>
        </w:rPr>
        <w:t>（</w:t>
      </w:r>
      <w:r>
        <w:rPr>
          <w:rFonts w:ascii="宋体" w:hAnsi="宋体" w:hint="eastAsia"/>
          <w:sz w:val="24"/>
        </w:rPr>
        <w:t>2</w:t>
      </w:r>
      <w:r>
        <w:rPr>
          <w:rFonts w:ascii="宋体" w:hAnsi="宋体"/>
          <w:sz w:val="24"/>
        </w:rPr>
        <w:t>）法定代表人及投标人代表的有效身份证明复印件；</w:t>
      </w:r>
    </w:p>
    <w:p w:rsidR="00AD0A8E" w:rsidRDefault="004D302D">
      <w:pPr>
        <w:pStyle w:val="a9"/>
        <w:ind w:firstLineChars="200" w:firstLine="480"/>
        <w:rPr>
          <w:rFonts w:ascii="宋体" w:hAnsi="宋体"/>
          <w:sz w:val="24"/>
        </w:rPr>
      </w:pPr>
      <w:r>
        <w:rPr>
          <w:rFonts w:ascii="宋体" w:hAnsi="宋体"/>
          <w:sz w:val="24"/>
        </w:rPr>
        <w:t>（</w:t>
      </w:r>
      <w:r>
        <w:rPr>
          <w:rFonts w:ascii="宋体" w:hAnsi="宋体" w:hint="eastAsia"/>
          <w:sz w:val="24"/>
        </w:rPr>
        <w:t>3</w:t>
      </w:r>
      <w:r>
        <w:rPr>
          <w:rFonts w:ascii="宋体" w:hAnsi="宋体"/>
          <w:sz w:val="24"/>
        </w:rPr>
        <w:t>）法定代表人授权书原件(投标代表是法定代表人的无需提供)；</w:t>
      </w:r>
    </w:p>
    <w:p w:rsidR="00AD0A8E" w:rsidRDefault="004D302D">
      <w:pPr>
        <w:pStyle w:val="a9"/>
        <w:ind w:firstLineChars="200" w:firstLine="480"/>
        <w:rPr>
          <w:rFonts w:ascii="宋体" w:hAnsi="宋体"/>
          <w:sz w:val="24"/>
        </w:rPr>
      </w:pPr>
      <w:r>
        <w:rPr>
          <w:rFonts w:ascii="宋体" w:hAnsi="宋体"/>
          <w:sz w:val="24"/>
        </w:rPr>
        <w:t>（</w:t>
      </w:r>
      <w:r>
        <w:rPr>
          <w:rFonts w:ascii="宋体" w:hAnsi="宋体" w:hint="eastAsia"/>
          <w:sz w:val="24"/>
        </w:rPr>
        <w:t>4</w:t>
      </w:r>
      <w:r>
        <w:rPr>
          <w:rFonts w:ascii="宋体" w:hAnsi="宋体"/>
          <w:sz w:val="24"/>
        </w:rPr>
        <w:t>）</w:t>
      </w:r>
      <w:r>
        <w:rPr>
          <w:rFonts w:ascii="宋体" w:hAnsi="宋体" w:hint="eastAsia"/>
          <w:b/>
          <w:bCs/>
          <w:sz w:val="24"/>
        </w:rPr>
        <w:t>投标人拟担任本招标项目的项目负责人（即项目经理）须具备有效的不低于贰级建筑工程专业注册建造师执业资格，并具备有效的安全生产考核合格证书（B证）。拟派出项目负责人须附上其职称证书、毕业证书等能够证明其资格符合招标文件要求的相关证明材料扫描件并加盖投标人单位公章。专业以有权部门颁发的职称证书上标注的为准，若职称证书上无专业的，以毕业证书上的专业为准。拟派出项目负责人必须为本企业在岗人员，以建设主管部门颁发的注册执业证书扫描件或社保管理部门出具的自本招标项目投标截止之日的上一个月为始点并往前追溯连续缴费累计六个月及以上扫描件所署单位为准。社保由上级单位统筹缴纳的，还应提供上级单位出具的统筹缴纳证明。</w:t>
      </w:r>
    </w:p>
    <w:p w:rsidR="00AD0A8E" w:rsidRDefault="004D302D">
      <w:pPr>
        <w:pStyle w:val="a9"/>
        <w:ind w:firstLineChars="200" w:firstLine="482"/>
        <w:rPr>
          <w:rFonts w:ascii="宋体" w:hAnsi="宋体"/>
          <w:b/>
          <w:bCs/>
          <w:sz w:val="24"/>
        </w:rPr>
      </w:pPr>
      <w:r>
        <w:rPr>
          <w:rFonts w:ascii="宋体" w:hAnsi="宋体"/>
          <w:b/>
          <w:bCs/>
          <w:sz w:val="24"/>
        </w:rPr>
        <w:t>（</w:t>
      </w:r>
      <w:r>
        <w:rPr>
          <w:rFonts w:ascii="宋体" w:hAnsi="宋体" w:hint="eastAsia"/>
          <w:b/>
          <w:bCs/>
          <w:sz w:val="24"/>
        </w:rPr>
        <w:t>5</w:t>
      </w:r>
      <w:r>
        <w:rPr>
          <w:rFonts w:ascii="宋体" w:hAnsi="宋体"/>
          <w:b/>
          <w:bCs/>
          <w:sz w:val="24"/>
        </w:rPr>
        <w:t>）</w:t>
      </w:r>
      <w:r>
        <w:rPr>
          <w:rFonts w:ascii="宋体" w:hAnsi="宋体" w:hint="eastAsia"/>
          <w:b/>
          <w:bCs/>
          <w:sz w:val="24"/>
        </w:rPr>
        <w:t>本招标项目要求投标人须具备建设行政主管部</w:t>
      </w:r>
      <w:bookmarkStart w:id="0" w:name="_GoBack"/>
      <w:bookmarkEnd w:id="0"/>
      <w:r>
        <w:rPr>
          <w:rFonts w:ascii="宋体" w:hAnsi="宋体" w:hint="eastAsia"/>
          <w:b/>
          <w:bCs/>
          <w:sz w:val="24"/>
        </w:rPr>
        <w:t>门核发的合法有效的房屋建筑工程施工总承包三级或以上资质和《施工企业安全生产许可证》。</w:t>
      </w:r>
    </w:p>
    <w:p w:rsidR="00AD0A8E" w:rsidRDefault="004D302D">
      <w:pPr>
        <w:pStyle w:val="a9"/>
        <w:ind w:firstLineChars="200" w:firstLine="482"/>
        <w:rPr>
          <w:rFonts w:ascii="宋体" w:hAnsi="宋体"/>
          <w:b/>
          <w:bCs/>
          <w:sz w:val="24"/>
        </w:rPr>
      </w:pPr>
      <w:r>
        <w:rPr>
          <w:rFonts w:ascii="宋体" w:hAnsi="宋体" w:hint="eastAsia"/>
          <w:b/>
          <w:bCs/>
          <w:sz w:val="24"/>
        </w:rPr>
        <w:t>（6）</w:t>
      </w:r>
      <w:r>
        <w:rPr>
          <w:rFonts w:ascii="宋体" w:hAnsi="宋体" w:hint="eastAsia"/>
          <w:sz w:val="24"/>
        </w:rPr>
        <w:t>投标</w:t>
      </w:r>
      <w:r>
        <w:rPr>
          <w:rFonts w:ascii="宋体" w:hAnsi="宋体"/>
          <w:sz w:val="24"/>
        </w:rPr>
        <w:t>人认为有必要的其他材料。</w:t>
      </w:r>
    </w:p>
    <w:p w:rsidR="00AD0A8E" w:rsidRDefault="004D302D">
      <w:pPr>
        <w:widowControl/>
        <w:spacing w:line="360" w:lineRule="auto"/>
        <w:ind w:firstLineChars="200" w:firstLine="480"/>
        <w:jc w:val="left"/>
        <w:rPr>
          <w:rFonts w:ascii="宋体" w:hAnsi="宋体"/>
          <w:sz w:val="24"/>
        </w:rPr>
      </w:pPr>
      <w:r>
        <w:rPr>
          <w:rFonts w:ascii="宋体" w:hAnsi="宋体"/>
          <w:sz w:val="24"/>
        </w:rPr>
        <w:t>以上资质证明文件为必备资质，</w:t>
      </w:r>
      <w:r>
        <w:rPr>
          <w:rFonts w:ascii="宋体" w:hAnsi="宋体" w:hint="eastAsia"/>
          <w:sz w:val="24"/>
        </w:rPr>
        <w:t>投标</w:t>
      </w:r>
      <w:r>
        <w:rPr>
          <w:rFonts w:ascii="宋体" w:hAnsi="宋体"/>
          <w:sz w:val="24"/>
        </w:rPr>
        <w:t>人提交资质文件的所有复印件必须是最新（有效期内）、清晰的，复印件须注明“与原件一致”并加盖投标人公章，缺一项或某项达不到要求的，</w:t>
      </w:r>
      <w:r>
        <w:rPr>
          <w:rFonts w:ascii="宋体" w:hAnsi="宋体" w:hint="eastAsia"/>
          <w:sz w:val="24"/>
        </w:rPr>
        <w:t>投标</w:t>
      </w:r>
      <w:r>
        <w:rPr>
          <w:rFonts w:ascii="宋体" w:hAnsi="宋体"/>
          <w:sz w:val="24"/>
        </w:rPr>
        <w:t>文件按无效投标处理</w:t>
      </w:r>
      <w:r>
        <w:rPr>
          <w:rFonts w:ascii="宋体" w:hAnsi="宋体" w:hint="eastAsia"/>
          <w:sz w:val="24"/>
        </w:rPr>
        <w:t>，</w:t>
      </w:r>
      <w:r>
        <w:rPr>
          <w:rFonts w:ascii="宋体" w:hAnsi="宋体"/>
          <w:sz w:val="24"/>
        </w:rPr>
        <w:t>原件备查</w:t>
      </w:r>
      <w:r>
        <w:rPr>
          <w:rFonts w:ascii="宋体" w:hAnsi="宋体" w:hint="eastAsia"/>
          <w:sz w:val="24"/>
        </w:rPr>
        <w:t>。</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2.竞价承诺书。</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lastRenderedPageBreak/>
        <w:t>3.报价人的资格声明。</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4.须提供</w:t>
      </w:r>
      <w:r>
        <w:rPr>
          <w:rStyle w:val="NormalCharacter"/>
          <w:rFonts w:ascii="宋体" w:hAnsi="宋体" w:hint="eastAsia"/>
          <w:kern w:val="0"/>
        </w:rPr>
        <w:t>参加本项目招标活动前3年内在经营活动中没有重大违法记录和无行贿犯罪的书面声明</w:t>
      </w:r>
      <w:r>
        <w:rPr>
          <w:rFonts w:ascii="宋体" w:hAnsi="宋体" w:hint="eastAsia"/>
          <w:sz w:val="24"/>
        </w:rPr>
        <w:t>。</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5.须提供报价截止时间前六个月内任一个月缴纳社会保险的证明材料。</w:t>
      </w:r>
    </w:p>
    <w:p w:rsidR="00AD0A8E" w:rsidRDefault="004D302D">
      <w:pPr>
        <w:pStyle w:val="af1"/>
        <w:spacing w:before="0" w:beforeAutospacing="0" w:after="0" w:afterAutospacing="0" w:line="360" w:lineRule="auto"/>
        <w:ind w:firstLineChars="200" w:firstLine="480"/>
        <w:rPr>
          <w:lang w:val="en-US"/>
        </w:rPr>
      </w:pPr>
      <w:r>
        <w:rPr>
          <w:rFonts w:hint="eastAsia"/>
          <w:lang w:val="en-US"/>
        </w:rPr>
        <w:t>6.报价人提供近期的的财务状况报告或资信证明。</w:t>
      </w:r>
    </w:p>
    <w:p w:rsidR="00AD0A8E" w:rsidRDefault="004D302D">
      <w:pPr>
        <w:pStyle w:val="af1"/>
        <w:spacing w:before="0" w:beforeAutospacing="0" w:after="0" w:afterAutospacing="0" w:line="360" w:lineRule="auto"/>
        <w:ind w:firstLineChars="200" w:firstLine="480"/>
      </w:pPr>
      <w:r>
        <w:rPr>
          <w:rFonts w:hint="eastAsia"/>
          <w:lang w:val="en-US"/>
        </w:rPr>
        <w:t>7</w:t>
      </w:r>
      <w:r>
        <w:rPr>
          <w:rFonts w:hint="eastAsia"/>
        </w:rPr>
        <w:t>.报价人须提供参加本项目招标活动前3年内在经营活动中无不良信用记录的书面声明，并同时提供通过</w:t>
      </w:r>
      <w:r>
        <w:rPr>
          <w:rFonts w:hint="eastAsia"/>
          <w:b/>
          <w:szCs w:val="28"/>
        </w:rPr>
        <w:t>“信用中国”网站（</w:t>
      </w:r>
      <w:proofErr w:type="spellStart"/>
      <w:r>
        <w:rPr>
          <w:rFonts w:hint="eastAsia"/>
          <w:b/>
          <w:szCs w:val="28"/>
        </w:rPr>
        <w:t>www.creditchina.gov.cn</w:t>
      </w:r>
      <w:proofErr w:type="spellEnd"/>
      <w:r>
        <w:rPr>
          <w:rFonts w:hint="eastAsia"/>
          <w:b/>
          <w:szCs w:val="28"/>
        </w:rPr>
        <w:t>）、中国政府采购网（</w:t>
      </w:r>
      <w:proofErr w:type="spellStart"/>
      <w:r>
        <w:rPr>
          <w:rFonts w:hint="eastAsia"/>
          <w:b/>
          <w:szCs w:val="28"/>
        </w:rPr>
        <w:t>www.ccgp.gov.cn</w:t>
      </w:r>
      <w:proofErr w:type="spellEnd"/>
      <w:r>
        <w:rPr>
          <w:rFonts w:hint="eastAsia"/>
          <w:b/>
          <w:szCs w:val="28"/>
        </w:rPr>
        <w:t>）信用信息查询无不良信用记录的打印件（或截图）</w:t>
      </w:r>
      <w:r>
        <w:rPr>
          <w:rFonts w:hint="eastAsia"/>
        </w:rPr>
        <w:t>。</w:t>
      </w:r>
    </w:p>
    <w:p w:rsidR="00AD0A8E" w:rsidRDefault="004D302D">
      <w:pPr>
        <w:widowControl/>
        <w:spacing w:line="360" w:lineRule="auto"/>
        <w:jc w:val="left"/>
        <w:rPr>
          <w:rFonts w:ascii="宋体" w:hAnsi="宋体"/>
          <w:sz w:val="24"/>
        </w:rPr>
      </w:pPr>
      <w:r>
        <w:rPr>
          <w:rFonts w:ascii="宋体" w:hAnsi="宋体" w:hint="eastAsia"/>
          <w:sz w:val="24"/>
          <w:lang w:val="en-GB"/>
        </w:rPr>
        <w:t xml:space="preserve">    </w:t>
      </w:r>
      <w:r>
        <w:rPr>
          <w:rFonts w:ascii="宋体" w:hAnsi="宋体" w:hint="eastAsia"/>
          <w:sz w:val="24"/>
        </w:rPr>
        <w:t>备注：不良信用记录是指列入失信被执行人、重大税收违法案件当事人名单和政府采购严重违法失信行为记录名单等。</w:t>
      </w:r>
    </w:p>
    <w:p w:rsidR="00AD0A8E" w:rsidRDefault="004D302D">
      <w:pPr>
        <w:pStyle w:val="a9"/>
        <w:spacing w:after="0" w:line="360" w:lineRule="auto"/>
        <w:ind w:firstLineChars="200" w:firstLine="480"/>
        <w:rPr>
          <w:rFonts w:ascii="宋体" w:hAnsi="宋体"/>
          <w:sz w:val="24"/>
        </w:rPr>
      </w:pPr>
      <w:r>
        <w:rPr>
          <w:rFonts w:ascii="宋体" w:hAnsi="宋体" w:hint="eastAsia"/>
          <w:sz w:val="24"/>
        </w:rPr>
        <w:t>8.竞价保证金凭证复印件。</w:t>
      </w:r>
    </w:p>
    <w:p w:rsidR="00AD0A8E" w:rsidRDefault="004D302D">
      <w:pPr>
        <w:widowControl/>
        <w:spacing w:line="360" w:lineRule="auto"/>
        <w:ind w:firstLineChars="200" w:firstLine="480"/>
        <w:jc w:val="left"/>
        <w:rPr>
          <w:rFonts w:ascii="宋体" w:hAnsi="宋体" w:cs="Tahoma"/>
          <w:kern w:val="0"/>
          <w:sz w:val="24"/>
        </w:rPr>
      </w:pPr>
      <w:r>
        <w:rPr>
          <w:rFonts w:ascii="宋体" w:hAnsi="宋体" w:hint="eastAsia"/>
          <w:sz w:val="24"/>
        </w:rPr>
        <w:t>9.</w:t>
      </w:r>
      <w:r>
        <w:rPr>
          <w:rFonts w:ascii="宋体" w:hAnsi="宋体" w:cs="Tahoma" w:hint="eastAsia"/>
          <w:kern w:val="0"/>
          <w:sz w:val="24"/>
        </w:rPr>
        <w:t>本项目拒绝列入政府不良行为记录期间的企业或个人参与报价。</w:t>
      </w:r>
    </w:p>
    <w:p w:rsidR="00AD0A8E" w:rsidRDefault="004D302D">
      <w:pPr>
        <w:pStyle w:val="a9"/>
        <w:ind w:firstLineChars="200" w:firstLine="480"/>
        <w:rPr>
          <w:rFonts w:ascii="宋体" w:hAnsi="宋体"/>
          <w:sz w:val="24"/>
        </w:rPr>
      </w:pPr>
      <w:r>
        <w:rPr>
          <w:rFonts w:ascii="宋体" w:hAnsi="宋体" w:hint="eastAsia"/>
          <w:sz w:val="24"/>
        </w:rPr>
        <w:t>10.一个投标人只能提交一个投标文件。但如果投标人之间存在下列互为关联关系的情形之一的，不得同时参加本项目投标：</w:t>
      </w:r>
    </w:p>
    <w:p w:rsidR="00AD0A8E" w:rsidRDefault="004D302D">
      <w:pPr>
        <w:pStyle w:val="a9"/>
        <w:ind w:firstLineChars="200" w:firstLine="480"/>
        <w:rPr>
          <w:rFonts w:ascii="宋体" w:hAnsi="宋体"/>
          <w:sz w:val="24"/>
        </w:rPr>
      </w:pPr>
      <w:r>
        <w:rPr>
          <w:rFonts w:ascii="宋体" w:hAnsi="宋体"/>
          <w:sz w:val="24"/>
        </w:rPr>
        <w:t xml:space="preserve">(1) </w:t>
      </w:r>
      <w:r>
        <w:rPr>
          <w:rFonts w:ascii="宋体" w:hAnsi="宋体" w:hint="eastAsia"/>
          <w:sz w:val="24"/>
        </w:rPr>
        <w:t>法定代表人为同一人的两个及两个以上法人；</w:t>
      </w:r>
    </w:p>
    <w:p w:rsidR="00AD0A8E" w:rsidRDefault="004D302D">
      <w:pPr>
        <w:pStyle w:val="a9"/>
        <w:ind w:firstLineChars="200" w:firstLine="480"/>
        <w:rPr>
          <w:rFonts w:ascii="宋体" w:hAnsi="宋体"/>
          <w:sz w:val="24"/>
        </w:rPr>
      </w:pPr>
      <w:r>
        <w:rPr>
          <w:rFonts w:ascii="宋体" w:hAnsi="宋体"/>
          <w:sz w:val="24"/>
        </w:rPr>
        <w:t xml:space="preserve">(2) </w:t>
      </w:r>
      <w:r>
        <w:rPr>
          <w:rFonts w:ascii="宋体" w:hAnsi="宋体" w:hint="eastAsia"/>
          <w:sz w:val="24"/>
        </w:rPr>
        <w:t>母公司、直接或间接持股</w:t>
      </w:r>
      <w:r>
        <w:rPr>
          <w:rFonts w:ascii="宋体" w:hAnsi="宋体"/>
          <w:sz w:val="24"/>
        </w:rPr>
        <w:t>50</w:t>
      </w:r>
      <w:r>
        <w:rPr>
          <w:rFonts w:ascii="宋体" w:hAnsi="宋体" w:hint="eastAsia"/>
          <w:sz w:val="24"/>
        </w:rPr>
        <w:t>％及以上的被投资公司；</w:t>
      </w:r>
    </w:p>
    <w:p w:rsidR="00AD0A8E" w:rsidRDefault="004D302D">
      <w:pPr>
        <w:pStyle w:val="a9"/>
        <w:ind w:firstLineChars="200" w:firstLine="480"/>
        <w:rPr>
          <w:rFonts w:ascii="宋体" w:hAnsi="宋体" w:cs="宋体"/>
          <w:sz w:val="24"/>
        </w:rPr>
      </w:pPr>
      <w:r>
        <w:rPr>
          <w:rFonts w:ascii="宋体" w:hAnsi="宋体" w:cs="宋体"/>
          <w:sz w:val="24"/>
        </w:rPr>
        <w:t xml:space="preserve">(3) </w:t>
      </w:r>
      <w:r>
        <w:rPr>
          <w:rFonts w:ascii="宋体" w:hAnsi="宋体" w:cs="宋体" w:hint="eastAsia"/>
          <w:sz w:val="24"/>
        </w:rPr>
        <w:t>均为同一家母公司直接或间接持股</w:t>
      </w:r>
      <w:r>
        <w:rPr>
          <w:rFonts w:ascii="宋体" w:hAnsi="宋体" w:cs="宋体"/>
          <w:sz w:val="24"/>
        </w:rPr>
        <w:t>50</w:t>
      </w:r>
      <w:r>
        <w:rPr>
          <w:rFonts w:ascii="宋体" w:hAnsi="宋体" w:cs="宋体" w:hint="eastAsia"/>
          <w:sz w:val="24"/>
        </w:rPr>
        <w:t>％及以上的被投资公司。</w:t>
      </w:r>
    </w:p>
    <w:p w:rsidR="00AD0A8E" w:rsidRDefault="004D302D">
      <w:pPr>
        <w:pStyle w:val="Default"/>
        <w:spacing w:line="360" w:lineRule="auto"/>
        <w:ind w:firstLineChars="200" w:firstLine="480"/>
        <w:rPr>
          <w:rFonts w:hAnsi="宋体"/>
          <w:color w:val="auto"/>
        </w:rPr>
      </w:pPr>
      <w:r>
        <w:rPr>
          <w:rFonts w:hAnsi="宋体" w:hint="eastAsia"/>
          <w:color w:val="auto"/>
        </w:rPr>
        <w:t>11.竞价内容及要求部分响应文件（报价人按竞价文件中“二.竞价内容及要求”的要求逐条做出响应）。</w:t>
      </w:r>
    </w:p>
    <w:p w:rsidR="00AD0A8E" w:rsidRDefault="004D302D">
      <w:pPr>
        <w:widowControl/>
        <w:spacing w:line="360" w:lineRule="auto"/>
        <w:jc w:val="left"/>
        <w:rPr>
          <w:rFonts w:ascii="宋体" w:hAnsi="宋体"/>
          <w:b/>
          <w:bCs/>
          <w:sz w:val="24"/>
        </w:rPr>
      </w:pPr>
      <w:r>
        <w:rPr>
          <w:rFonts w:ascii="宋体" w:hAnsi="宋体" w:hint="eastAsia"/>
          <w:b/>
          <w:bCs/>
          <w:sz w:val="24"/>
        </w:rPr>
        <w:t>（三）报名及递交材料须知</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1.报价人应在报名截止时间前在</w:t>
      </w:r>
      <w:r>
        <w:rPr>
          <w:rFonts w:ascii="宋体" w:hAnsi="宋体" w:hint="eastAsia"/>
          <w:bCs/>
          <w:kern w:val="0"/>
          <w:sz w:val="24"/>
        </w:rPr>
        <w:t>福建国诚招标有限公司</w:t>
      </w:r>
      <w:r>
        <w:rPr>
          <w:rFonts w:ascii="宋体" w:hAnsi="宋体" w:hint="eastAsia"/>
          <w:sz w:val="24"/>
        </w:rPr>
        <w:t>网上竞价平台上注册，并针对该项目报名（</w:t>
      </w:r>
      <w:r>
        <w:rPr>
          <w:rFonts w:ascii="宋体" w:hAnsi="宋体" w:hint="eastAsia"/>
          <w:bCs/>
          <w:kern w:val="0"/>
          <w:sz w:val="24"/>
        </w:rPr>
        <w:t>请潜在报价人前往福建国诚招标有限公司网站本项目竞价公告上自行下载网上竞价文件</w:t>
      </w:r>
      <w:r>
        <w:rPr>
          <w:rFonts w:ascii="宋体" w:hAnsi="宋体" w:hint="eastAsia"/>
          <w:sz w:val="24"/>
        </w:rPr>
        <w:t>）。</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2.按“（二）</w:t>
      </w:r>
      <w:r>
        <w:rPr>
          <w:rFonts w:ascii="宋体" w:hAnsi="宋体" w:hint="eastAsia"/>
          <w:kern w:val="0"/>
          <w:sz w:val="24"/>
        </w:rPr>
        <w:t>合格的竞价报价人”要求中所列材料</w:t>
      </w:r>
      <w:r>
        <w:rPr>
          <w:rFonts w:ascii="宋体" w:hAnsi="宋体" w:hint="eastAsia"/>
          <w:sz w:val="24"/>
        </w:rPr>
        <w:t>加盖报价人公章（复印件应注明与原件一致），在递交报名材料截止时间前递交报名材料报名文件，</w:t>
      </w:r>
      <w:r>
        <w:rPr>
          <w:rFonts w:ascii="宋体" w:hAnsi="宋体" w:hint="eastAsia"/>
          <w:b/>
          <w:bCs/>
          <w:sz w:val="24"/>
          <w:shd w:val="clear" w:color="FFFFFF" w:fill="D9D9D9"/>
        </w:rPr>
        <w:t>报名文件须装订成册，正本须逐页盖章、副本可用正本的复印件，正、副本如有不一致，则以正本为准。正、副本均须封面加盖公章，并加盖骑缝章，递交三份纸质报名文件（1正2副）。</w:t>
      </w:r>
      <w:r>
        <w:rPr>
          <w:rFonts w:ascii="宋体" w:hAnsi="宋体" w:hint="eastAsia"/>
          <w:b/>
          <w:bCs/>
          <w:color w:val="FF0000"/>
          <w:sz w:val="24"/>
          <w:highlight w:val="yellow"/>
          <w:shd w:val="clear" w:color="FFFFFF" w:fill="D9D9D9"/>
        </w:rPr>
        <w:t>报名文件可采用专人送达或邮寄的方式在</w:t>
      </w:r>
      <w:r>
        <w:rPr>
          <w:rFonts w:ascii="宋体" w:hAnsi="宋体" w:hint="eastAsia"/>
          <w:color w:val="FF0000"/>
          <w:sz w:val="24"/>
          <w:highlight w:val="yellow"/>
        </w:rPr>
        <w:t>递交</w:t>
      </w:r>
      <w:r>
        <w:rPr>
          <w:rFonts w:ascii="宋体" w:hAnsi="宋体" w:hint="eastAsia"/>
          <w:b/>
          <w:bCs/>
          <w:color w:val="FF0000"/>
          <w:sz w:val="24"/>
          <w:highlight w:val="yellow"/>
          <w:shd w:val="clear" w:color="FFFFFF" w:fill="D9D9D9"/>
        </w:rPr>
        <w:t>截止时间前送至福建国诚招标有限公司，采用邮寄报名材料的对邮寄过程所产生的</w:t>
      </w:r>
      <w:r>
        <w:rPr>
          <w:rFonts w:ascii="宋体" w:hAnsi="宋体" w:hint="eastAsia"/>
          <w:b/>
          <w:bCs/>
          <w:color w:val="FF0000"/>
          <w:sz w:val="24"/>
          <w:highlight w:val="yellow"/>
          <w:shd w:val="clear" w:color="FFFFFF" w:fill="D9D9D9"/>
        </w:rPr>
        <w:lastRenderedPageBreak/>
        <w:t>一切后果责任（包括但不限于如材料丢失、逾期送达、破损等），由报价人自行承担。</w:t>
      </w:r>
      <w:r>
        <w:rPr>
          <w:rFonts w:ascii="宋体" w:hAnsi="宋体" w:hint="eastAsia"/>
          <w:sz w:val="24"/>
        </w:rPr>
        <w:t>报名材料未按以上要求提交的报价人，将导致其竞价资格被拒绝。</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3.材料递交后进行现场审核，审核通过后方可在竞价平台上竞价。</w:t>
      </w:r>
    </w:p>
    <w:p w:rsidR="00AD0A8E" w:rsidRPr="000E674B" w:rsidRDefault="004D302D">
      <w:pPr>
        <w:widowControl/>
        <w:spacing w:line="360" w:lineRule="auto"/>
        <w:ind w:firstLineChars="200" w:firstLine="480"/>
        <w:jc w:val="left"/>
        <w:rPr>
          <w:rFonts w:ascii="宋体" w:hAnsi="宋体"/>
          <w:sz w:val="24"/>
          <w:lang w:val="zh-CN"/>
        </w:rPr>
      </w:pPr>
      <w:r>
        <w:rPr>
          <w:rFonts w:ascii="宋体" w:hAnsi="宋体" w:hint="eastAsia"/>
          <w:sz w:val="24"/>
          <w:lang w:val="zh-CN"/>
        </w:rPr>
        <w:t>4.</w:t>
      </w:r>
      <w:r w:rsidR="00654049" w:rsidRPr="00654049">
        <w:rPr>
          <w:rFonts w:ascii="宋体" w:hAnsi="宋体" w:hint="eastAsia"/>
          <w:sz w:val="24"/>
          <w:lang w:val="zh-CN"/>
        </w:rPr>
        <w:t>报价人报名时间：</w:t>
      </w:r>
      <w:r w:rsidR="00654049" w:rsidRPr="00654049">
        <w:rPr>
          <w:rFonts w:ascii="宋体" w:hAnsi="宋体"/>
          <w:sz w:val="24"/>
          <w:lang w:val="zh-CN"/>
        </w:rPr>
        <w:t>2022</w:t>
      </w:r>
      <w:r w:rsidR="00654049" w:rsidRPr="00654049">
        <w:rPr>
          <w:rFonts w:ascii="宋体" w:hAnsi="宋体" w:hint="eastAsia"/>
          <w:sz w:val="24"/>
          <w:lang w:val="zh-CN"/>
        </w:rPr>
        <w:t>年</w:t>
      </w:r>
      <w:r w:rsidR="000E674B">
        <w:rPr>
          <w:rFonts w:ascii="宋体" w:hAnsi="宋体" w:hint="eastAsia"/>
          <w:sz w:val="24"/>
          <w:lang w:val="zh-CN"/>
        </w:rPr>
        <w:t>10</w:t>
      </w:r>
      <w:r w:rsidR="00654049" w:rsidRPr="00654049">
        <w:rPr>
          <w:rFonts w:ascii="宋体" w:hAnsi="宋体" w:hint="eastAsia"/>
          <w:sz w:val="24"/>
          <w:lang w:val="zh-CN"/>
        </w:rPr>
        <w:t>月</w:t>
      </w:r>
      <w:r w:rsidR="000E674B">
        <w:rPr>
          <w:rFonts w:ascii="宋体" w:hAnsi="宋体" w:hint="eastAsia"/>
          <w:sz w:val="24"/>
          <w:lang w:val="zh-CN"/>
        </w:rPr>
        <w:t>09</w:t>
      </w:r>
      <w:r w:rsidR="00654049" w:rsidRPr="00654049">
        <w:rPr>
          <w:rFonts w:ascii="宋体" w:hAnsi="宋体" w:hint="eastAsia"/>
          <w:sz w:val="24"/>
          <w:lang w:val="zh-CN"/>
        </w:rPr>
        <w:t>日</w:t>
      </w:r>
      <w:r w:rsidR="00654049" w:rsidRPr="00654049">
        <w:rPr>
          <w:rFonts w:ascii="宋体" w:hAnsi="宋体"/>
          <w:sz w:val="24"/>
          <w:lang w:val="zh-CN"/>
        </w:rPr>
        <w:t>8:30</w:t>
      </w:r>
      <w:r w:rsidR="00654049" w:rsidRPr="00654049">
        <w:rPr>
          <w:rFonts w:ascii="宋体" w:hAnsi="宋体" w:hint="eastAsia"/>
          <w:sz w:val="24"/>
          <w:lang w:val="zh-CN"/>
        </w:rPr>
        <w:t>起至</w:t>
      </w:r>
      <w:r w:rsidR="00654049" w:rsidRPr="00654049">
        <w:rPr>
          <w:rFonts w:ascii="宋体" w:hAnsi="宋体"/>
          <w:sz w:val="24"/>
          <w:lang w:val="zh-CN"/>
        </w:rPr>
        <w:t>2022</w:t>
      </w:r>
      <w:r w:rsidR="00654049" w:rsidRPr="00654049">
        <w:rPr>
          <w:rFonts w:ascii="宋体" w:hAnsi="宋体" w:hint="eastAsia"/>
          <w:sz w:val="24"/>
          <w:lang w:val="zh-CN"/>
        </w:rPr>
        <w:t>年</w:t>
      </w:r>
      <w:r w:rsidR="000E674B">
        <w:rPr>
          <w:rFonts w:ascii="宋体" w:hAnsi="宋体" w:hint="eastAsia"/>
          <w:sz w:val="24"/>
          <w:lang w:val="zh-CN"/>
        </w:rPr>
        <w:t>10</w:t>
      </w:r>
      <w:r w:rsidR="00654049" w:rsidRPr="00654049">
        <w:rPr>
          <w:rFonts w:ascii="宋体" w:hAnsi="宋体" w:hint="eastAsia"/>
          <w:sz w:val="24"/>
          <w:lang w:val="zh-CN"/>
        </w:rPr>
        <w:t>月</w:t>
      </w:r>
      <w:r w:rsidR="000E674B">
        <w:rPr>
          <w:rFonts w:ascii="宋体" w:hAnsi="宋体" w:hint="eastAsia"/>
          <w:sz w:val="24"/>
          <w:lang w:val="zh-CN"/>
        </w:rPr>
        <w:t>14</w:t>
      </w:r>
      <w:r w:rsidR="00654049" w:rsidRPr="00654049">
        <w:rPr>
          <w:rFonts w:ascii="宋体" w:hAnsi="宋体" w:hint="eastAsia"/>
          <w:sz w:val="24"/>
          <w:lang w:val="zh-CN"/>
        </w:rPr>
        <w:t>日</w:t>
      </w:r>
      <w:r w:rsidR="00654049" w:rsidRPr="00654049">
        <w:rPr>
          <w:rFonts w:ascii="宋体" w:hAnsi="宋体"/>
          <w:sz w:val="24"/>
          <w:lang w:val="zh-CN"/>
        </w:rPr>
        <w:t>17:30</w:t>
      </w:r>
      <w:r w:rsidR="00654049" w:rsidRPr="00654049">
        <w:rPr>
          <w:rFonts w:ascii="宋体" w:hAnsi="宋体" w:hint="eastAsia"/>
          <w:sz w:val="24"/>
          <w:lang w:val="zh-CN"/>
        </w:rPr>
        <w:t>止</w:t>
      </w:r>
      <w:r w:rsidR="00654049" w:rsidRPr="00654049">
        <w:rPr>
          <w:rFonts w:ascii="宋体" w:hAnsi="宋体"/>
          <w:sz w:val="24"/>
          <w:lang w:val="zh-CN"/>
        </w:rPr>
        <w:t>(</w:t>
      </w:r>
      <w:r w:rsidR="00654049" w:rsidRPr="00654049">
        <w:rPr>
          <w:rFonts w:ascii="宋体" w:hAnsi="宋体" w:hint="eastAsia"/>
          <w:sz w:val="24"/>
          <w:lang w:val="zh-CN"/>
        </w:rPr>
        <w:t>北京时间</w:t>
      </w:r>
      <w:r w:rsidR="00654049" w:rsidRPr="00654049">
        <w:rPr>
          <w:rFonts w:ascii="宋体" w:hAnsi="宋体"/>
          <w:sz w:val="24"/>
          <w:lang w:val="zh-CN"/>
        </w:rPr>
        <w:t>)</w:t>
      </w:r>
      <w:r w:rsidR="00654049" w:rsidRPr="00654049">
        <w:rPr>
          <w:rFonts w:ascii="宋体" w:hAnsi="宋体" w:hint="eastAsia"/>
          <w:sz w:val="24"/>
          <w:lang w:val="zh-CN"/>
        </w:rPr>
        <w:t>。</w:t>
      </w:r>
    </w:p>
    <w:p w:rsidR="00AD0A8E" w:rsidRPr="000E674B" w:rsidRDefault="00654049">
      <w:pPr>
        <w:widowControl/>
        <w:spacing w:line="360" w:lineRule="auto"/>
        <w:ind w:firstLineChars="200" w:firstLine="480"/>
        <w:jc w:val="left"/>
        <w:rPr>
          <w:rFonts w:ascii="宋体" w:hAnsi="宋体"/>
          <w:sz w:val="24"/>
          <w:lang w:val="zh-CN"/>
        </w:rPr>
      </w:pPr>
      <w:r w:rsidRPr="00654049">
        <w:rPr>
          <w:rFonts w:ascii="宋体" w:hAnsi="宋体"/>
          <w:sz w:val="24"/>
          <w:lang w:val="zh-CN"/>
        </w:rPr>
        <w:t>5.</w:t>
      </w:r>
      <w:r w:rsidRPr="00654049">
        <w:rPr>
          <w:rFonts w:ascii="宋体" w:hAnsi="宋体" w:hint="eastAsia"/>
          <w:sz w:val="24"/>
          <w:lang w:val="zh-CN"/>
        </w:rPr>
        <w:t>报价人递交报名材料截止时间及地点</w:t>
      </w:r>
      <w:r w:rsidRPr="00654049">
        <w:rPr>
          <w:rFonts w:ascii="宋体" w:hAnsi="宋体"/>
          <w:sz w:val="24"/>
          <w:lang w:val="zh-CN"/>
        </w:rPr>
        <w:t>:</w:t>
      </w:r>
      <w:r w:rsidRPr="00654049">
        <w:rPr>
          <w:rFonts w:ascii="宋体" w:hAnsi="宋体"/>
          <w:sz w:val="24"/>
        </w:rPr>
        <w:t xml:space="preserve"> </w:t>
      </w:r>
      <w:r w:rsidRPr="00654049">
        <w:rPr>
          <w:rFonts w:ascii="宋体" w:hAnsi="宋体"/>
          <w:sz w:val="24"/>
          <w:lang w:val="zh-CN"/>
        </w:rPr>
        <w:t>2022</w:t>
      </w:r>
      <w:r w:rsidRPr="00654049">
        <w:rPr>
          <w:rFonts w:ascii="宋体" w:hAnsi="宋体" w:hint="eastAsia"/>
          <w:sz w:val="24"/>
          <w:lang w:val="zh-CN"/>
        </w:rPr>
        <w:t>年</w:t>
      </w:r>
      <w:r w:rsidR="000E674B">
        <w:rPr>
          <w:rFonts w:ascii="宋体" w:hAnsi="宋体" w:hint="eastAsia"/>
          <w:sz w:val="24"/>
          <w:lang w:val="zh-CN"/>
        </w:rPr>
        <w:t>10</w:t>
      </w:r>
      <w:r w:rsidRPr="00654049">
        <w:rPr>
          <w:rFonts w:ascii="宋体" w:hAnsi="宋体" w:hint="eastAsia"/>
          <w:sz w:val="24"/>
          <w:lang w:val="zh-CN"/>
        </w:rPr>
        <w:t>月</w:t>
      </w:r>
      <w:r w:rsidR="000E674B">
        <w:rPr>
          <w:rFonts w:ascii="宋体" w:hAnsi="宋体" w:hint="eastAsia"/>
          <w:sz w:val="24"/>
          <w:lang w:val="zh-CN"/>
        </w:rPr>
        <w:t>09</w:t>
      </w:r>
      <w:r w:rsidRPr="00654049">
        <w:rPr>
          <w:rFonts w:ascii="宋体" w:hAnsi="宋体" w:hint="eastAsia"/>
          <w:sz w:val="24"/>
          <w:lang w:val="zh-CN"/>
        </w:rPr>
        <w:t>日</w:t>
      </w:r>
      <w:r w:rsidRPr="00654049">
        <w:rPr>
          <w:rFonts w:ascii="宋体" w:hAnsi="宋体"/>
          <w:sz w:val="24"/>
          <w:lang w:val="zh-CN"/>
        </w:rPr>
        <w:t>8:30</w:t>
      </w:r>
      <w:r w:rsidRPr="00654049">
        <w:rPr>
          <w:rFonts w:ascii="宋体" w:hAnsi="宋体" w:hint="eastAsia"/>
          <w:sz w:val="24"/>
          <w:lang w:val="zh-CN"/>
        </w:rPr>
        <w:t>点起至</w:t>
      </w:r>
      <w:r w:rsidRPr="00654049">
        <w:rPr>
          <w:rFonts w:ascii="宋体" w:hAnsi="宋体"/>
          <w:sz w:val="24"/>
          <w:lang w:val="zh-CN"/>
        </w:rPr>
        <w:t>2022</w:t>
      </w:r>
      <w:r w:rsidRPr="00654049">
        <w:rPr>
          <w:rFonts w:ascii="宋体" w:hAnsi="宋体" w:hint="eastAsia"/>
          <w:sz w:val="24"/>
          <w:lang w:val="zh-CN"/>
        </w:rPr>
        <w:t>年</w:t>
      </w:r>
      <w:r w:rsidR="000E674B">
        <w:rPr>
          <w:rFonts w:ascii="宋体" w:hAnsi="宋体" w:hint="eastAsia"/>
          <w:sz w:val="24"/>
          <w:lang w:val="zh-CN"/>
        </w:rPr>
        <w:t>10</w:t>
      </w:r>
      <w:r w:rsidRPr="00654049">
        <w:rPr>
          <w:rFonts w:ascii="宋体" w:hAnsi="宋体" w:hint="eastAsia"/>
          <w:sz w:val="24"/>
          <w:lang w:val="zh-CN"/>
        </w:rPr>
        <w:t>月</w:t>
      </w:r>
      <w:r w:rsidR="000E674B">
        <w:rPr>
          <w:rFonts w:ascii="宋体" w:hAnsi="宋体" w:hint="eastAsia"/>
          <w:sz w:val="24"/>
          <w:lang w:val="zh-CN"/>
        </w:rPr>
        <w:t>14</w:t>
      </w:r>
      <w:r w:rsidRPr="00654049">
        <w:rPr>
          <w:rFonts w:ascii="宋体" w:hAnsi="宋体" w:hint="eastAsia"/>
          <w:sz w:val="24"/>
          <w:lang w:val="zh-CN"/>
        </w:rPr>
        <w:t>日</w:t>
      </w:r>
      <w:r w:rsidRPr="00654049">
        <w:rPr>
          <w:rFonts w:ascii="宋体" w:hAnsi="宋体"/>
          <w:sz w:val="24"/>
          <w:lang w:val="zh-CN"/>
        </w:rPr>
        <w:t>17:30</w:t>
      </w:r>
      <w:r w:rsidRPr="00654049">
        <w:rPr>
          <w:rFonts w:ascii="宋体" w:hAnsi="宋体" w:hint="eastAsia"/>
          <w:sz w:val="24"/>
          <w:lang w:val="zh-CN"/>
        </w:rPr>
        <w:t>止</w:t>
      </w:r>
      <w:r w:rsidRPr="00654049">
        <w:rPr>
          <w:rFonts w:ascii="宋体" w:hAnsi="宋体"/>
          <w:sz w:val="24"/>
          <w:lang w:val="zh-CN"/>
        </w:rPr>
        <w:t>(</w:t>
      </w:r>
      <w:r w:rsidRPr="00654049">
        <w:rPr>
          <w:rFonts w:ascii="宋体" w:hAnsi="宋体" w:hint="eastAsia"/>
          <w:sz w:val="24"/>
          <w:lang w:val="zh-CN"/>
        </w:rPr>
        <w:t>北京时间</w:t>
      </w:r>
      <w:r w:rsidRPr="00654049">
        <w:rPr>
          <w:rFonts w:ascii="宋体" w:hAnsi="宋体"/>
          <w:sz w:val="24"/>
          <w:lang w:val="zh-CN"/>
        </w:rPr>
        <w:t>)</w:t>
      </w:r>
      <w:r w:rsidRPr="00654049">
        <w:rPr>
          <w:rFonts w:ascii="宋体" w:hAnsi="宋体" w:hint="eastAsia"/>
          <w:sz w:val="24"/>
          <w:lang w:val="zh-CN"/>
        </w:rPr>
        <w:t>送达</w:t>
      </w:r>
      <w:r>
        <w:rPr>
          <w:rFonts w:ascii="宋体" w:hAnsi="宋体" w:hint="eastAsia"/>
          <w:sz w:val="24"/>
          <w:lang w:val="zh-CN"/>
        </w:rPr>
        <w:t>，报价人应在此期间内将密封的报名材料送达（福州市鼓楼区古田路</w:t>
      </w:r>
      <w:r>
        <w:rPr>
          <w:rFonts w:ascii="宋体" w:hAnsi="宋体"/>
          <w:sz w:val="24"/>
          <w:lang w:val="zh-CN"/>
        </w:rPr>
        <w:t>107</w:t>
      </w:r>
      <w:r>
        <w:rPr>
          <w:rFonts w:ascii="宋体" w:hAnsi="宋体" w:hint="eastAsia"/>
          <w:sz w:val="24"/>
          <w:lang w:val="zh-CN"/>
        </w:rPr>
        <w:t>号中美大厦</w:t>
      </w:r>
      <w:r>
        <w:rPr>
          <w:rFonts w:ascii="宋体" w:hAnsi="宋体"/>
          <w:sz w:val="24"/>
          <w:lang w:val="zh-CN"/>
        </w:rPr>
        <w:t>24</w:t>
      </w:r>
      <w:r>
        <w:rPr>
          <w:rFonts w:ascii="宋体" w:hAnsi="宋体" w:hint="eastAsia"/>
          <w:sz w:val="24"/>
          <w:lang w:val="zh-CN"/>
        </w:rPr>
        <w:t>层福建国诚招标有限公司开标大厅指定地点），逾期送达的或不符合规定的报名材料将被拒绝接收。</w:t>
      </w:r>
    </w:p>
    <w:p w:rsidR="00AD0A8E" w:rsidRDefault="00654049">
      <w:pPr>
        <w:widowControl/>
        <w:spacing w:line="360" w:lineRule="auto"/>
        <w:ind w:firstLineChars="200" w:firstLine="480"/>
        <w:jc w:val="left"/>
        <w:rPr>
          <w:rFonts w:ascii="宋体" w:hAnsi="宋体"/>
          <w:sz w:val="24"/>
          <w:lang w:val="zh-CN"/>
        </w:rPr>
      </w:pPr>
      <w:r w:rsidRPr="00654049">
        <w:rPr>
          <w:rFonts w:ascii="宋体" w:hAnsi="宋体"/>
          <w:sz w:val="24"/>
          <w:lang w:val="zh-CN"/>
        </w:rPr>
        <w:t>6.</w:t>
      </w:r>
      <w:r w:rsidRPr="00654049">
        <w:rPr>
          <w:rFonts w:ascii="宋体" w:hAnsi="宋体" w:hint="eastAsia"/>
          <w:sz w:val="24"/>
          <w:lang w:val="zh-CN"/>
        </w:rPr>
        <w:t>竞价时间：</w:t>
      </w:r>
      <w:r w:rsidRPr="00654049">
        <w:rPr>
          <w:rFonts w:ascii="宋体" w:hAnsi="宋体"/>
          <w:sz w:val="24"/>
          <w:lang w:val="zh-CN"/>
        </w:rPr>
        <w:t>2022</w:t>
      </w:r>
      <w:r w:rsidRPr="00654049">
        <w:rPr>
          <w:rFonts w:ascii="宋体" w:hAnsi="宋体" w:hint="eastAsia"/>
          <w:sz w:val="24"/>
          <w:lang w:val="zh-CN"/>
        </w:rPr>
        <w:t>年</w:t>
      </w:r>
      <w:r w:rsidR="000E674B">
        <w:rPr>
          <w:rFonts w:ascii="宋体" w:hAnsi="宋体" w:hint="eastAsia"/>
          <w:sz w:val="24"/>
          <w:lang w:val="zh-CN"/>
        </w:rPr>
        <w:t>10</w:t>
      </w:r>
      <w:r w:rsidRPr="00654049">
        <w:rPr>
          <w:rFonts w:ascii="宋体" w:hAnsi="宋体" w:hint="eastAsia"/>
          <w:sz w:val="24"/>
          <w:lang w:val="zh-CN"/>
        </w:rPr>
        <w:t>月</w:t>
      </w:r>
      <w:r w:rsidR="000E674B">
        <w:rPr>
          <w:rFonts w:ascii="宋体" w:hAnsi="宋体" w:hint="eastAsia"/>
          <w:sz w:val="24"/>
          <w:lang w:val="zh-CN"/>
        </w:rPr>
        <w:t>17</w:t>
      </w:r>
      <w:r w:rsidRPr="00654049">
        <w:rPr>
          <w:rFonts w:ascii="宋体" w:hAnsi="宋体" w:hint="eastAsia"/>
          <w:sz w:val="24"/>
          <w:lang w:val="zh-CN"/>
        </w:rPr>
        <w:t>日</w:t>
      </w:r>
      <w:r w:rsidRPr="00654049">
        <w:rPr>
          <w:rFonts w:ascii="宋体" w:hAnsi="宋体"/>
          <w:sz w:val="24"/>
          <w:lang w:val="zh-CN"/>
        </w:rPr>
        <w:t>10:00</w:t>
      </w:r>
      <w:r w:rsidRPr="00654049">
        <w:rPr>
          <w:rFonts w:ascii="宋体" w:hAnsi="宋体" w:hint="eastAsia"/>
          <w:sz w:val="24"/>
          <w:lang w:val="zh-CN"/>
        </w:rPr>
        <w:t>起至</w:t>
      </w:r>
      <w:r w:rsidRPr="00654049">
        <w:rPr>
          <w:rFonts w:ascii="宋体" w:hAnsi="宋体"/>
          <w:sz w:val="24"/>
          <w:lang w:val="zh-CN"/>
        </w:rPr>
        <w:t>2022</w:t>
      </w:r>
      <w:r w:rsidRPr="00654049">
        <w:rPr>
          <w:rFonts w:ascii="宋体" w:hAnsi="宋体" w:hint="eastAsia"/>
          <w:sz w:val="24"/>
          <w:lang w:val="zh-CN"/>
        </w:rPr>
        <w:t>年</w:t>
      </w:r>
      <w:r w:rsidR="000E674B">
        <w:rPr>
          <w:rFonts w:ascii="宋体" w:hAnsi="宋体" w:hint="eastAsia"/>
          <w:sz w:val="24"/>
          <w:lang w:val="zh-CN"/>
        </w:rPr>
        <w:t>10</w:t>
      </w:r>
      <w:r w:rsidRPr="00654049">
        <w:rPr>
          <w:rFonts w:ascii="宋体" w:hAnsi="宋体" w:hint="eastAsia"/>
          <w:sz w:val="24"/>
          <w:lang w:val="zh-CN"/>
        </w:rPr>
        <w:t>月</w:t>
      </w:r>
      <w:r w:rsidR="000E674B">
        <w:rPr>
          <w:rFonts w:ascii="宋体" w:hAnsi="宋体" w:hint="eastAsia"/>
          <w:sz w:val="24"/>
          <w:lang w:val="zh-CN"/>
        </w:rPr>
        <w:t>17</w:t>
      </w:r>
      <w:r w:rsidRPr="00654049">
        <w:rPr>
          <w:rFonts w:ascii="宋体" w:hAnsi="宋体" w:hint="eastAsia"/>
          <w:sz w:val="24"/>
          <w:lang w:val="zh-CN"/>
        </w:rPr>
        <w:t>日</w:t>
      </w:r>
      <w:r w:rsidRPr="00654049">
        <w:rPr>
          <w:rFonts w:ascii="宋体" w:hAnsi="宋体"/>
          <w:sz w:val="24"/>
          <w:lang w:val="zh-CN"/>
        </w:rPr>
        <w:t>11:00</w:t>
      </w:r>
      <w:r w:rsidRPr="00654049">
        <w:rPr>
          <w:rFonts w:ascii="宋体" w:hAnsi="宋体" w:hint="eastAsia"/>
          <w:sz w:val="24"/>
          <w:lang w:val="zh-CN"/>
        </w:rPr>
        <w:t>止</w:t>
      </w:r>
      <w:r w:rsidRPr="00654049">
        <w:rPr>
          <w:rFonts w:ascii="宋体" w:hAnsi="宋体"/>
          <w:sz w:val="24"/>
          <w:lang w:val="zh-CN"/>
        </w:rPr>
        <w:t>(</w:t>
      </w:r>
      <w:r w:rsidRPr="00654049">
        <w:rPr>
          <w:rFonts w:ascii="宋体" w:hAnsi="宋体" w:hint="eastAsia"/>
          <w:sz w:val="24"/>
          <w:lang w:val="zh-CN"/>
        </w:rPr>
        <w:t>北京时间</w:t>
      </w:r>
      <w:r w:rsidRPr="00654049">
        <w:rPr>
          <w:rFonts w:ascii="宋体" w:hAnsi="宋体"/>
          <w:sz w:val="24"/>
          <w:lang w:val="zh-CN"/>
        </w:rPr>
        <w:t>)</w:t>
      </w:r>
      <w:r w:rsidRPr="00654049">
        <w:rPr>
          <w:rFonts w:ascii="宋体" w:hAnsi="宋体" w:hint="eastAsia"/>
          <w:sz w:val="24"/>
          <w:lang w:val="zh-CN"/>
        </w:rPr>
        <w:t>，</w:t>
      </w:r>
      <w:r>
        <w:rPr>
          <w:rFonts w:ascii="宋体" w:hAnsi="宋体" w:hint="eastAsia"/>
          <w:sz w:val="24"/>
          <w:lang w:val="zh-CN"/>
        </w:rPr>
        <w:t>报价前</w:t>
      </w:r>
      <w:r w:rsidR="004D302D">
        <w:rPr>
          <w:rFonts w:ascii="宋体" w:hAnsi="宋体" w:hint="eastAsia"/>
          <w:sz w:val="24"/>
          <w:lang w:val="zh-CN"/>
        </w:rPr>
        <w:t>建议提前半小时登入网上竞价平台，在报价期间因网站或系统等原因造成无法报价由报价人自行负责。</w:t>
      </w:r>
    </w:p>
    <w:p w:rsidR="00AD0A8E" w:rsidRDefault="004D302D">
      <w:pPr>
        <w:widowControl/>
        <w:spacing w:line="360" w:lineRule="auto"/>
        <w:jc w:val="left"/>
        <w:rPr>
          <w:rFonts w:ascii="宋体" w:hAnsi="宋体"/>
          <w:b/>
          <w:bCs/>
          <w:sz w:val="24"/>
        </w:rPr>
      </w:pPr>
      <w:r>
        <w:rPr>
          <w:rFonts w:ascii="宋体" w:hAnsi="宋体" w:hint="eastAsia"/>
          <w:b/>
          <w:bCs/>
          <w:sz w:val="24"/>
        </w:rPr>
        <w:t>（四）报价须知</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1.本次采购的货物、服务或工程为国内供货商。</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2.一个报价人只能提交一个报价文件。但如果报价人之间存在下列互为关联关系的情形之一的，不得同时参加本项目报价：</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(1) 法定代表人、负责人为同一人的两个及两个以上法人；</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(2) 母公司、直接或间接持股50％及以上的被投资公司；</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(3) 均为同一家母公司直接或间接持股50％及以上的被投资公司；</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(4) 存在管理关系的公司。</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单位负责人为同一人或者存在直接控股、管理关系的不同供应商，不得参加同一合同项下的采购活动。</w:t>
      </w:r>
    </w:p>
    <w:p w:rsidR="00AD0A8E" w:rsidRDefault="004D302D">
      <w:pPr>
        <w:widowControl/>
        <w:spacing w:line="360" w:lineRule="auto"/>
        <w:ind w:firstLineChars="200" w:firstLine="482"/>
        <w:jc w:val="left"/>
        <w:rPr>
          <w:rFonts w:ascii="宋体" w:hAnsi="宋体"/>
          <w:b/>
          <w:sz w:val="24"/>
          <w:shd w:val="pct10" w:color="auto" w:fill="FFFFFF"/>
        </w:rPr>
      </w:pPr>
      <w:r>
        <w:rPr>
          <w:rFonts w:ascii="宋体" w:hAnsi="宋体" w:hint="eastAsia"/>
          <w:b/>
          <w:sz w:val="24"/>
          <w:shd w:val="pct10" w:color="auto" w:fill="FFFFFF"/>
        </w:rPr>
        <w:t>报价人有责任对以上情形做出声明，否则报价将被拒绝。</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3.报价人竞价报价的货物必须符合网上竞价文件的要求，报价文件的“报价一览表”中的项目内容（如技术要求、详细配置、售后服务）完全符合网上竞价要求的参数，带有范围值的参数必须写明实际响应数值，不接受可选性报价（如详细配置有“可选购、大于、小于、优于”等描述都将视为无效报价），若照抄竞价文件技术要求，出现可选性报价，或经相关比对发现其描述与实际有不符或出入的，一经查实，将视为弄虚作假，其竞价无效。</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lastRenderedPageBreak/>
        <w:t>4.网上竞价公告载明的要求中涉及的报价人提供的证明文件原件属于非中文描述的，必须要求提供具有翻译资质的机构翻译的中文译本。未按竞价文件要求提供中文译本的，认定为该项要求不符合。翻译机构应为中国翻译协会成员单位，翻译的中文译本应由翻译人员签名并加盖翻译机构公章，同时提供翻译人员翻译资格证书。报价人报价时提供的中文译本、翻译机构及翻译人员资格证书可为复印件，并加盖报价人公章。</w:t>
      </w:r>
    </w:p>
    <w:p w:rsidR="00AD0A8E" w:rsidRDefault="004D302D">
      <w:pPr>
        <w:widowControl/>
        <w:spacing w:line="360" w:lineRule="auto"/>
        <w:ind w:firstLineChars="200" w:firstLine="480"/>
        <w:jc w:val="left"/>
        <w:rPr>
          <w:rFonts w:ascii="宋体" w:hAnsi="宋体"/>
          <w:sz w:val="24"/>
        </w:rPr>
      </w:pPr>
      <w:r>
        <w:rPr>
          <w:rFonts w:ascii="宋体" w:hAnsi="宋体" w:hint="eastAsia"/>
          <w:kern w:val="0"/>
          <w:sz w:val="24"/>
        </w:rPr>
        <w:t>5.</w:t>
      </w:r>
      <w:r>
        <w:rPr>
          <w:rFonts w:ascii="宋体" w:hAnsi="宋体" w:hint="eastAsia"/>
          <w:sz w:val="24"/>
        </w:rPr>
        <w:t>竞价总价为本次采购项目提供货物、服务或工程，经采购人验收小组验收合格并交付使用所有可能发生的费用，应包括详细勘察、服务内容、运输、保险、采购保管、产品检验检测、备品备件、税收、售后服务、培训、专用工具、验收等项目相关的一切费用。</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6.报价人应详细阅读关于本次网上竞价项目采购的竞价公告内容，自行承担，在整个竞价过程及操作过程（计算机及其操作系统的使用，IE 浏览器升级，输入法安装调试，控件插件的安装，杀毒软件、木马病毒的排查、网络带宽的延迟及掉线，断网等）。 </w:t>
      </w:r>
    </w:p>
    <w:p w:rsidR="00AD0A8E" w:rsidRDefault="004D302D">
      <w:pPr>
        <w:widowControl/>
        <w:spacing w:line="360" w:lineRule="auto"/>
        <w:ind w:firstLineChars="200" w:firstLine="482"/>
        <w:jc w:val="left"/>
        <w:rPr>
          <w:rFonts w:ascii="宋体" w:hAnsi="宋体"/>
          <w:sz w:val="24"/>
          <w:shd w:val="clear" w:color="FFFFFF" w:fill="D9D9D9"/>
        </w:rPr>
      </w:pPr>
      <w:r>
        <w:rPr>
          <w:rFonts w:ascii="宋体" w:hAnsi="宋体" w:hint="eastAsia"/>
          <w:b/>
          <w:sz w:val="24"/>
        </w:rPr>
        <w:t>7.</w:t>
      </w:r>
      <w:r>
        <w:rPr>
          <w:rFonts w:ascii="宋体" w:hAnsi="宋体" w:hint="eastAsia"/>
          <w:b/>
          <w:bCs/>
          <w:kern w:val="0"/>
          <w:sz w:val="24"/>
        </w:rPr>
        <w:t>竞价成交人根据竞价文件要求自行编制的纸质报价文件，应包含竞价文件要求的所有材料（不限于竞价文件提供的格式）。</w:t>
      </w:r>
      <w:r>
        <w:rPr>
          <w:rFonts w:ascii="宋体" w:hAnsi="宋体" w:hint="eastAsia"/>
          <w:b/>
          <w:bCs/>
          <w:sz w:val="24"/>
          <w:shd w:val="clear" w:color="FFFFFF" w:fill="D9D9D9"/>
        </w:rPr>
        <w:t>报价文件须装订成册，正本须逐页盖章、副本可用正本的复印件，正、副本如有不一致，则以正本为准。正、副本均须封面加盖公章，并加盖骑缝章，在领取成交通知书时递交一正二副纸质报价文件（此报价文件除报价内容外，应与报名文件的实质性内容一致）。</w:t>
      </w:r>
    </w:p>
    <w:p w:rsidR="00AD0A8E" w:rsidRDefault="004D302D">
      <w:pPr>
        <w:widowControl/>
        <w:spacing w:line="360" w:lineRule="auto"/>
        <w:jc w:val="left"/>
        <w:rPr>
          <w:rFonts w:ascii="宋体" w:hAnsi="宋体"/>
          <w:b/>
          <w:bCs/>
          <w:sz w:val="24"/>
        </w:rPr>
      </w:pPr>
      <w:r>
        <w:rPr>
          <w:rFonts w:ascii="宋体" w:hAnsi="宋体" w:hint="eastAsia"/>
          <w:b/>
          <w:bCs/>
          <w:sz w:val="24"/>
        </w:rPr>
        <w:t>（五）竞价准则</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1.福建国诚招标有限公司将采购人提出的采购需求在福建国诚招标有限公司竞价平台（</w:t>
      </w:r>
      <w:r>
        <w:rPr>
          <w:rFonts w:ascii="宋体" w:hAnsi="宋体"/>
          <w:sz w:val="24"/>
        </w:rPr>
        <w:t>http://115.28.8.36/</w:t>
      </w:r>
      <w:r>
        <w:rPr>
          <w:rFonts w:ascii="宋体" w:hAnsi="宋体" w:hint="eastAsia"/>
          <w:sz w:val="24"/>
        </w:rPr>
        <w:t>）、中国政府采购网(http://www.ccgp.gov.cn/)上发布竞价公告。在报价时限截止前，符合采购需求的潜在供应商通过福建国诚招标有限公司竞价平台（</w:t>
      </w:r>
      <w:r>
        <w:rPr>
          <w:rFonts w:ascii="宋体" w:hAnsi="宋体"/>
          <w:sz w:val="24"/>
        </w:rPr>
        <w:t>http://115.28.8.36/</w:t>
      </w:r>
      <w:r>
        <w:rPr>
          <w:rFonts w:ascii="宋体" w:hAnsi="宋体" w:hint="eastAsia"/>
          <w:sz w:val="24"/>
        </w:rPr>
        <w:t>）进行竞价。在符合采购需求且报价有效的前提下，报价最低者成交（报价相同的，以报价时间优先者中标）。</w:t>
      </w:r>
    </w:p>
    <w:p w:rsidR="00AD0A8E" w:rsidRDefault="004D302D">
      <w:pPr>
        <w:widowControl/>
        <w:spacing w:line="360" w:lineRule="auto"/>
        <w:ind w:firstLineChars="200" w:firstLine="480"/>
        <w:jc w:val="left"/>
        <w:rPr>
          <w:rFonts w:ascii="宋体" w:hAnsi="宋体"/>
          <w:b/>
          <w:sz w:val="24"/>
        </w:rPr>
      </w:pPr>
      <w:r>
        <w:rPr>
          <w:rFonts w:ascii="宋体" w:hAnsi="宋体" w:hint="eastAsia"/>
          <w:sz w:val="24"/>
        </w:rPr>
        <w:t>2.</w:t>
      </w:r>
      <w:r>
        <w:rPr>
          <w:rFonts w:ascii="宋体" w:hAnsi="宋体" w:hint="eastAsia"/>
          <w:b/>
          <w:sz w:val="24"/>
        </w:rPr>
        <w:t>竞价过程中，</w:t>
      </w:r>
      <w:r>
        <w:rPr>
          <w:rFonts w:ascii="宋体" w:hAnsi="宋体" w:hint="eastAsia"/>
          <w:b/>
          <w:sz w:val="24"/>
          <w:shd w:val="pct10" w:color="auto" w:fill="FFFFFF"/>
        </w:rPr>
        <w:t>每个报价人只有一次报价机会</w:t>
      </w:r>
      <w:r>
        <w:rPr>
          <w:rFonts w:ascii="宋体" w:hAnsi="宋体" w:hint="eastAsia"/>
          <w:b/>
          <w:sz w:val="24"/>
        </w:rPr>
        <w:t>，各个报价人之间不做报价高低限制,超过合同包预算，按无效报价处理。</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3.符合以上要求的报价，可以在规定的报价时限内在</w:t>
      </w:r>
      <w:r>
        <w:rPr>
          <w:rFonts w:ascii="宋体" w:hAnsi="宋体" w:hint="eastAsia"/>
          <w:bCs/>
          <w:kern w:val="0"/>
          <w:sz w:val="24"/>
        </w:rPr>
        <w:t>福建国诚招标有限公司</w:t>
      </w:r>
      <w:r>
        <w:rPr>
          <w:rFonts w:ascii="宋体" w:hAnsi="宋体" w:hint="eastAsia"/>
          <w:sz w:val="24"/>
        </w:rPr>
        <w:t>网上竞价平台上进行报价，直到竞价截止时间为止。</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lastRenderedPageBreak/>
        <w:t>4.最终有效报价确认办法</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竞价结果在提交的报价文件全部满足竞价文件要求的前提下依据统一的价格要素评定最低报价,按价格最低者成交（报价相同者以时间先后顺序确定）确认。</w:t>
      </w:r>
    </w:p>
    <w:p w:rsidR="00AD0A8E" w:rsidRDefault="004D302D">
      <w:pPr>
        <w:widowControl/>
        <w:spacing w:line="360" w:lineRule="auto"/>
        <w:ind w:firstLineChars="200" w:firstLine="482"/>
        <w:jc w:val="left"/>
        <w:rPr>
          <w:rFonts w:ascii="宋体" w:hAnsi="宋体"/>
          <w:b/>
          <w:bCs/>
          <w:sz w:val="24"/>
        </w:rPr>
      </w:pPr>
      <w:r>
        <w:rPr>
          <w:rFonts w:ascii="宋体" w:hAnsi="宋体" w:hint="eastAsia"/>
          <w:b/>
          <w:bCs/>
          <w:sz w:val="24"/>
        </w:rPr>
        <w:t>※同时出现两种以上不一致的，按照前款规定的顺序修正。修正后的报价应按照本章第六条第3款规定经报价人确认后产生约束力，报价人不确认的，其报价无效。</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 5.报价人应遵守采购相关法规，若报价人违反规定，将按有关规定处理。</w:t>
      </w:r>
    </w:p>
    <w:p w:rsidR="00AD0A8E" w:rsidRDefault="004D302D">
      <w:pPr>
        <w:widowControl/>
        <w:spacing w:line="360" w:lineRule="auto"/>
        <w:jc w:val="left"/>
        <w:rPr>
          <w:rFonts w:ascii="宋体" w:hAnsi="宋体"/>
          <w:b/>
          <w:bCs/>
          <w:sz w:val="24"/>
        </w:rPr>
      </w:pPr>
      <w:r>
        <w:rPr>
          <w:rFonts w:ascii="宋体" w:hAnsi="宋体" w:hint="eastAsia"/>
          <w:b/>
          <w:bCs/>
          <w:sz w:val="24"/>
        </w:rPr>
        <w:t>（六）竞价结果确认</w:t>
      </w:r>
    </w:p>
    <w:p w:rsidR="00AD0A8E" w:rsidRDefault="004D302D">
      <w:pPr>
        <w:widowControl/>
        <w:spacing w:line="360" w:lineRule="auto"/>
        <w:jc w:val="left"/>
        <w:rPr>
          <w:rFonts w:ascii="宋体" w:hAnsi="宋体"/>
          <w:sz w:val="24"/>
        </w:rPr>
      </w:pPr>
      <w:r>
        <w:rPr>
          <w:rFonts w:ascii="宋体" w:hAnsi="宋体" w:hint="eastAsia"/>
          <w:sz w:val="24"/>
        </w:rPr>
        <w:t>  1.网上竞价公告期满，福建国诚招标有限公司以书面方式通知采购人。同时将成交结果信息在福建国诚招标有限公司（</w:t>
      </w:r>
      <w:r>
        <w:rPr>
          <w:rFonts w:ascii="宋体" w:hAnsi="宋体"/>
          <w:sz w:val="24"/>
        </w:rPr>
        <w:t>http://fjgczb.com/</w:t>
      </w:r>
      <w:r>
        <w:rPr>
          <w:rFonts w:ascii="宋体" w:hAnsi="宋体" w:hint="eastAsia"/>
          <w:sz w:val="24"/>
        </w:rPr>
        <w:t>）、中国政府采购网(http://www.ccgp.gov.cn/)上公告，公告期限为本公告之日起1个工作日。</w:t>
      </w:r>
    </w:p>
    <w:p w:rsidR="00AD0A8E" w:rsidRDefault="004D302D">
      <w:pPr>
        <w:widowControl/>
        <w:spacing w:line="360" w:lineRule="auto"/>
        <w:jc w:val="left"/>
        <w:rPr>
          <w:rFonts w:ascii="宋体" w:hAnsi="宋体"/>
          <w:b/>
          <w:bCs/>
          <w:sz w:val="24"/>
        </w:rPr>
      </w:pPr>
      <w:r>
        <w:rPr>
          <w:rFonts w:ascii="宋体" w:hAnsi="宋体" w:hint="eastAsia"/>
          <w:b/>
          <w:bCs/>
          <w:sz w:val="24"/>
        </w:rPr>
        <w:t>  2.网上竞价公告期满，若无三个（含）的报价人参与报价，或参与竞价的报价人报价不符合上述规定的，网上竞价无效。</w:t>
      </w:r>
    </w:p>
    <w:p w:rsidR="00AD0A8E" w:rsidRDefault="004D302D">
      <w:pPr>
        <w:pStyle w:val="af1"/>
        <w:spacing w:before="0" w:beforeAutospacing="0" w:after="0" w:afterAutospacing="0" w:line="360" w:lineRule="auto"/>
        <w:ind w:firstLineChars="200" w:firstLine="482"/>
        <w:rPr>
          <w:b/>
          <w:bCs/>
        </w:rPr>
      </w:pPr>
      <w:r>
        <w:rPr>
          <w:rFonts w:hint="eastAsia"/>
          <w:b/>
          <w:bCs/>
        </w:rPr>
        <w:t>3.采购单位在提出采购需求时指定品牌、型号的，须在采购单位指定的品牌、型号范围内选定，不符合规定的，网上竞价无效。</w:t>
      </w:r>
    </w:p>
    <w:p w:rsidR="00AD0A8E" w:rsidRDefault="004D302D">
      <w:pPr>
        <w:widowControl/>
        <w:spacing w:line="360" w:lineRule="auto"/>
        <w:jc w:val="left"/>
        <w:rPr>
          <w:rFonts w:ascii="宋体" w:hAnsi="宋体"/>
          <w:color w:val="000000"/>
          <w:sz w:val="24"/>
        </w:rPr>
      </w:pPr>
      <w:r>
        <w:rPr>
          <w:rFonts w:ascii="宋体" w:hAnsi="宋体" w:hint="eastAsia"/>
          <w:b/>
          <w:bCs/>
          <w:sz w:val="24"/>
        </w:rPr>
        <w:t xml:space="preserve">    4.报名文件审核通过或是报价最低不作为最终成交的保证。</w:t>
      </w:r>
      <w:r>
        <w:rPr>
          <w:rFonts w:ascii="宋体" w:hAnsi="宋体" w:hint="eastAsia"/>
          <w:color w:val="000000"/>
          <w:sz w:val="24"/>
        </w:rPr>
        <w:t>报价人必须对其报价文件中提供各种资料、说明的真实性负责。在报名文件审核过程中，如有发现报价人有为谋取成交而提供虚假资料的行为，将取消其报价资格，并按相关规定处罚；竞价结束后，采购单位有可能对成交人报价文件中的承诺内容和证明材料进行核查，成交人应无条件配合采购单位的核查工作，不得托词拒绝核查或隐瞒真实情况；若在签订合同时，发现成交人有提供虚假材料谋取成交等违法违规行为，将取消其成交人资格，并按相关规定处罚；给采购单位造成损失的，还必须进行赔偿并负相关责任。</w:t>
      </w:r>
    </w:p>
    <w:p w:rsidR="00AD0A8E" w:rsidRDefault="004D302D">
      <w:pPr>
        <w:widowControl/>
        <w:spacing w:line="360" w:lineRule="auto"/>
        <w:jc w:val="left"/>
        <w:rPr>
          <w:rFonts w:ascii="宋体" w:hAnsi="宋体"/>
          <w:b/>
          <w:bCs/>
          <w:sz w:val="24"/>
        </w:rPr>
      </w:pPr>
      <w:r>
        <w:rPr>
          <w:rFonts w:ascii="宋体" w:hAnsi="宋体" w:hint="eastAsia"/>
          <w:b/>
          <w:bCs/>
          <w:sz w:val="24"/>
        </w:rPr>
        <w:t>（七）竞价报价偏差</w:t>
      </w:r>
    </w:p>
    <w:p w:rsidR="00AD0A8E" w:rsidRDefault="004D302D">
      <w:pPr>
        <w:widowControl/>
        <w:spacing w:line="360" w:lineRule="auto"/>
        <w:jc w:val="left"/>
        <w:rPr>
          <w:rFonts w:ascii="宋体" w:hAnsi="宋体"/>
          <w:sz w:val="24"/>
        </w:rPr>
      </w:pPr>
      <w:r>
        <w:rPr>
          <w:rFonts w:ascii="宋体" w:hAnsi="宋体" w:hint="eastAsia"/>
          <w:sz w:val="24"/>
        </w:rPr>
        <w:t>  1.重大偏差。下列情况属于重大偏差：</w:t>
      </w:r>
    </w:p>
    <w:p w:rsidR="00AD0A8E" w:rsidRDefault="004D302D">
      <w:pPr>
        <w:widowControl/>
        <w:spacing w:line="360" w:lineRule="auto"/>
        <w:jc w:val="left"/>
        <w:rPr>
          <w:rFonts w:ascii="宋体" w:hAnsi="宋体"/>
          <w:sz w:val="24"/>
        </w:rPr>
      </w:pPr>
      <w:r>
        <w:rPr>
          <w:rFonts w:ascii="宋体" w:hAnsi="宋体" w:hint="eastAsia"/>
          <w:sz w:val="24"/>
        </w:rPr>
        <w:t> （1）报价文件未按竞价文件要求加盖公章并由法定代表人或其书面授权的代理人签字的；</w:t>
      </w:r>
    </w:p>
    <w:p w:rsidR="00AD0A8E" w:rsidRDefault="004D302D">
      <w:pPr>
        <w:widowControl/>
        <w:spacing w:line="360" w:lineRule="auto"/>
        <w:jc w:val="left"/>
        <w:rPr>
          <w:rFonts w:ascii="宋体" w:hAnsi="宋体"/>
          <w:sz w:val="24"/>
        </w:rPr>
      </w:pPr>
      <w:r>
        <w:rPr>
          <w:rFonts w:ascii="宋体" w:hAnsi="宋体" w:hint="eastAsia"/>
          <w:sz w:val="24"/>
        </w:rPr>
        <w:t> （2）报价文件载明的竞价项目完成期限超过竞价文件规定的；</w:t>
      </w:r>
    </w:p>
    <w:p w:rsidR="00AD0A8E" w:rsidRDefault="004D302D">
      <w:pPr>
        <w:widowControl/>
        <w:spacing w:line="360" w:lineRule="auto"/>
        <w:jc w:val="left"/>
        <w:rPr>
          <w:rFonts w:ascii="宋体" w:hAnsi="宋体"/>
          <w:sz w:val="24"/>
        </w:rPr>
      </w:pPr>
      <w:r>
        <w:rPr>
          <w:rFonts w:ascii="宋体" w:hAnsi="宋体" w:hint="eastAsia"/>
          <w:sz w:val="24"/>
        </w:rPr>
        <w:t> （3）不符合技术规格、技术标准的要求；</w:t>
      </w:r>
    </w:p>
    <w:p w:rsidR="00AD0A8E" w:rsidRDefault="004D302D">
      <w:pPr>
        <w:widowControl/>
        <w:spacing w:line="360" w:lineRule="auto"/>
        <w:ind w:firstLineChars="100" w:firstLine="240"/>
        <w:jc w:val="left"/>
        <w:rPr>
          <w:rFonts w:ascii="宋体" w:hAnsi="宋体"/>
          <w:sz w:val="24"/>
        </w:rPr>
      </w:pPr>
      <w:r>
        <w:rPr>
          <w:rFonts w:ascii="宋体" w:hAnsi="宋体" w:hint="eastAsia"/>
          <w:sz w:val="24"/>
        </w:rPr>
        <w:lastRenderedPageBreak/>
        <w:t>（4）不符合服务和商务（售后）要求；</w:t>
      </w:r>
    </w:p>
    <w:p w:rsidR="00AD0A8E" w:rsidRDefault="004D302D">
      <w:pPr>
        <w:widowControl/>
        <w:spacing w:line="360" w:lineRule="auto"/>
        <w:ind w:firstLineChars="100" w:firstLine="240"/>
        <w:jc w:val="left"/>
        <w:rPr>
          <w:rFonts w:ascii="宋体" w:hAnsi="宋体"/>
          <w:sz w:val="24"/>
        </w:rPr>
      </w:pPr>
      <w:r>
        <w:rPr>
          <w:rFonts w:ascii="宋体" w:hAnsi="宋体" w:hint="eastAsia"/>
          <w:sz w:val="24"/>
        </w:rPr>
        <w:t>（5）报价文件附有采购人不能接受的条件；</w:t>
      </w:r>
    </w:p>
    <w:p w:rsidR="00AD0A8E" w:rsidRDefault="004D302D">
      <w:pPr>
        <w:widowControl/>
        <w:spacing w:line="360" w:lineRule="auto"/>
        <w:jc w:val="left"/>
        <w:rPr>
          <w:rFonts w:ascii="宋体" w:hAnsi="宋体"/>
          <w:sz w:val="24"/>
        </w:rPr>
      </w:pPr>
      <w:r>
        <w:rPr>
          <w:rFonts w:ascii="宋体" w:hAnsi="宋体" w:hint="eastAsia"/>
          <w:sz w:val="24"/>
        </w:rPr>
        <w:t> （6）不符合竞价文件中规定的其他实质性要求。</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t>报价文件有上述情形之一的，认定为未对竞价文件作出实质性响应，</w:t>
      </w:r>
      <w:r>
        <w:rPr>
          <w:rFonts w:ascii="宋体" w:hAnsi="宋体" w:hint="eastAsia"/>
          <w:b/>
          <w:bCs/>
          <w:sz w:val="24"/>
        </w:rPr>
        <w:t>作无效报价处理</w:t>
      </w:r>
      <w:r>
        <w:rPr>
          <w:rFonts w:ascii="宋体" w:hAnsi="宋体" w:hint="eastAsia"/>
          <w:sz w:val="24"/>
        </w:rPr>
        <w:t>。</w:t>
      </w:r>
    </w:p>
    <w:p w:rsidR="00AD0A8E" w:rsidRDefault="004D302D">
      <w:pPr>
        <w:widowControl/>
        <w:spacing w:line="360" w:lineRule="auto"/>
        <w:jc w:val="left"/>
        <w:rPr>
          <w:rFonts w:ascii="宋体" w:hAnsi="宋体"/>
          <w:sz w:val="24"/>
        </w:rPr>
      </w:pPr>
      <w:r>
        <w:rPr>
          <w:rFonts w:ascii="宋体" w:hAnsi="宋体" w:hint="eastAsia"/>
          <w:sz w:val="24"/>
        </w:rPr>
        <w:t>  2.细微偏差。报价文件在实质上响应竞价公告要求，但在个别地方存在漏项或者提供了不完整的技术信息和数据等情况，并且补正这些遗漏或者不完整不会对其他报价人造成不公平的结果。细微偏差不影响报价文件的有效性。</w:t>
      </w:r>
    </w:p>
    <w:p w:rsidR="00AD0A8E" w:rsidRDefault="004D302D">
      <w:pPr>
        <w:widowControl/>
        <w:spacing w:line="360" w:lineRule="auto"/>
        <w:jc w:val="left"/>
        <w:rPr>
          <w:rFonts w:ascii="宋体" w:hAnsi="宋体"/>
          <w:sz w:val="24"/>
        </w:rPr>
      </w:pPr>
      <w:r>
        <w:rPr>
          <w:rFonts w:ascii="宋体" w:hAnsi="宋体" w:hint="eastAsia"/>
          <w:sz w:val="24"/>
        </w:rPr>
        <w:t>  对存在细微偏差的报价人要求在审核结束前予以补正。补正的程序和方法按照法律法规对澄清的规定执行。无法补正的，可在审核时对细微偏差作不利于该报价人的认定。3个以上（含3个）的累积细微偏差视为技术商务不合格，该报价人不予推荐为成交候选人。</w:t>
      </w:r>
    </w:p>
    <w:p w:rsidR="00AD0A8E" w:rsidRDefault="004D302D">
      <w:pPr>
        <w:widowControl/>
        <w:spacing w:line="360" w:lineRule="auto"/>
        <w:ind w:firstLineChars="100" w:firstLine="240"/>
        <w:jc w:val="left"/>
        <w:rPr>
          <w:rFonts w:ascii="宋体" w:hAnsi="宋体"/>
          <w:sz w:val="24"/>
        </w:rPr>
      </w:pPr>
      <w:r>
        <w:rPr>
          <w:rFonts w:ascii="宋体" w:hAnsi="宋体" w:hint="eastAsia"/>
          <w:sz w:val="24"/>
        </w:rPr>
        <w:t> 3.审核时依据报价人的全部报价材料，对照竞价文件要求进行审核，逐一核对报价人提交的证明材料。资格条件和不响应技术商务要求的即为无效报价的实质性条款，须按照竞价文件要求提供证明材料；未提供证明材料的，认定为该项资格条件或该项实质性要求不符合；对报价描述和证明材料不一致的，认定为该项资格条件或该项实质性要求不响应；其他条款，对报价描述和证明材料不一致的，要求报价人进行书面澄清，并以不利于报价人的内容为准进行审核。报价人的澄清、说明应当采用书面形式，并不得超出报价文件的范围或者改变报价文件的实质性内容。报价人按要求进行澄清的，采购人以澄清内容为准进行验收；报价人未按要求进行澄清的，采购人以报价描述、证明材料中有利于采购人的内容进行验收。</w:t>
      </w:r>
    </w:p>
    <w:p w:rsidR="00AD0A8E" w:rsidRDefault="004D302D">
      <w:pPr>
        <w:widowControl/>
        <w:spacing w:line="360" w:lineRule="auto"/>
        <w:jc w:val="left"/>
        <w:rPr>
          <w:rFonts w:ascii="宋体" w:hAnsi="宋体"/>
          <w:b/>
          <w:bCs/>
          <w:sz w:val="24"/>
        </w:rPr>
      </w:pPr>
      <w:r>
        <w:rPr>
          <w:rFonts w:ascii="宋体" w:hAnsi="宋体" w:hint="eastAsia"/>
          <w:b/>
          <w:bCs/>
          <w:sz w:val="24"/>
        </w:rPr>
        <w:t>（八）竞价保证金</w:t>
      </w:r>
    </w:p>
    <w:p w:rsidR="00AD0A8E" w:rsidRDefault="004D302D">
      <w:pPr>
        <w:spacing w:line="360" w:lineRule="auto"/>
        <w:rPr>
          <w:rFonts w:ascii="宋体" w:hAnsi="宋体"/>
          <w:sz w:val="24"/>
        </w:rPr>
      </w:pPr>
      <w:r>
        <w:rPr>
          <w:rFonts w:ascii="宋体" w:hAnsi="宋体" w:hint="eastAsia"/>
          <w:sz w:val="24"/>
        </w:rPr>
        <w:t>  1.报价人须在递交报名审核材料截止时间前提交竞价保证金（见《采购标的一览表》）。</w:t>
      </w:r>
    </w:p>
    <w:p w:rsidR="00AD0A8E" w:rsidRDefault="004D302D">
      <w:pPr>
        <w:spacing w:line="360" w:lineRule="auto"/>
        <w:rPr>
          <w:rFonts w:ascii="宋体" w:hAnsi="宋体"/>
          <w:b/>
          <w:bCs/>
          <w:sz w:val="24"/>
        </w:rPr>
      </w:pPr>
      <w:r>
        <w:rPr>
          <w:rFonts w:ascii="宋体" w:hAnsi="宋体" w:hint="eastAsia"/>
          <w:b/>
          <w:bCs/>
          <w:sz w:val="24"/>
        </w:rPr>
        <w:t>竞价保证金缴交银行帐号：</w:t>
      </w:r>
    </w:p>
    <w:p w:rsidR="00AD0A8E" w:rsidRDefault="004D302D">
      <w:pPr>
        <w:spacing w:line="360" w:lineRule="auto"/>
        <w:ind w:firstLineChars="200" w:firstLine="480"/>
        <w:rPr>
          <w:rFonts w:ascii="宋体" w:hAnsi="宋体"/>
          <w:sz w:val="24"/>
        </w:rPr>
      </w:pPr>
      <w:r>
        <w:rPr>
          <w:rFonts w:ascii="宋体" w:hAnsi="宋体" w:hint="eastAsia"/>
          <w:sz w:val="24"/>
        </w:rPr>
        <w:t>开户名：</w:t>
      </w:r>
      <w:r>
        <w:rPr>
          <w:rFonts w:ascii="宋体" w:hAnsi="宋体" w:hint="eastAsia"/>
          <w:bCs/>
          <w:sz w:val="24"/>
        </w:rPr>
        <w:t>福建国诚招标有限公司</w:t>
      </w:r>
    </w:p>
    <w:p w:rsidR="00AD0A8E" w:rsidRDefault="004D302D">
      <w:pPr>
        <w:pStyle w:val="Default"/>
        <w:spacing w:line="360" w:lineRule="auto"/>
        <w:ind w:firstLineChars="200" w:firstLine="480"/>
        <w:textAlignment w:val="baseline"/>
        <w:rPr>
          <w:rFonts w:hAnsi="宋体"/>
          <w:bCs/>
          <w:color w:val="auto"/>
          <w:kern w:val="2"/>
        </w:rPr>
      </w:pPr>
      <w:r>
        <w:rPr>
          <w:rFonts w:hAnsi="宋体" w:hint="eastAsia"/>
          <w:color w:val="auto"/>
        </w:rPr>
        <w:t>开户行：</w:t>
      </w:r>
      <w:r>
        <w:rPr>
          <w:rFonts w:hAnsi="宋体" w:hint="eastAsia"/>
        </w:rPr>
        <w:t>中国建设银行福州城东支行</w:t>
      </w:r>
    </w:p>
    <w:p w:rsidR="00AD0A8E" w:rsidRDefault="004D302D">
      <w:pPr>
        <w:widowControl/>
        <w:spacing w:line="360" w:lineRule="auto"/>
        <w:ind w:firstLineChars="200" w:firstLine="480"/>
        <w:jc w:val="left"/>
        <w:rPr>
          <w:rFonts w:ascii="宋体" w:hAnsi="宋体"/>
          <w:sz w:val="24"/>
        </w:rPr>
      </w:pPr>
      <w:r>
        <w:rPr>
          <w:rFonts w:ascii="宋体" w:hAnsi="宋体" w:cs="Times New Roman" w:hint="eastAsia"/>
          <w:color w:val="000000"/>
          <w:kern w:val="0"/>
          <w:sz w:val="24"/>
        </w:rPr>
        <w:t>账  号：</w:t>
      </w:r>
      <w:r>
        <w:rPr>
          <w:rFonts w:ascii="宋体" w:hAnsi="宋体" w:cs="Times New Roman"/>
          <w:color w:val="000000"/>
          <w:kern w:val="0"/>
          <w:sz w:val="24"/>
        </w:rPr>
        <w:t>3500 1610 0070 5253 0977-0003</w:t>
      </w:r>
      <w:r>
        <w:rPr>
          <w:rFonts w:ascii="宋体" w:hAnsi="宋体" w:hint="eastAsia"/>
          <w:sz w:val="24"/>
        </w:rPr>
        <w:t> </w:t>
      </w:r>
    </w:p>
    <w:p w:rsidR="00AD0A8E" w:rsidRDefault="004D302D">
      <w:pPr>
        <w:widowControl/>
        <w:spacing w:line="360" w:lineRule="auto"/>
        <w:ind w:firstLineChars="200" w:firstLine="480"/>
        <w:jc w:val="left"/>
        <w:rPr>
          <w:rFonts w:ascii="宋体" w:hAnsi="宋体"/>
          <w:sz w:val="24"/>
        </w:rPr>
      </w:pPr>
      <w:r>
        <w:rPr>
          <w:rFonts w:ascii="宋体" w:hAnsi="宋体" w:hint="eastAsia"/>
          <w:sz w:val="24"/>
        </w:rPr>
        <w:lastRenderedPageBreak/>
        <w:t>2.未成交的报价人，在结果公告发布后5个工作日后即可无息退回。成交人在交货验收后，须向福建国诚招标有限公司提供采购合同原件及验收单原件，福建国诚招标有限公司财务即可无息退付竞价保证金。</w:t>
      </w:r>
    </w:p>
    <w:p w:rsidR="00AD0A8E" w:rsidRDefault="004D302D">
      <w:pPr>
        <w:widowControl/>
        <w:spacing w:line="360" w:lineRule="auto"/>
        <w:jc w:val="left"/>
        <w:rPr>
          <w:rFonts w:ascii="宋体" w:hAnsi="宋体"/>
          <w:sz w:val="24"/>
        </w:rPr>
      </w:pPr>
      <w:r>
        <w:rPr>
          <w:rFonts w:ascii="宋体" w:hAnsi="宋体" w:hint="eastAsia"/>
          <w:sz w:val="24"/>
        </w:rPr>
        <w:t>  3.无论报价过程中的做法和结果如何，报价人自行承担所有参与报价的全部相关费用。</w:t>
      </w:r>
    </w:p>
    <w:p w:rsidR="00AD0A8E" w:rsidRDefault="004D302D">
      <w:pPr>
        <w:widowControl/>
        <w:spacing w:line="360" w:lineRule="auto"/>
        <w:jc w:val="left"/>
        <w:rPr>
          <w:rFonts w:ascii="宋体" w:hAnsi="宋体"/>
          <w:sz w:val="24"/>
        </w:rPr>
      </w:pPr>
      <w:r>
        <w:rPr>
          <w:rFonts w:ascii="宋体" w:hAnsi="宋体" w:hint="eastAsia"/>
          <w:sz w:val="24"/>
        </w:rPr>
        <w:t>  4.上述技术规格及要求中所发生的一切费用均包含在报价价格中。</w:t>
      </w:r>
    </w:p>
    <w:p w:rsidR="00AD0A8E" w:rsidRDefault="004D302D">
      <w:pPr>
        <w:widowControl/>
        <w:spacing w:line="360" w:lineRule="auto"/>
        <w:jc w:val="left"/>
        <w:rPr>
          <w:rFonts w:ascii="宋体" w:hAnsi="宋体"/>
          <w:b/>
          <w:bCs/>
          <w:sz w:val="24"/>
        </w:rPr>
      </w:pPr>
      <w:r>
        <w:rPr>
          <w:rFonts w:ascii="宋体" w:hAnsi="宋体" w:hint="eastAsia"/>
          <w:b/>
          <w:bCs/>
          <w:sz w:val="24"/>
        </w:rPr>
        <w:t>（九）签订合同</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1.签订采购合同应遵守政府采购法及实施条例的规定，不得对竞价文件确定的事项和成交人的报价文件作实质性修改。采购人不得向成交人提出任何不合理的要求作为采购合同的签订条件。</w:t>
      </w:r>
      <w:r>
        <w:rPr>
          <w:rFonts w:ascii="宋体" w:hAnsi="宋体" w:hint="eastAsia"/>
          <w:b/>
          <w:sz w:val="24"/>
        </w:rPr>
        <w:t>若成交人自愿放弃成交资格或未在规定时间内签订合同，采购人有权没收竞价保证金，并保留追究其法律责任的权利。</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2.签订时限：自成交通知书发出之日起30个日历日内。</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3.采购合同的履行、违约责任和解决争议的方法等适用合同法。</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4.采购人与成交人应根据采购合同的约定依法履行合同义务。</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5.采购合同履行过程中，采购人若需追加与合同标的相同的货物，则追加采购金额不得超过原合同采购金额的10%。</w:t>
      </w:r>
    </w:p>
    <w:p w:rsidR="00AD0A8E" w:rsidRDefault="004D302D">
      <w:pPr>
        <w:widowControl/>
        <w:spacing w:line="360" w:lineRule="auto"/>
        <w:ind w:firstLineChars="200" w:firstLine="480"/>
        <w:jc w:val="left"/>
        <w:textAlignment w:val="baseline"/>
        <w:rPr>
          <w:rFonts w:ascii="宋体" w:hAnsi="宋体"/>
          <w:bCs/>
          <w:sz w:val="24"/>
        </w:rPr>
      </w:pPr>
      <w:r>
        <w:rPr>
          <w:rFonts w:ascii="宋体" w:hAnsi="宋体" w:hint="eastAsia"/>
          <w:bCs/>
          <w:sz w:val="24"/>
        </w:rPr>
        <w:t>6.成交人在采购合同履行过程中应遵守有关法律、法规和规章的强制性规定（即使前述强制性规定有可能在竞价文件中未予列明）。</w:t>
      </w:r>
    </w:p>
    <w:p w:rsidR="00AD0A8E" w:rsidRDefault="004D302D">
      <w:pPr>
        <w:pStyle w:val="af1"/>
        <w:spacing w:before="0" w:beforeAutospacing="0" w:after="0" w:afterAutospacing="0" w:line="360" w:lineRule="auto"/>
        <w:ind w:firstLine="480"/>
      </w:pPr>
      <w:r>
        <w:rPr>
          <w:rFonts w:hint="eastAsia"/>
          <w:lang w:val="en-US"/>
        </w:rPr>
        <w:t>7.</w:t>
      </w:r>
      <w:r>
        <w:rPr>
          <w:rFonts w:hint="eastAsia"/>
        </w:rPr>
        <w:t>有下列情形之一的，竞价保证金将不予退还：</w:t>
      </w:r>
    </w:p>
    <w:p w:rsidR="00AD0A8E" w:rsidRDefault="004D302D">
      <w:pPr>
        <w:pStyle w:val="af1"/>
        <w:spacing w:before="0" w:beforeAutospacing="0" w:after="0" w:afterAutospacing="0" w:line="360" w:lineRule="auto"/>
        <w:ind w:firstLine="480"/>
      </w:pPr>
      <w:r>
        <w:rPr>
          <w:rFonts w:hint="eastAsia"/>
        </w:rPr>
        <w:t>①除不可抗力外，因</w:t>
      </w:r>
      <w:r>
        <w:rPr>
          <w:rFonts w:hint="eastAsia"/>
          <w:bCs/>
        </w:rPr>
        <w:t>成交人</w:t>
      </w:r>
      <w:r>
        <w:rPr>
          <w:rFonts w:hint="eastAsia"/>
        </w:rPr>
        <w:t>自身原因未在中标通知书要求的期限内与采购人签订采购合同；</w:t>
      </w:r>
    </w:p>
    <w:p w:rsidR="00AD0A8E" w:rsidRDefault="004D302D">
      <w:pPr>
        <w:pStyle w:val="af1"/>
        <w:spacing w:before="0" w:beforeAutospacing="0" w:after="0" w:afterAutospacing="0" w:line="360" w:lineRule="auto"/>
        <w:ind w:firstLine="480"/>
      </w:pPr>
      <w:r>
        <w:rPr>
          <w:rFonts w:hint="eastAsia"/>
        </w:rPr>
        <w:t>②未按照竞价文件、报价文件的约定签订采购合同。</w:t>
      </w:r>
    </w:p>
    <w:p w:rsidR="00AD0A8E" w:rsidRDefault="004D302D">
      <w:pPr>
        <w:pStyle w:val="af1"/>
        <w:spacing w:before="0" w:beforeAutospacing="0" w:after="0" w:afterAutospacing="0" w:line="360" w:lineRule="auto"/>
        <w:ind w:firstLine="480"/>
        <w:rPr>
          <w:bCs/>
        </w:rPr>
      </w:pPr>
      <w:r>
        <w:rPr>
          <w:rStyle w:val="af5"/>
          <w:rFonts w:ascii="宋体" w:hAnsi="宋体" w:cs="宋体" w:hint="eastAsia"/>
        </w:rPr>
        <w:t>※若上述</w:t>
      </w:r>
      <w:r>
        <w:rPr>
          <w:rStyle w:val="af5"/>
          <w:rFonts w:cs="宋体" w:hint="eastAsia"/>
        </w:rPr>
        <w:t>竞价</w:t>
      </w:r>
      <w:r>
        <w:rPr>
          <w:rStyle w:val="af5"/>
          <w:rFonts w:ascii="宋体" w:hAnsi="宋体" w:cs="宋体" w:hint="eastAsia"/>
        </w:rPr>
        <w:t>保证金不予退还情形给采购人（采购代理机构）造成损失，则</w:t>
      </w:r>
      <w:r>
        <w:rPr>
          <w:rStyle w:val="af5"/>
          <w:rFonts w:cs="宋体" w:hint="eastAsia"/>
        </w:rPr>
        <w:t>成交人</w:t>
      </w:r>
      <w:r>
        <w:rPr>
          <w:rStyle w:val="af5"/>
          <w:rFonts w:ascii="宋体" w:hAnsi="宋体" w:cs="宋体" w:hint="eastAsia"/>
        </w:rPr>
        <w:t>还要承担相应的赔偿责任。</w:t>
      </w:r>
    </w:p>
    <w:p w:rsidR="00AD0A8E" w:rsidRDefault="004D302D">
      <w:pPr>
        <w:widowControl/>
        <w:spacing w:line="360" w:lineRule="auto"/>
        <w:rPr>
          <w:rFonts w:ascii="宋体" w:hAnsi="宋体"/>
          <w:b/>
          <w:bCs/>
          <w:kern w:val="0"/>
          <w:sz w:val="24"/>
        </w:rPr>
      </w:pPr>
      <w:r>
        <w:rPr>
          <w:rFonts w:ascii="宋体" w:hAnsi="宋体" w:hint="eastAsia"/>
          <w:b/>
          <w:bCs/>
          <w:sz w:val="24"/>
        </w:rPr>
        <w:t>（十）</w:t>
      </w:r>
      <w:r>
        <w:rPr>
          <w:rFonts w:ascii="宋体" w:hAnsi="宋体" w:hint="eastAsia"/>
          <w:b/>
          <w:bCs/>
          <w:kern w:val="0"/>
          <w:sz w:val="24"/>
        </w:rPr>
        <w:t>代理服务费</w:t>
      </w:r>
    </w:p>
    <w:p w:rsidR="00AD0A8E" w:rsidRDefault="004D302D">
      <w:pPr>
        <w:pStyle w:val="af1"/>
        <w:spacing w:before="0" w:beforeAutospacing="0" w:after="0" w:afterAutospacing="0" w:line="360" w:lineRule="auto"/>
        <w:ind w:firstLineChars="200" w:firstLine="480"/>
      </w:pPr>
      <w:r>
        <w:rPr>
          <w:rFonts w:hint="eastAsia"/>
          <w:bCs/>
        </w:rPr>
        <w:t>1.本项目代理服务费</w:t>
      </w:r>
      <w:r>
        <w:rPr>
          <w:rFonts w:hint="eastAsia"/>
          <w:bCs/>
          <w:lang w:val="en-US"/>
        </w:rPr>
        <w:t>：</w:t>
      </w:r>
      <w:r>
        <w:rPr>
          <w:rFonts w:hint="eastAsia"/>
        </w:rPr>
        <w:t>收费标准以成交总金额为准，按差额定率累进法计取，具体按以下标准计取：（0，100]万元 1.50%。成交金额在100万元（含）以下的项目，招标代理服务收费标准下浮</w:t>
      </w:r>
      <w:r>
        <w:rPr>
          <w:rFonts w:hint="eastAsia"/>
          <w:lang w:val="en-US"/>
        </w:rPr>
        <w:t>15</w:t>
      </w:r>
      <w:r>
        <w:rPr>
          <w:rFonts w:hint="eastAsia"/>
        </w:rPr>
        <w:t>%。</w:t>
      </w:r>
    </w:p>
    <w:p w:rsidR="00AD0A8E" w:rsidRDefault="004D302D">
      <w:pPr>
        <w:spacing w:line="360" w:lineRule="auto"/>
        <w:ind w:firstLineChars="200" w:firstLine="480"/>
        <w:textAlignment w:val="baseline"/>
        <w:rPr>
          <w:rFonts w:ascii="宋体" w:hAnsi="宋体"/>
          <w:bCs/>
          <w:sz w:val="24"/>
        </w:rPr>
      </w:pPr>
      <w:r>
        <w:rPr>
          <w:rFonts w:ascii="宋体" w:hAnsi="宋体" w:hint="eastAsia"/>
          <w:bCs/>
          <w:sz w:val="24"/>
        </w:rPr>
        <w:t>2.代理服务费的缴纳方式：</w:t>
      </w:r>
    </w:p>
    <w:p w:rsidR="00AD0A8E" w:rsidRDefault="004D302D">
      <w:pPr>
        <w:spacing w:line="360" w:lineRule="auto"/>
        <w:ind w:firstLineChars="200" w:firstLine="480"/>
        <w:textAlignment w:val="baseline"/>
        <w:rPr>
          <w:rFonts w:ascii="宋体" w:hAnsi="宋体"/>
          <w:bCs/>
          <w:sz w:val="24"/>
        </w:rPr>
      </w:pPr>
      <w:r>
        <w:rPr>
          <w:rFonts w:ascii="宋体" w:hAnsi="宋体" w:hint="eastAsia"/>
          <w:bCs/>
          <w:sz w:val="24"/>
        </w:rPr>
        <w:t>1）成交人应在领取成交通知书的同时按规定的标准一次性向采购代理机构</w:t>
      </w:r>
      <w:r>
        <w:rPr>
          <w:rFonts w:ascii="宋体" w:hAnsi="宋体" w:hint="eastAsia"/>
          <w:bCs/>
          <w:sz w:val="24"/>
        </w:rPr>
        <w:lastRenderedPageBreak/>
        <w:t>缴清代理服务费。</w:t>
      </w:r>
    </w:p>
    <w:p w:rsidR="00AD0A8E" w:rsidRDefault="004D302D">
      <w:pPr>
        <w:spacing w:line="360" w:lineRule="auto"/>
        <w:ind w:firstLineChars="200" w:firstLine="480"/>
        <w:textAlignment w:val="baseline"/>
        <w:rPr>
          <w:rFonts w:ascii="宋体" w:hAnsi="宋体"/>
          <w:bCs/>
          <w:sz w:val="24"/>
        </w:rPr>
      </w:pPr>
      <w:r>
        <w:rPr>
          <w:rFonts w:ascii="宋体" w:hAnsi="宋体" w:hint="eastAsia"/>
          <w:bCs/>
          <w:sz w:val="24"/>
        </w:rPr>
        <w:t>2）代理服务费以银行转账方式交纳。</w:t>
      </w:r>
    </w:p>
    <w:p w:rsidR="00AD0A8E" w:rsidRDefault="004D302D">
      <w:pPr>
        <w:spacing w:line="360" w:lineRule="auto"/>
        <w:ind w:firstLineChars="200" w:firstLine="480"/>
        <w:textAlignment w:val="baseline"/>
        <w:rPr>
          <w:rFonts w:ascii="宋体" w:hAnsi="宋体"/>
          <w:bCs/>
          <w:sz w:val="24"/>
        </w:rPr>
      </w:pPr>
      <w:r>
        <w:rPr>
          <w:rFonts w:ascii="宋体" w:hAnsi="宋体" w:hint="eastAsia"/>
          <w:bCs/>
          <w:sz w:val="24"/>
        </w:rPr>
        <w:t>3、代理服务费缴交账号：</w:t>
      </w:r>
    </w:p>
    <w:p w:rsidR="00AD0A8E" w:rsidRDefault="004D302D">
      <w:pPr>
        <w:spacing w:line="360" w:lineRule="auto"/>
        <w:ind w:firstLineChars="200" w:firstLine="480"/>
        <w:rPr>
          <w:rFonts w:ascii="宋体" w:hAnsi="宋体"/>
          <w:sz w:val="24"/>
        </w:rPr>
      </w:pPr>
      <w:r>
        <w:rPr>
          <w:rFonts w:ascii="宋体" w:hAnsi="宋体" w:hint="eastAsia"/>
          <w:sz w:val="24"/>
        </w:rPr>
        <w:t>开户名：</w:t>
      </w:r>
      <w:r>
        <w:rPr>
          <w:rFonts w:ascii="宋体" w:hAnsi="宋体" w:hint="eastAsia"/>
          <w:bCs/>
          <w:sz w:val="24"/>
        </w:rPr>
        <w:t>福建国诚招标有限公司</w:t>
      </w:r>
    </w:p>
    <w:p w:rsidR="00AD0A8E" w:rsidRDefault="004D302D">
      <w:pPr>
        <w:pStyle w:val="Default"/>
        <w:spacing w:line="360" w:lineRule="auto"/>
        <w:ind w:firstLineChars="200" w:firstLine="480"/>
        <w:textAlignment w:val="baseline"/>
        <w:rPr>
          <w:rFonts w:hAnsi="宋体"/>
          <w:bCs/>
          <w:color w:val="auto"/>
          <w:kern w:val="2"/>
        </w:rPr>
      </w:pPr>
      <w:r>
        <w:rPr>
          <w:rFonts w:hAnsi="宋体" w:hint="eastAsia"/>
          <w:color w:val="auto"/>
        </w:rPr>
        <w:t>开户行：</w:t>
      </w:r>
      <w:r>
        <w:rPr>
          <w:rFonts w:hAnsi="宋体" w:hint="eastAsia"/>
        </w:rPr>
        <w:t>中国建设银行福州城东支行</w:t>
      </w:r>
    </w:p>
    <w:p w:rsidR="00AD0A8E" w:rsidRDefault="004D302D">
      <w:pPr>
        <w:widowControl/>
        <w:spacing w:line="360" w:lineRule="auto"/>
        <w:ind w:firstLineChars="200" w:firstLine="480"/>
        <w:jc w:val="left"/>
        <w:rPr>
          <w:rFonts w:ascii="宋体" w:hAnsi="宋体"/>
          <w:sz w:val="24"/>
        </w:rPr>
      </w:pPr>
      <w:r>
        <w:rPr>
          <w:rFonts w:ascii="宋体" w:hAnsi="宋体" w:cs="Times New Roman" w:hint="eastAsia"/>
          <w:color w:val="000000"/>
          <w:kern w:val="0"/>
          <w:sz w:val="24"/>
        </w:rPr>
        <w:t>账  号：</w:t>
      </w:r>
      <w:r>
        <w:rPr>
          <w:rFonts w:ascii="宋体" w:hAnsi="宋体" w:cs="Times New Roman"/>
          <w:color w:val="000000"/>
          <w:kern w:val="0"/>
          <w:sz w:val="24"/>
        </w:rPr>
        <w:t>3500 1610 0070 5253 0977-0003</w:t>
      </w:r>
      <w:r>
        <w:rPr>
          <w:rFonts w:ascii="宋体" w:hAnsi="宋体" w:hint="eastAsia"/>
          <w:sz w:val="24"/>
        </w:rPr>
        <w:t> </w:t>
      </w:r>
    </w:p>
    <w:p w:rsidR="00AD0A8E" w:rsidRDefault="004D302D">
      <w:pPr>
        <w:spacing w:line="360" w:lineRule="auto"/>
        <w:rPr>
          <w:rFonts w:ascii="宋体" w:hAnsi="宋体"/>
          <w:b/>
          <w:bCs/>
          <w:sz w:val="24"/>
          <w:shd w:val="clear" w:color="auto" w:fill="FFFFFF"/>
        </w:rPr>
      </w:pPr>
      <w:r>
        <w:rPr>
          <w:rFonts w:ascii="宋体" w:hAnsi="宋体" w:hint="eastAsia"/>
          <w:b/>
          <w:bCs/>
          <w:sz w:val="24"/>
        </w:rPr>
        <w:t>（十一）采购人联系方式</w:t>
      </w:r>
    </w:p>
    <w:p w:rsidR="00AD0A8E" w:rsidRDefault="004D302D">
      <w:pPr>
        <w:spacing w:line="360" w:lineRule="auto"/>
        <w:ind w:firstLineChars="200" w:firstLine="480"/>
        <w:rPr>
          <w:rFonts w:ascii="宋体" w:hAnsi="宋体"/>
          <w:sz w:val="24"/>
        </w:rPr>
      </w:pPr>
      <w:r>
        <w:rPr>
          <w:rFonts w:ascii="宋体" w:hAnsi="宋体" w:hint="eastAsia"/>
          <w:sz w:val="24"/>
        </w:rPr>
        <w:t>采购人：福建商学院</w:t>
      </w:r>
    </w:p>
    <w:p w:rsidR="00AD0A8E" w:rsidRDefault="004D302D">
      <w:pPr>
        <w:spacing w:line="360" w:lineRule="auto"/>
        <w:ind w:firstLine="480"/>
        <w:rPr>
          <w:rFonts w:ascii="宋体" w:hAnsi="宋体"/>
          <w:sz w:val="24"/>
        </w:rPr>
      </w:pPr>
      <w:r>
        <w:rPr>
          <w:rFonts w:ascii="宋体" w:hAnsi="宋体" w:hint="eastAsia"/>
          <w:sz w:val="24"/>
        </w:rPr>
        <w:t>地  址：福州市鼓楼区黄埔19号</w:t>
      </w:r>
    </w:p>
    <w:p w:rsidR="00AD0A8E" w:rsidRDefault="004D302D">
      <w:pPr>
        <w:spacing w:line="360" w:lineRule="auto"/>
        <w:ind w:firstLineChars="200" w:firstLine="480"/>
        <w:rPr>
          <w:rFonts w:ascii="宋体" w:hAnsi="宋体"/>
          <w:sz w:val="24"/>
        </w:rPr>
      </w:pPr>
      <w:r>
        <w:rPr>
          <w:rFonts w:ascii="宋体" w:hAnsi="宋体" w:hint="eastAsia"/>
          <w:sz w:val="24"/>
        </w:rPr>
        <w:t>联系人：陈老师</w:t>
      </w:r>
    </w:p>
    <w:p w:rsidR="00AD0A8E" w:rsidRDefault="004D302D">
      <w:pPr>
        <w:spacing w:line="360" w:lineRule="auto"/>
        <w:ind w:firstLineChars="200" w:firstLine="480"/>
        <w:rPr>
          <w:rFonts w:ascii="宋体" w:hAnsi="宋体"/>
          <w:sz w:val="24"/>
        </w:rPr>
      </w:pPr>
      <w:r>
        <w:rPr>
          <w:rFonts w:ascii="宋体" w:hAnsi="宋体" w:hint="eastAsia"/>
          <w:sz w:val="24"/>
        </w:rPr>
        <w:t>联系方式：0591-26298150</w:t>
      </w:r>
    </w:p>
    <w:p w:rsidR="00AD0A8E" w:rsidRDefault="004D302D">
      <w:pPr>
        <w:pStyle w:val="25"/>
        <w:spacing w:after="0" w:line="360" w:lineRule="auto"/>
        <w:ind w:leftChars="0" w:left="0" w:firstLineChars="0" w:firstLine="0"/>
        <w:rPr>
          <w:b/>
          <w:bCs/>
          <w:sz w:val="24"/>
          <w:shd w:val="clear" w:color="auto" w:fill="FFFFFF"/>
        </w:rPr>
      </w:pPr>
      <w:r>
        <w:rPr>
          <w:rFonts w:hint="eastAsia"/>
          <w:b/>
          <w:bCs/>
          <w:sz w:val="24"/>
        </w:rPr>
        <w:t>（十二）采购代理机构联系方式</w:t>
      </w:r>
    </w:p>
    <w:p w:rsidR="00AD0A8E" w:rsidRDefault="004D302D">
      <w:pPr>
        <w:spacing w:line="360" w:lineRule="auto"/>
        <w:ind w:firstLineChars="200" w:firstLine="480"/>
        <w:rPr>
          <w:rFonts w:ascii="宋体" w:hAnsi="宋体"/>
          <w:sz w:val="24"/>
        </w:rPr>
      </w:pPr>
      <w:r>
        <w:rPr>
          <w:rFonts w:ascii="宋体" w:hAnsi="宋体" w:hint="eastAsia"/>
          <w:sz w:val="24"/>
        </w:rPr>
        <w:t>采购代理机构：</w:t>
      </w:r>
      <w:r>
        <w:rPr>
          <w:rFonts w:ascii="宋体" w:hAnsi="宋体" w:hint="eastAsia"/>
          <w:bCs/>
          <w:sz w:val="24"/>
        </w:rPr>
        <w:t>福建国诚招标有限公司</w:t>
      </w:r>
    </w:p>
    <w:p w:rsidR="00AD0A8E" w:rsidRDefault="004D302D">
      <w:pPr>
        <w:spacing w:line="360" w:lineRule="auto"/>
        <w:ind w:firstLine="480"/>
        <w:rPr>
          <w:rFonts w:ascii="宋体" w:hAnsi="宋体"/>
          <w:sz w:val="24"/>
        </w:rPr>
      </w:pPr>
      <w:r>
        <w:rPr>
          <w:rFonts w:ascii="宋体" w:hAnsi="宋体" w:hint="eastAsia"/>
          <w:sz w:val="24"/>
        </w:rPr>
        <w:t>地  址：福建省福州市鼓楼区古田路107号中美大厦24层</w:t>
      </w:r>
    </w:p>
    <w:p w:rsidR="00AD0A8E" w:rsidRDefault="004D302D">
      <w:pPr>
        <w:tabs>
          <w:tab w:val="left" w:pos="2775"/>
        </w:tabs>
        <w:spacing w:line="360" w:lineRule="auto"/>
        <w:ind w:firstLine="480"/>
        <w:rPr>
          <w:rFonts w:ascii="宋体" w:hAnsi="宋体"/>
          <w:sz w:val="24"/>
        </w:rPr>
      </w:pPr>
      <w:r>
        <w:rPr>
          <w:rFonts w:ascii="宋体" w:hAnsi="宋体" w:hint="eastAsia"/>
          <w:sz w:val="24"/>
        </w:rPr>
        <w:t>邮  编：</w:t>
      </w:r>
      <w:r>
        <w:rPr>
          <w:rFonts w:ascii="宋体" w:hAnsi="宋体" w:hint="eastAsia"/>
          <w:bCs/>
          <w:sz w:val="24"/>
        </w:rPr>
        <w:t>350001</w:t>
      </w:r>
    </w:p>
    <w:p w:rsidR="00AD0A8E" w:rsidRDefault="004D302D">
      <w:pPr>
        <w:spacing w:line="360" w:lineRule="auto"/>
        <w:ind w:firstLine="480"/>
        <w:rPr>
          <w:rFonts w:ascii="宋体" w:hAnsi="宋体"/>
          <w:bCs/>
          <w:sz w:val="24"/>
        </w:rPr>
      </w:pPr>
      <w:r>
        <w:rPr>
          <w:rFonts w:ascii="宋体" w:hAnsi="宋体" w:hint="eastAsia"/>
          <w:sz w:val="24"/>
        </w:rPr>
        <w:t>电  话：</w:t>
      </w:r>
      <w:r>
        <w:rPr>
          <w:rFonts w:ascii="宋体" w:hAnsi="宋体" w:hint="eastAsia"/>
          <w:bCs/>
          <w:sz w:val="24"/>
        </w:rPr>
        <w:t>0591-83393307</w:t>
      </w:r>
    </w:p>
    <w:p w:rsidR="00AD0A8E" w:rsidRDefault="004D302D">
      <w:pPr>
        <w:spacing w:line="360" w:lineRule="auto"/>
        <w:ind w:firstLineChars="200" w:firstLine="480"/>
        <w:rPr>
          <w:rFonts w:ascii="宋体" w:hAnsi="宋体"/>
          <w:sz w:val="24"/>
        </w:rPr>
      </w:pPr>
      <w:r>
        <w:rPr>
          <w:rFonts w:ascii="宋体" w:hAnsi="宋体" w:hint="eastAsia"/>
          <w:sz w:val="24"/>
        </w:rPr>
        <w:t>联系人：</w:t>
      </w:r>
      <w:r w:rsidR="000E674B">
        <w:rPr>
          <w:rFonts w:ascii="宋体" w:hAnsi="宋体" w:hint="eastAsia"/>
          <w:sz w:val="24"/>
        </w:rPr>
        <w:t>刘细女</w:t>
      </w:r>
      <w:r>
        <w:rPr>
          <w:rFonts w:ascii="宋体" w:hAnsi="宋体" w:hint="eastAsia"/>
          <w:sz w:val="24"/>
        </w:rPr>
        <w:t>、陈伟</w:t>
      </w:r>
    </w:p>
    <w:p w:rsidR="00AD0A8E" w:rsidRDefault="004D302D">
      <w:pPr>
        <w:widowControl/>
        <w:spacing w:line="360" w:lineRule="auto"/>
        <w:jc w:val="center"/>
        <w:rPr>
          <w:rFonts w:ascii="宋体" w:hAnsi="宋体"/>
          <w:b/>
          <w:bCs/>
          <w:kern w:val="0"/>
          <w:sz w:val="28"/>
          <w:szCs w:val="28"/>
        </w:rPr>
      </w:pPr>
      <w:r>
        <w:rPr>
          <w:rFonts w:ascii="宋体" w:hAnsi="宋体" w:hint="eastAsia"/>
          <w:b/>
          <w:bCs/>
          <w:kern w:val="0"/>
          <w:sz w:val="28"/>
          <w:szCs w:val="28"/>
        </w:rPr>
        <w:br w:type="page"/>
      </w:r>
      <w:r>
        <w:rPr>
          <w:rFonts w:ascii="宋体" w:hAnsi="宋体" w:hint="eastAsia"/>
          <w:b/>
          <w:bCs/>
          <w:kern w:val="0"/>
          <w:sz w:val="28"/>
          <w:szCs w:val="28"/>
        </w:rPr>
        <w:lastRenderedPageBreak/>
        <w:t>二、竞价内容及要求</w:t>
      </w:r>
    </w:p>
    <w:p w:rsidR="00AD0A8E" w:rsidRDefault="004D302D">
      <w:pPr>
        <w:snapToGrid w:val="0"/>
        <w:spacing w:line="420" w:lineRule="exact"/>
        <w:ind w:rightChars="80" w:right="168"/>
        <w:outlineLvl w:val="1"/>
        <w:rPr>
          <w:rFonts w:ascii="宋体" w:hAnsi="宋体"/>
          <w:b/>
          <w:sz w:val="24"/>
        </w:rPr>
      </w:pPr>
      <w:r>
        <w:rPr>
          <w:rFonts w:ascii="宋体" w:hAnsi="宋体" w:hint="eastAsia"/>
          <w:b/>
          <w:sz w:val="24"/>
        </w:rPr>
        <w:t>一、技术要求</w:t>
      </w:r>
    </w:p>
    <w:p w:rsidR="00AD0A8E" w:rsidRDefault="00AD0A8E">
      <w:pPr>
        <w:snapToGrid w:val="0"/>
        <w:spacing w:line="420" w:lineRule="exact"/>
        <w:ind w:rightChars="80" w:right="168"/>
        <w:outlineLvl w:val="1"/>
        <w:rPr>
          <w:rFonts w:ascii="宋体" w:hAnsi="宋体"/>
          <w:b/>
          <w:sz w:val="24"/>
        </w:rPr>
      </w:pPr>
    </w:p>
    <w:p w:rsidR="00AD0A8E" w:rsidRDefault="004D302D">
      <w:pPr>
        <w:pStyle w:val="a9"/>
        <w:spacing w:line="360" w:lineRule="auto"/>
        <w:rPr>
          <w:b/>
        </w:rPr>
      </w:pPr>
      <w:r>
        <w:rPr>
          <w:rFonts w:hint="eastAsia"/>
          <w:b/>
          <w:bCs/>
        </w:rPr>
        <w:t>1.</w:t>
      </w:r>
      <w:r>
        <w:rPr>
          <w:rFonts w:hint="eastAsia"/>
          <w:b/>
        </w:rPr>
        <w:t>招标条件</w:t>
      </w:r>
    </w:p>
    <w:p w:rsidR="00AD0A8E" w:rsidRDefault="004D302D">
      <w:pPr>
        <w:pStyle w:val="a9"/>
        <w:spacing w:line="360" w:lineRule="auto"/>
      </w:pPr>
      <w:r>
        <w:rPr>
          <w:rFonts w:hint="eastAsia"/>
        </w:rPr>
        <w:t>本招标项目福建商学院建筑物安全隐患整治工程项目</w:t>
      </w:r>
      <w:r>
        <w:t>（马尾校区）</w:t>
      </w:r>
      <w:r>
        <w:rPr>
          <w:rFonts w:hint="eastAsia"/>
        </w:rPr>
        <w:t>，建设资金来源自筹。本项目已具备招标条件，现对该项目的施工进行网上竞价，并采用最低评标价法。</w:t>
      </w:r>
    </w:p>
    <w:p w:rsidR="00AD0A8E" w:rsidRDefault="004D302D">
      <w:pPr>
        <w:pStyle w:val="a9"/>
        <w:spacing w:line="360" w:lineRule="auto"/>
        <w:rPr>
          <w:b/>
          <w:bCs/>
        </w:rPr>
      </w:pPr>
      <w:r>
        <w:rPr>
          <w:rFonts w:hint="eastAsia"/>
          <w:b/>
          <w:bCs/>
        </w:rPr>
        <w:t>2.</w:t>
      </w:r>
      <w:r>
        <w:rPr>
          <w:rFonts w:hint="eastAsia"/>
          <w:b/>
          <w:bCs/>
        </w:rPr>
        <w:t>项目概况与招标范围</w:t>
      </w:r>
    </w:p>
    <w:p w:rsidR="00AD0A8E" w:rsidRDefault="004D302D">
      <w:pPr>
        <w:pStyle w:val="a9"/>
        <w:spacing w:line="360" w:lineRule="auto"/>
      </w:pPr>
      <w:r>
        <w:rPr>
          <w:rFonts w:hint="eastAsia"/>
        </w:rPr>
        <w:t>2.1</w:t>
      </w:r>
      <w:r>
        <w:rPr>
          <w:rFonts w:hint="eastAsia"/>
        </w:rPr>
        <w:t>工程建设地点：福建商学院马尾校区。</w:t>
      </w:r>
    </w:p>
    <w:p w:rsidR="00AD0A8E" w:rsidRDefault="004D302D">
      <w:pPr>
        <w:pStyle w:val="a9"/>
        <w:spacing w:line="360" w:lineRule="auto"/>
      </w:pPr>
      <w:r>
        <w:rPr>
          <w:rFonts w:hint="eastAsia"/>
        </w:rPr>
        <w:t>2.2</w:t>
      </w:r>
      <w:r>
        <w:rPr>
          <w:rFonts w:hint="eastAsia"/>
        </w:rPr>
        <w:t>工程建设规模：最高控</w:t>
      </w:r>
      <w:r>
        <w:rPr>
          <w:rFonts w:ascii="宋体" w:hAnsi="宋体" w:cs="宋体" w:hint="eastAsia"/>
        </w:rPr>
        <w:t>制</w:t>
      </w:r>
      <w:r>
        <w:rPr>
          <w:rFonts w:ascii="宋体" w:hAnsi="宋体" w:cs="宋体" w:hint="eastAsia"/>
          <w:sz w:val="24"/>
        </w:rPr>
        <w:t>价192749</w:t>
      </w:r>
      <w:r>
        <w:rPr>
          <w:rFonts w:hint="eastAsia"/>
          <w:sz w:val="24"/>
        </w:rPr>
        <w:t>元</w:t>
      </w:r>
      <w:r>
        <w:rPr>
          <w:rFonts w:ascii="宋体" w:hAnsi="宋体" w:hint="eastAsia"/>
          <w:bCs/>
          <w:sz w:val="24"/>
        </w:rPr>
        <w:t>（含暂列金9121元）</w:t>
      </w:r>
      <w:r>
        <w:rPr>
          <w:rFonts w:hint="eastAsia"/>
        </w:rPr>
        <w:t>。</w:t>
      </w:r>
    </w:p>
    <w:p w:rsidR="00AD0A8E" w:rsidRDefault="004D302D">
      <w:pPr>
        <w:pStyle w:val="a9"/>
        <w:spacing w:line="360" w:lineRule="auto"/>
      </w:pPr>
      <w:r>
        <w:rPr>
          <w:rFonts w:hint="eastAsia"/>
        </w:rPr>
        <w:t>2.3</w:t>
      </w:r>
      <w:r>
        <w:rPr>
          <w:rFonts w:hint="eastAsia"/>
        </w:rPr>
        <w:t>招标范围和内容：</w:t>
      </w:r>
    </w:p>
    <w:p w:rsidR="00AD0A8E" w:rsidRDefault="004D302D">
      <w:pPr>
        <w:pStyle w:val="a9"/>
        <w:spacing w:line="360" w:lineRule="auto"/>
      </w:pPr>
      <w:r>
        <w:rPr>
          <w:rFonts w:hint="eastAsia"/>
        </w:rPr>
        <w:t>马尾校区世界厅、澳洲厅、非洲厅、欧洲厅、国际厅、亚洲厅、美洲厅、图书馆、学生食堂大楼、福万楼、聚贤楼、专家楼、招待所各指定区域的</w:t>
      </w:r>
      <w:r>
        <w:rPr>
          <w:rFonts w:hint="eastAsia"/>
          <w:bCs/>
        </w:rPr>
        <w:t>建（构）筑物人工或机械拆除、拆卸物和废弃物外运、场地平整</w:t>
      </w:r>
      <w:r>
        <w:rPr>
          <w:rFonts w:hint="eastAsia"/>
        </w:rPr>
        <w:t>至原地面标高及清理工作等招标范围内的全部施工内容。具体以工程量清单以及检测报告为依据。拆除施工时需搭防护架，喷水、喷雾、防尘及降噪等措施符合属地环保部门要求的规定、余置土方运出学校前，需按福州市规定办理渣土运输许可证或者与渣土运输公司签订的渣土运输协议，费用含在发包价内。（具体以现场实际施工为准）；</w:t>
      </w:r>
    </w:p>
    <w:p w:rsidR="00AD0A8E" w:rsidRDefault="004D302D">
      <w:pPr>
        <w:pStyle w:val="a9"/>
        <w:spacing w:line="360" w:lineRule="auto"/>
      </w:pPr>
      <w:r>
        <w:rPr>
          <w:rFonts w:hint="eastAsia"/>
        </w:rPr>
        <w:t>2.4</w:t>
      </w:r>
      <w:r>
        <w:t xml:space="preserve"> </w:t>
      </w:r>
      <w:r>
        <w:t>本</w:t>
      </w:r>
      <w:r>
        <w:rPr>
          <w:rFonts w:hint="eastAsia"/>
        </w:rPr>
        <w:t>项目</w:t>
      </w:r>
      <w:r>
        <w:t>招标最高限价为人民</w:t>
      </w:r>
      <w:r>
        <w:rPr>
          <w:rFonts w:ascii="宋体" w:hAnsi="宋体" w:cs="宋体" w:hint="eastAsia"/>
          <w:sz w:val="24"/>
        </w:rPr>
        <w:t>币：192749元</w:t>
      </w:r>
      <w:r>
        <w:rPr>
          <w:rFonts w:ascii="宋体" w:hAnsi="宋体" w:cs="宋体" w:hint="eastAsia"/>
          <w:bCs/>
          <w:sz w:val="24"/>
        </w:rPr>
        <w:t>（含暂列金</w:t>
      </w:r>
      <w:r>
        <w:rPr>
          <w:rFonts w:ascii="宋体" w:hAnsi="宋体" w:cs="宋体"/>
          <w:bCs/>
          <w:sz w:val="24"/>
        </w:rPr>
        <w:t>9121</w:t>
      </w:r>
      <w:r>
        <w:rPr>
          <w:rFonts w:ascii="宋体" w:hAnsi="宋体" w:cs="宋体" w:hint="eastAsia"/>
          <w:bCs/>
          <w:sz w:val="24"/>
        </w:rPr>
        <w:t>元）</w:t>
      </w:r>
      <w:r>
        <w:rPr>
          <w:rFonts w:ascii="宋体" w:hAnsi="宋体" w:cs="宋体" w:hint="eastAsia"/>
          <w:sz w:val="24"/>
        </w:rPr>
        <w:t>；</w:t>
      </w:r>
      <w:r>
        <w:rPr>
          <w:rFonts w:hint="eastAsia"/>
        </w:rPr>
        <w:t>总金额包含分部分项工程费、措施项目费、其他项目费、规费、税金、暂列金、暂估价等相关一切费用，超过最高限价的投标无效。</w:t>
      </w:r>
    </w:p>
    <w:p w:rsidR="00AD0A8E" w:rsidRDefault="004D302D">
      <w:pPr>
        <w:pStyle w:val="a9"/>
        <w:spacing w:line="360" w:lineRule="auto"/>
        <w:rPr>
          <w:bCs/>
        </w:rPr>
      </w:pPr>
      <w:r>
        <w:rPr>
          <w:rFonts w:hint="eastAsia"/>
        </w:rPr>
        <w:t>2.5</w:t>
      </w:r>
      <w:r>
        <w:rPr>
          <w:rFonts w:hint="eastAsia"/>
        </w:rPr>
        <w:t>本项目合同为固定总价合同（</w:t>
      </w:r>
      <w:r>
        <w:rPr>
          <w:rFonts w:hint="eastAsia"/>
          <w:bCs/>
        </w:rPr>
        <w:t>除价格条款约定的情形外，合同中单价、总额价、合同价款在合同实施期间不因市场价格变化和政策性原因的调整而变动</w:t>
      </w:r>
      <w:r>
        <w:rPr>
          <w:rFonts w:hint="eastAsia"/>
          <w:bCs/>
        </w:rPr>
        <w:t xml:space="preserve"> </w:t>
      </w:r>
      <w:r>
        <w:rPr>
          <w:rFonts w:hint="eastAsia"/>
          <w:bCs/>
        </w:rPr>
        <w:t>）总价包含的风险范围：</w:t>
      </w:r>
      <w:r>
        <w:rPr>
          <w:rFonts w:hint="eastAsia"/>
          <w:bCs/>
          <w:u w:val="single"/>
        </w:rPr>
        <w:t>承包人因施工方案及施工机械选择与招标控制价中所考虑的施工方案及施工机械不同而导致的费用增减的风险、工程施工期间的市场变化导致材料价格变化、设备购置与调试费、企业管理费、利润、措施费、质检、维护、保险、天气变化、地形变化等其它因素带来的风险。但不包括下列事项：</w:t>
      </w:r>
      <w:r w:rsidR="00654049" w:rsidRPr="00654049">
        <w:rPr>
          <w:rFonts w:hint="eastAsia"/>
          <w:bCs/>
          <w:u w:val="single"/>
        </w:rPr>
        <w:fldChar w:fldCharType="begin"/>
      </w:r>
      <w:r>
        <w:rPr>
          <w:rFonts w:hint="eastAsia"/>
          <w:bCs/>
          <w:u w:val="single"/>
        </w:rPr>
        <w:instrText xml:space="preserve"> = 1 \* GB3 </w:instrText>
      </w:r>
      <w:r w:rsidR="00654049" w:rsidRPr="00654049">
        <w:rPr>
          <w:rFonts w:hint="eastAsia"/>
          <w:bCs/>
          <w:u w:val="single"/>
        </w:rPr>
        <w:fldChar w:fldCharType="separate"/>
      </w:r>
      <w:r>
        <w:rPr>
          <w:rFonts w:hint="eastAsia"/>
          <w:bCs/>
          <w:u w:val="single"/>
        </w:rPr>
        <w:t>①</w:t>
      </w:r>
      <w:r w:rsidR="00654049">
        <w:rPr>
          <w:rFonts w:hint="eastAsia"/>
          <w:bCs/>
        </w:rPr>
        <w:fldChar w:fldCharType="end"/>
      </w:r>
      <w:r>
        <w:rPr>
          <w:rFonts w:hint="eastAsia"/>
          <w:bCs/>
          <w:u w:val="single"/>
        </w:rPr>
        <w:t>设计变更、现场签证；</w:t>
      </w:r>
      <w:r w:rsidR="00654049" w:rsidRPr="00654049">
        <w:rPr>
          <w:rFonts w:hint="eastAsia"/>
          <w:bCs/>
          <w:u w:val="single"/>
        </w:rPr>
        <w:fldChar w:fldCharType="begin"/>
      </w:r>
      <w:r>
        <w:rPr>
          <w:rFonts w:hint="eastAsia"/>
          <w:bCs/>
          <w:u w:val="single"/>
        </w:rPr>
        <w:instrText xml:space="preserve"> = 2 \* GB3 </w:instrText>
      </w:r>
      <w:r w:rsidR="00654049" w:rsidRPr="00654049">
        <w:rPr>
          <w:rFonts w:hint="eastAsia"/>
          <w:bCs/>
          <w:u w:val="single"/>
        </w:rPr>
        <w:fldChar w:fldCharType="separate"/>
      </w:r>
      <w:r>
        <w:rPr>
          <w:rFonts w:hint="eastAsia"/>
          <w:bCs/>
          <w:u w:val="single"/>
        </w:rPr>
        <w:t>②</w:t>
      </w:r>
      <w:r w:rsidR="00654049">
        <w:rPr>
          <w:rFonts w:hint="eastAsia"/>
          <w:bCs/>
        </w:rPr>
        <w:fldChar w:fldCharType="end"/>
      </w:r>
      <w:r>
        <w:rPr>
          <w:rFonts w:hint="eastAsia"/>
          <w:bCs/>
          <w:u w:val="single"/>
        </w:rPr>
        <w:t>不可抗力；</w:t>
      </w:r>
      <w:r w:rsidR="00654049" w:rsidRPr="00654049">
        <w:rPr>
          <w:rFonts w:hint="eastAsia"/>
          <w:bCs/>
          <w:u w:val="single"/>
        </w:rPr>
        <w:fldChar w:fldCharType="begin"/>
      </w:r>
      <w:r>
        <w:rPr>
          <w:rFonts w:hint="eastAsia"/>
          <w:bCs/>
          <w:u w:val="single"/>
        </w:rPr>
        <w:instrText xml:space="preserve"> = 3 \* GB3 </w:instrText>
      </w:r>
      <w:r w:rsidR="00654049" w:rsidRPr="00654049">
        <w:rPr>
          <w:rFonts w:hint="eastAsia"/>
          <w:bCs/>
          <w:u w:val="single"/>
        </w:rPr>
        <w:fldChar w:fldCharType="separate"/>
      </w:r>
      <w:r>
        <w:rPr>
          <w:rFonts w:hint="eastAsia"/>
          <w:bCs/>
          <w:u w:val="single"/>
        </w:rPr>
        <w:t>③</w:t>
      </w:r>
      <w:r w:rsidR="00654049">
        <w:rPr>
          <w:rFonts w:hint="eastAsia"/>
          <w:bCs/>
        </w:rPr>
        <w:fldChar w:fldCharType="end"/>
      </w:r>
      <w:r>
        <w:rPr>
          <w:rFonts w:hint="eastAsia"/>
          <w:bCs/>
          <w:u w:val="single"/>
        </w:rPr>
        <w:t>福建省住房和城乡建设厅发布的施工期人工预算单价调整；</w:t>
      </w:r>
      <w:r w:rsidR="00654049" w:rsidRPr="00654049">
        <w:rPr>
          <w:rFonts w:hint="eastAsia"/>
          <w:bCs/>
          <w:u w:val="single"/>
        </w:rPr>
        <w:fldChar w:fldCharType="begin"/>
      </w:r>
      <w:r>
        <w:rPr>
          <w:rFonts w:hint="eastAsia"/>
          <w:bCs/>
          <w:u w:val="single"/>
        </w:rPr>
        <w:instrText xml:space="preserve"> = 4 \* GB3 </w:instrText>
      </w:r>
      <w:r w:rsidR="00654049" w:rsidRPr="00654049">
        <w:rPr>
          <w:rFonts w:hint="eastAsia"/>
          <w:bCs/>
          <w:u w:val="single"/>
        </w:rPr>
        <w:fldChar w:fldCharType="separate"/>
      </w:r>
      <w:r>
        <w:rPr>
          <w:rFonts w:hint="eastAsia"/>
          <w:bCs/>
          <w:u w:val="single"/>
        </w:rPr>
        <w:t>④</w:t>
      </w:r>
      <w:r w:rsidR="00654049">
        <w:rPr>
          <w:rFonts w:hint="eastAsia"/>
          <w:bCs/>
        </w:rPr>
        <w:fldChar w:fldCharType="end"/>
      </w:r>
      <w:r>
        <w:rPr>
          <w:rFonts w:hint="eastAsia"/>
          <w:bCs/>
          <w:u w:val="single"/>
        </w:rPr>
        <w:t>钢材、水泥、商品砼的材料价格市场变动超出约定幅度的；</w:t>
      </w:r>
      <w:r w:rsidR="00654049" w:rsidRPr="00654049">
        <w:rPr>
          <w:rFonts w:hint="eastAsia"/>
          <w:bCs/>
          <w:u w:val="single"/>
        </w:rPr>
        <w:fldChar w:fldCharType="begin"/>
      </w:r>
      <w:r>
        <w:rPr>
          <w:rFonts w:hint="eastAsia"/>
          <w:bCs/>
          <w:u w:val="single"/>
        </w:rPr>
        <w:instrText xml:space="preserve"> = 5 \* GB3 </w:instrText>
      </w:r>
      <w:r w:rsidR="00654049" w:rsidRPr="00654049">
        <w:rPr>
          <w:rFonts w:hint="eastAsia"/>
          <w:bCs/>
          <w:u w:val="single"/>
        </w:rPr>
        <w:fldChar w:fldCharType="separate"/>
      </w:r>
      <w:r>
        <w:rPr>
          <w:rFonts w:hint="eastAsia"/>
          <w:bCs/>
          <w:u w:val="single"/>
        </w:rPr>
        <w:t>⑤</w:t>
      </w:r>
      <w:r w:rsidR="00654049">
        <w:rPr>
          <w:rFonts w:hint="eastAsia"/>
          <w:bCs/>
        </w:rPr>
        <w:fldChar w:fldCharType="end"/>
      </w:r>
      <w:r>
        <w:rPr>
          <w:rFonts w:hint="eastAsia"/>
          <w:bCs/>
          <w:u w:val="single"/>
        </w:rPr>
        <w:t>施工机械设备使用费市场变动超出约定幅度的；</w:t>
      </w:r>
      <w:r w:rsidR="00654049" w:rsidRPr="00654049">
        <w:rPr>
          <w:rFonts w:hint="eastAsia"/>
          <w:bCs/>
          <w:u w:val="single"/>
        </w:rPr>
        <w:fldChar w:fldCharType="begin"/>
      </w:r>
      <w:r>
        <w:rPr>
          <w:rFonts w:hint="eastAsia"/>
          <w:bCs/>
          <w:u w:val="single"/>
        </w:rPr>
        <w:instrText xml:space="preserve"> = 6 \* GB3 </w:instrText>
      </w:r>
      <w:r w:rsidR="00654049" w:rsidRPr="00654049">
        <w:rPr>
          <w:rFonts w:hint="eastAsia"/>
          <w:bCs/>
          <w:u w:val="single"/>
        </w:rPr>
        <w:fldChar w:fldCharType="separate"/>
      </w:r>
      <w:r>
        <w:rPr>
          <w:rFonts w:hint="eastAsia"/>
          <w:bCs/>
          <w:u w:val="single"/>
        </w:rPr>
        <w:t>⑥</w:t>
      </w:r>
      <w:r w:rsidR="00654049">
        <w:rPr>
          <w:rFonts w:hint="eastAsia"/>
          <w:bCs/>
        </w:rPr>
        <w:fldChar w:fldCharType="end"/>
      </w:r>
      <w:r>
        <w:rPr>
          <w:rFonts w:hint="eastAsia"/>
          <w:bCs/>
          <w:u w:val="single"/>
        </w:rPr>
        <w:t>合同文件约定的其他内容</w:t>
      </w:r>
      <w:r>
        <w:rPr>
          <w:rFonts w:hint="eastAsia"/>
          <w:bCs/>
          <w:u w:val="single"/>
        </w:rPr>
        <w:t xml:space="preserve"> </w:t>
      </w:r>
      <w:r>
        <w:rPr>
          <w:rFonts w:hint="eastAsia"/>
          <w:bCs/>
          <w:u w:val="single"/>
        </w:rPr>
        <w:t>。风险费用由承包人在投标时考虑在投标报价中，结算时不另行计算</w:t>
      </w:r>
      <w:r>
        <w:rPr>
          <w:rFonts w:hint="eastAsia"/>
          <w:bCs/>
        </w:rPr>
        <w:t>。</w:t>
      </w:r>
    </w:p>
    <w:p w:rsidR="00AD0A8E" w:rsidRDefault="004D302D">
      <w:pPr>
        <w:pStyle w:val="a9"/>
        <w:spacing w:line="360" w:lineRule="auto"/>
      </w:pPr>
      <w:r>
        <w:rPr>
          <w:rFonts w:hint="eastAsia"/>
          <w:bCs/>
        </w:rPr>
        <w:t xml:space="preserve">     </w:t>
      </w:r>
      <w:r>
        <w:rPr>
          <w:rFonts w:hint="eastAsia"/>
          <w:bCs/>
        </w:rPr>
        <w:t>风险范围以外合同价格的调整方法：</w:t>
      </w:r>
      <w:r>
        <w:rPr>
          <w:rFonts w:hint="eastAsia"/>
          <w:bCs/>
          <w:u w:val="single"/>
        </w:rPr>
        <w:t xml:space="preserve"> </w:t>
      </w:r>
      <w:r>
        <w:rPr>
          <w:rFonts w:hint="eastAsia"/>
          <w:bCs/>
          <w:u w:val="single"/>
        </w:rPr>
        <w:t>招标控制价中综合单价已计算风险费，承包人在投标时已综合考虑在投标报价中，结算时不另行计算</w:t>
      </w:r>
      <w:r>
        <w:rPr>
          <w:rFonts w:hint="eastAsia"/>
          <w:bCs/>
        </w:rPr>
        <w:t>。</w:t>
      </w:r>
    </w:p>
    <w:p w:rsidR="00AD0A8E" w:rsidRDefault="004D302D">
      <w:pPr>
        <w:pStyle w:val="a9"/>
        <w:spacing w:line="360" w:lineRule="auto"/>
      </w:pPr>
      <w:r>
        <w:rPr>
          <w:rFonts w:hint="eastAsia"/>
        </w:rPr>
        <w:lastRenderedPageBreak/>
        <w:t>2.6</w:t>
      </w:r>
      <w:r>
        <w:rPr>
          <w:rFonts w:hint="eastAsia"/>
        </w:rPr>
        <w:t>工期要求：总工期为</w:t>
      </w:r>
      <w:r>
        <w:rPr>
          <w:rFonts w:hint="eastAsia"/>
        </w:rPr>
        <w:t>25</w:t>
      </w:r>
      <w:r>
        <w:rPr>
          <w:rFonts w:hint="eastAsia"/>
        </w:rPr>
        <w:t>日历天</w:t>
      </w:r>
      <w:r>
        <w:rPr>
          <w:rFonts w:hint="eastAsia"/>
          <w:bCs/>
        </w:rPr>
        <w:t>（含废料和垃圾、渣土等清理出场）</w:t>
      </w:r>
      <w:r>
        <w:rPr>
          <w:rFonts w:hint="eastAsia"/>
        </w:rPr>
        <w:t>；</w:t>
      </w:r>
    </w:p>
    <w:p w:rsidR="00AD0A8E" w:rsidRDefault="004D302D">
      <w:pPr>
        <w:pStyle w:val="a9"/>
        <w:spacing w:line="360" w:lineRule="auto"/>
      </w:pPr>
      <w:r>
        <w:rPr>
          <w:rFonts w:hint="eastAsia"/>
        </w:rPr>
        <w:t>2.7</w:t>
      </w:r>
      <w:r>
        <w:rPr>
          <w:rFonts w:hint="eastAsia"/>
        </w:rPr>
        <w:t>工期延误：非发包人原因造成的工期延误，每延误一日历天处罚人民币</w:t>
      </w:r>
      <w:r>
        <w:rPr>
          <w:rFonts w:hint="eastAsia"/>
        </w:rPr>
        <w:t>500</w:t>
      </w:r>
      <w:r>
        <w:rPr>
          <w:rFonts w:hint="eastAsia"/>
        </w:rPr>
        <w:t>元，上限为签约合同价的</w:t>
      </w:r>
      <w:r>
        <w:rPr>
          <w:rFonts w:hint="eastAsia"/>
        </w:rPr>
        <w:t>1</w:t>
      </w:r>
      <w:r>
        <w:t>0%</w:t>
      </w:r>
      <w:r>
        <w:rPr>
          <w:rFonts w:hint="eastAsia"/>
        </w:rPr>
        <w:t>。</w:t>
      </w:r>
    </w:p>
    <w:p w:rsidR="00AD0A8E" w:rsidRDefault="004D302D">
      <w:pPr>
        <w:pStyle w:val="a9"/>
        <w:spacing w:line="360" w:lineRule="auto"/>
        <w:rPr>
          <w:bCs/>
        </w:rPr>
      </w:pPr>
      <w:r>
        <w:rPr>
          <w:rFonts w:hint="eastAsia"/>
        </w:rPr>
        <w:t>2.8</w:t>
      </w:r>
      <w:r>
        <w:rPr>
          <w:rFonts w:hint="eastAsia"/>
          <w:bCs/>
        </w:rPr>
        <w:t>工程量清单错误的修正：出现工程量清单错误时，是否调整合同价格：中标人在接到中标通知书后</w:t>
      </w:r>
      <w:r>
        <w:rPr>
          <w:rFonts w:hint="eastAsia"/>
          <w:bCs/>
        </w:rPr>
        <w:t>14</w:t>
      </w:r>
      <w:r>
        <w:rPr>
          <w:rFonts w:hint="eastAsia"/>
          <w:bCs/>
        </w:rPr>
        <w:t>个日历日内提出工程量清单核对申请并提交完整的核对资料，在</w:t>
      </w:r>
      <w:r>
        <w:rPr>
          <w:rFonts w:hint="eastAsia"/>
          <w:bCs/>
        </w:rPr>
        <w:t>28</w:t>
      </w:r>
      <w:r>
        <w:rPr>
          <w:rFonts w:hint="eastAsia"/>
          <w:bCs/>
        </w:rPr>
        <w:t>个日历日内与工程量清单编制、审核单位核对完毕。</w:t>
      </w:r>
    </w:p>
    <w:p w:rsidR="00AD0A8E" w:rsidRDefault="004D302D">
      <w:pPr>
        <w:pStyle w:val="a9"/>
        <w:spacing w:line="360" w:lineRule="auto"/>
        <w:rPr>
          <w:bCs/>
        </w:rPr>
      </w:pPr>
      <w:r>
        <w:rPr>
          <w:rFonts w:hint="eastAsia"/>
          <w:bCs/>
        </w:rPr>
        <w:t>工程量清单核对经编制、审核单位以及招标人、监理单位共同确认后作为合同价款调整及竣工结算的依据。中标人逾期不提交书面清单核对报告的，视作放弃核对工程量清单，由于工程量清单偏差引起的损失由中标人自行承担，招标人有权不予计取。</w:t>
      </w:r>
    </w:p>
    <w:p w:rsidR="00AD0A8E" w:rsidRDefault="004D302D">
      <w:pPr>
        <w:pStyle w:val="a9"/>
        <w:spacing w:line="360" w:lineRule="auto"/>
      </w:pPr>
      <w:r>
        <w:rPr>
          <w:rFonts w:hint="eastAsia"/>
        </w:rPr>
        <w:t>2.</w:t>
      </w:r>
      <w:r>
        <w:t>9</w:t>
      </w:r>
      <w:r>
        <w:rPr>
          <w:rFonts w:hint="eastAsia"/>
        </w:rPr>
        <w:t>验收要求：合格标准，即工程量清单内明确的建、构筑物的拆除、喷水降尘、安全防护、清渣等工作均已完毕，做到工完场清</w:t>
      </w:r>
      <w:r>
        <w:rPr>
          <w:rFonts w:hint="eastAsia"/>
        </w:rPr>
        <w:t>,</w:t>
      </w:r>
      <w:r>
        <w:rPr>
          <w:rFonts w:hint="eastAsia"/>
        </w:rPr>
        <w:t>（废料和垃圾、渣土等必须清理出场）并平整至原室内、外地面标高，并经招标人</w:t>
      </w:r>
      <w:r>
        <w:t>及监理共同验收合格。</w:t>
      </w:r>
      <w:r>
        <w:rPr>
          <w:rFonts w:hint="eastAsia"/>
        </w:rPr>
        <w:t>2.10</w:t>
      </w:r>
      <w:r>
        <w:rPr>
          <w:rFonts w:hint="eastAsia"/>
        </w:rPr>
        <w:t>合同签订时间：中标人在收到中标通知书后</w:t>
      </w:r>
      <w:r>
        <w:rPr>
          <w:rFonts w:hint="eastAsia"/>
        </w:rPr>
        <w:t>30</w:t>
      </w:r>
      <w:r>
        <w:rPr>
          <w:rFonts w:hint="eastAsia"/>
        </w:rPr>
        <w:t>个日历天内，应派代表与招标人联系，商讨签订合同事宜。</w:t>
      </w:r>
    </w:p>
    <w:p w:rsidR="00AD0A8E" w:rsidRDefault="004D302D">
      <w:pPr>
        <w:pStyle w:val="a9"/>
        <w:spacing w:line="360" w:lineRule="auto"/>
      </w:pPr>
      <w:r>
        <w:rPr>
          <w:rFonts w:hint="eastAsia"/>
        </w:rPr>
        <w:t>2.11</w:t>
      </w:r>
      <w:r>
        <w:rPr>
          <w:rFonts w:hint="eastAsia"/>
        </w:rPr>
        <w:t>付款方式：①工程竣工并经有关部门进行验收符合《工程施工质量验收规范》合格标准后，发包人支付至经确定的合格工程量所含款项总额（签约合同价）的</w:t>
      </w:r>
      <w:r>
        <w:rPr>
          <w:rFonts w:hint="eastAsia"/>
        </w:rPr>
        <w:t>80%</w:t>
      </w:r>
      <w:r>
        <w:rPr>
          <w:rFonts w:hint="eastAsia"/>
        </w:rPr>
        <w:t>（若没有启用暂列金，合同价应扣除暂列金）；②工程竣工验收合格后，经相关审计部门完成竣工结算审核，发包人支付至审核价的</w:t>
      </w:r>
      <w:r>
        <w:rPr>
          <w:rFonts w:hint="eastAsia"/>
        </w:rPr>
        <w:t>100%</w:t>
      </w:r>
      <w:r>
        <w:rPr>
          <w:rFonts w:hint="eastAsia"/>
        </w:rPr>
        <w:t>。</w:t>
      </w:r>
    </w:p>
    <w:p w:rsidR="00AD0A8E" w:rsidRDefault="004D302D">
      <w:pPr>
        <w:pStyle w:val="a0"/>
        <w:snapToGrid w:val="0"/>
        <w:spacing w:line="380" w:lineRule="exact"/>
        <w:ind w:firstLine="0"/>
      </w:pPr>
      <w:r>
        <w:rPr>
          <w:rFonts w:hint="eastAsia"/>
        </w:rPr>
        <w:t>2.12</w:t>
      </w:r>
      <w:r>
        <w:rPr>
          <w:rFonts w:hint="eastAsia"/>
        </w:rPr>
        <w:t>履约担保金额、时间和形式：</w:t>
      </w:r>
    </w:p>
    <w:p w:rsidR="00AD0A8E" w:rsidRDefault="004D302D">
      <w:pPr>
        <w:pStyle w:val="a0"/>
        <w:snapToGrid w:val="0"/>
        <w:spacing w:line="380" w:lineRule="exact"/>
        <w:ind w:firstLine="0"/>
      </w:pPr>
      <w:r>
        <w:rPr>
          <w:rFonts w:hint="eastAsia"/>
        </w:rPr>
        <w:t>履约担保金额：为中标合同价的</w:t>
      </w:r>
      <w:r>
        <w:rPr>
          <w:rFonts w:hint="eastAsia"/>
        </w:rPr>
        <w:t xml:space="preserve"> 10</w:t>
      </w:r>
      <w:r>
        <w:rPr>
          <w:rFonts w:hint="eastAsia"/>
        </w:rPr>
        <w:t>％</w:t>
      </w:r>
    </w:p>
    <w:p w:rsidR="00AD0A8E" w:rsidRDefault="004D302D">
      <w:pPr>
        <w:pStyle w:val="a0"/>
        <w:snapToGrid w:val="0"/>
        <w:spacing w:line="380" w:lineRule="exact"/>
        <w:ind w:firstLine="0"/>
      </w:pPr>
      <w:r>
        <w:rPr>
          <w:rFonts w:hint="eastAsia"/>
        </w:rPr>
        <w:t>履约担保形式：履约担保以现金或银行保函形式执行。履约担保的有效期至本工程竣工验收合格之后</w:t>
      </w:r>
      <w:r>
        <w:rPr>
          <w:rFonts w:hint="eastAsia"/>
        </w:rPr>
        <w:t>28</w:t>
      </w:r>
      <w:r>
        <w:rPr>
          <w:rFonts w:hint="eastAsia"/>
        </w:rPr>
        <w:t>天为止。现金及银行保函方式须满足闽建筑</w:t>
      </w:r>
      <w:r>
        <w:rPr>
          <w:rFonts w:hint="eastAsia"/>
        </w:rPr>
        <w:t>[2013]29</w:t>
      </w:r>
      <w:r>
        <w:rPr>
          <w:rFonts w:hint="eastAsia"/>
        </w:rPr>
        <w:t>号的规定。履约担保以现金形式递交的，应由承包人基本账户转出；以银行保函递交的，应由承包人账户所在银行出具，所需费用由承包人承担。如果中标人未按规定提交履约担保的，招标人可以视为其已放弃中标资格而不予签订合同，并没收其投标保证金</w:t>
      </w:r>
      <w:r>
        <w:rPr>
          <w:rFonts w:hint="eastAsia"/>
        </w:rPr>
        <w:t>,</w:t>
      </w:r>
      <w:r>
        <w:rPr>
          <w:rFonts w:hint="eastAsia"/>
        </w:rPr>
        <w:t>重新确定中标人。</w:t>
      </w:r>
    </w:p>
    <w:p w:rsidR="00AD0A8E" w:rsidRDefault="004D302D">
      <w:pPr>
        <w:pStyle w:val="a0"/>
        <w:snapToGrid w:val="0"/>
        <w:spacing w:line="380" w:lineRule="exact"/>
        <w:ind w:firstLine="0"/>
      </w:pPr>
      <w:r>
        <w:rPr>
          <w:rFonts w:hint="eastAsia"/>
        </w:rPr>
        <w:t>履约担保期限：履约担保有效期至工程竣工验收合格通过后</w:t>
      </w:r>
      <w:r>
        <w:rPr>
          <w:rFonts w:hint="eastAsia"/>
        </w:rPr>
        <w:t>28</w:t>
      </w:r>
      <w:r>
        <w:rPr>
          <w:rFonts w:hint="eastAsia"/>
        </w:rPr>
        <w:t>天，履约保证金退还时不计利息。</w:t>
      </w:r>
    </w:p>
    <w:p w:rsidR="00AD0A8E" w:rsidRDefault="004D302D">
      <w:pPr>
        <w:pStyle w:val="a0"/>
        <w:snapToGrid w:val="0"/>
        <w:spacing w:line="380" w:lineRule="exact"/>
        <w:ind w:firstLine="0"/>
      </w:pPr>
      <w:r>
        <w:rPr>
          <w:rFonts w:hint="eastAsia"/>
        </w:rPr>
        <w:t>2.13</w:t>
      </w:r>
      <w:r>
        <w:rPr>
          <w:rFonts w:hint="eastAsia"/>
        </w:rPr>
        <w:t>暂列金额</w:t>
      </w:r>
    </w:p>
    <w:p w:rsidR="00AD0A8E" w:rsidRDefault="004D302D">
      <w:pPr>
        <w:pStyle w:val="a0"/>
        <w:snapToGrid w:val="0"/>
        <w:spacing w:line="380" w:lineRule="exact"/>
      </w:pPr>
      <w:r>
        <w:rPr>
          <w:rFonts w:hint="eastAsia"/>
        </w:rPr>
        <w:t>合同当事人关于暂列金额使用的约定：暂列金额属于工程量清单计价中其他项目费的组成部分，包括在合同价之内，但并不直接属承包人所有，而是由发包人暂定并掌握使用的一笔款项，是发包人在做工程测算时，对于工程建设过程中可能出现的费用增加而预先预留的费用，此费用主要用于工程变更增加、人材机费用的调增以及其他不可预测费用的增加。如果项目施工完成后，没有变更增加、人材机调增等费用，那么暂列金额的费用由发包人收回，如果有以上费用增加，则从暂列金额的费用中调拨。暂列金额应由监理人报发包人批准指令</w:t>
      </w:r>
      <w:r>
        <w:rPr>
          <w:rFonts w:hint="eastAsia"/>
        </w:rPr>
        <w:lastRenderedPageBreak/>
        <w:t>后全部或部分使用，或者根本不予使用。在承包人做竣工结算报价时，不可将此项费用列入结算报价。</w:t>
      </w:r>
    </w:p>
    <w:p w:rsidR="00AD0A8E" w:rsidRDefault="004D302D">
      <w:pPr>
        <w:pStyle w:val="a9"/>
        <w:spacing w:line="360" w:lineRule="auto"/>
      </w:pPr>
      <w:r>
        <w:rPr>
          <w:rFonts w:hint="eastAsia"/>
        </w:rPr>
        <w:t>2.14</w:t>
      </w:r>
      <w:r>
        <w:rPr>
          <w:rFonts w:hint="eastAsia"/>
        </w:rPr>
        <w:t>本项目不接受联合体报价，不允许转包也不允许分包，若发现有此类情况，否则取消入选资格。</w:t>
      </w:r>
    </w:p>
    <w:p w:rsidR="00AD0A8E" w:rsidRDefault="00AD0A8E">
      <w:pPr>
        <w:pStyle w:val="a9"/>
        <w:spacing w:line="360" w:lineRule="auto"/>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rPr>
          <w:rFonts w:ascii="宋体" w:hAnsi="宋体" w:cs="宋体"/>
          <w:sz w:val="24"/>
        </w:rPr>
      </w:pPr>
    </w:p>
    <w:p w:rsidR="00AD0A8E" w:rsidRDefault="00AD0A8E">
      <w:pPr>
        <w:pStyle w:val="a9"/>
        <w:spacing w:line="360" w:lineRule="auto"/>
      </w:pPr>
    </w:p>
    <w:p w:rsidR="00AD0A8E" w:rsidRDefault="004D302D">
      <w:pPr>
        <w:widowControl/>
        <w:numPr>
          <w:ilvl w:val="0"/>
          <w:numId w:val="1"/>
        </w:numPr>
        <w:spacing w:after="150" w:line="400" w:lineRule="exact"/>
        <w:jc w:val="center"/>
        <w:rPr>
          <w:rFonts w:ascii="宋体" w:hAnsi="宋体"/>
          <w:b/>
          <w:bCs/>
          <w:kern w:val="0"/>
          <w:sz w:val="32"/>
        </w:rPr>
      </w:pPr>
      <w:r>
        <w:rPr>
          <w:rFonts w:ascii="宋体" w:hAnsi="宋体" w:hint="eastAsia"/>
          <w:b/>
          <w:bCs/>
          <w:kern w:val="0"/>
          <w:sz w:val="32"/>
        </w:rPr>
        <w:lastRenderedPageBreak/>
        <w:t>施工</w:t>
      </w:r>
      <w:r>
        <w:rPr>
          <w:rFonts w:ascii="宋体" w:hAnsi="宋体"/>
          <w:b/>
          <w:bCs/>
          <w:kern w:val="0"/>
          <w:sz w:val="32"/>
        </w:rPr>
        <w:t>合同</w:t>
      </w:r>
      <w:r>
        <w:rPr>
          <w:rFonts w:ascii="宋体" w:hAnsi="宋体" w:hint="eastAsia"/>
          <w:b/>
          <w:bCs/>
          <w:kern w:val="0"/>
          <w:sz w:val="32"/>
        </w:rPr>
        <w:t>（参照格式）</w:t>
      </w:r>
    </w:p>
    <w:p w:rsidR="00AD0A8E" w:rsidRDefault="00AD0A8E">
      <w:pPr>
        <w:pStyle w:val="25"/>
        <w:ind w:leftChars="0" w:left="0" w:firstLineChars="0" w:firstLine="0"/>
        <w:jc w:val="center"/>
        <w:rPr>
          <w:b/>
          <w:bCs/>
          <w:kern w:val="0"/>
          <w:sz w:val="32"/>
          <w:szCs w:val="24"/>
        </w:rPr>
      </w:pPr>
    </w:p>
    <w:p w:rsidR="00AD0A8E" w:rsidRDefault="004D302D">
      <w:pPr>
        <w:spacing w:line="360" w:lineRule="auto"/>
        <w:jc w:val="center"/>
        <w:rPr>
          <w:rFonts w:eastAsia="Times New Roman" w:cs="Times New Roman"/>
          <w:sz w:val="24"/>
        </w:rPr>
      </w:pPr>
      <w:r>
        <w:rPr>
          <w:rFonts w:ascii="宋体" w:hAnsi="宋体" w:cs="Times New Roman" w:hint="eastAsia"/>
          <w:b/>
          <w:bCs/>
          <w:sz w:val="24"/>
        </w:rPr>
        <w:t>编制说明</w:t>
      </w:r>
    </w:p>
    <w:p w:rsidR="00AD0A8E" w:rsidRDefault="004D302D">
      <w:pPr>
        <w:spacing w:line="360" w:lineRule="auto"/>
        <w:ind w:firstLineChars="200" w:firstLine="482"/>
        <w:rPr>
          <w:rFonts w:ascii="宋体" w:hAnsi="宋体" w:cs="Times New Roman"/>
          <w:sz w:val="24"/>
        </w:rPr>
      </w:pPr>
      <w:r>
        <w:rPr>
          <w:rFonts w:ascii="宋体" w:hAnsi="宋体" w:cs="Times New Roman" w:hint="eastAsia"/>
          <w:b/>
          <w:bCs/>
          <w:sz w:val="24"/>
        </w:rPr>
        <w:t>1.签订合同应遵守《中华人民共和国政府采购法》、《中华人民共和国民法典》、《中华人民共和国建筑法》、《中华人民共和国安全生产法》及其他有关法律、行政法规。</w:t>
      </w:r>
    </w:p>
    <w:p w:rsidR="00AD0A8E" w:rsidRDefault="004D302D">
      <w:pPr>
        <w:pStyle w:val="af1"/>
        <w:spacing w:before="0" w:beforeAutospacing="0" w:after="0" w:afterAutospacing="0" w:line="360" w:lineRule="auto"/>
      </w:pPr>
      <w:r>
        <w:rPr>
          <w:rFonts w:hint="eastAsia"/>
        </w:rPr>
        <w:t xml:space="preserve">   </w:t>
      </w:r>
      <w:r>
        <w:rPr>
          <w:rStyle w:val="af5"/>
          <w:rFonts w:ascii="宋体" w:hAnsi="宋体" w:hint="eastAsia"/>
        </w:rPr>
        <w:t>2.签订合同时，发包人与承包人应结合竞价文件和响应文件内容进行签订，不得实质性改变以上文件约定内容；未作规定的条款及格式，双方可通过友好协商进行约定。</w:t>
      </w:r>
    </w:p>
    <w:p w:rsidR="00AD0A8E" w:rsidRDefault="004D302D">
      <w:pPr>
        <w:pStyle w:val="af1"/>
        <w:spacing w:before="0" w:beforeAutospacing="0" w:after="0" w:afterAutospacing="0" w:line="360" w:lineRule="auto"/>
        <w:ind w:firstLineChars="200" w:firstLine="482"/>
        <w:rPr>
          <w:rStyle w:val="af5"/>
          <w:rFonts w:ascii="宋体" w:hAnsi="宋体"/>
        </w:rPr>
      </w:pPr>
      <w:r>
        <w:rPr>
          <w:rStyle w:val="af5"/>
          <w:rFonts w:ascii="宋体" w:hAnsi="宋体" w:hint="eastAsia"/>
        </w:rPr>
        <w:t>3.本章节所附的合同主要条款及格式为参考文本，如果因为项目实际特点不能适用，则可由甲乙双方在合同签订阶段可通过友好协商进行约定。</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甲方（发包人全称）：</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乙方（承包人全称）：</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根据项目编号为</w:t>
      </w:r>
      <w:r>
        <w:rPr>
          <w:rFonts w:asciiTheme="minorEastAsia" w:eastAsiaTheme="minorEastAsia" w:hAnsiTheme="minorEastAsia" w:cs="Calibri"/>
          <w:sz w:val="28"/>
          <w:szCs w:val="28"/>
        </w:rPr>
        <w:t>      </w:t>
      </w:r>
      <w:r>
        <w:rPr>
          <w:rFonts w:asciiTheme="minorEastAsia" w:eastAsiaTheme="minorEastAsia" w:hAnsiTheme="minorEastAsia" w:cs="仿宋" w:hint="eastAsia"/>
          <w:sz w:val="28"/>
          <w:szCs w:val="28"/>
        </w:rPr>
        <w:t xml:space="preserve"> 的（填写“项目名称”）项目（以下简称：“本项目”）的竞价结果，乙方为承包人。现经甲乙双方友好协商，就以下事项达成一致并签订本合同：</w:t>
      </w:r>
    </w:p>
    <w:p w:rsidR="00AD0A8E" w:rsidRDefault="004D302D">
      <w:pPr>
        <w:adjustRightInd w:val="0"/>
        <w:snapToGrid w:val="0"/>
        <w:spacing w:line="400" w:lineRule="exact"/>
        <w:rPr>
          <w:rFonts w:ascii="仿宋" w:eastAsia="仿宋" w:hAnsi="仿宋" w:cs="仿宋"/>
          <w:sz w:val="28"/>
          <w:szCs w:val="28"/>
        </w:rPr>
      </w:pPr>
      <w:r>
        <w:rPr>
          <w:rFonts w:ascii="仿宋" w:eastAsia="仿宋" w:hAnsi="仿宋" w:cs="仿宋"/>
          <w:b/>
          <w:bCs/>
          <w:sz w:val="28"/>
          <w:szCs w:val="28"/>
        </w:rPr>
        <w:t>1.下列合同文件是构成本合同不可分割的部分</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1.1合同条款；</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1.2竞价文件、乙方的响应文件；</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1.3其他文件或材料：□无。□（若有联合协议或分包意向协议）。</w:t>
      </w:r>
    </w:p>
    <w:p w:rsidR="00AD0A8E" w:rsidRDefault="004D302D">
      <w:pPr>
        <w:adjustRightInd w:val="0"/>
        <w:snapToGrid w:val="0"/>
        <w:spacing w:line="400" w:lineRule="exact"/>
        <w:rPr>
          <w:rFonts w:asciiTheme="minorEastAsia" w:eastAsiaTheme="minorEastAsia" w:hAnsiTheme="minorEastAsia" w:cs="仿宋"/>
          <w:sz w:val="28"/>
          <w:szCs w:val="28"/>
        </w:rPr>
      </w:pPr>
      <w:r>
        <w:rPr>
          <w:rFonts w:asciiTheme="minorEastAsia" w:eastAsiaTheme="minorEastAsia" w:hAnsiTheme="minorEastAsia" w:cs="仿宋"/>
          <w:b/>
          <w:bCs/>
          <w:sz w:val="28"/>
          <w:szCs w:val="28"/>
        </w:rPr>
        <w:t>2.合同标的</w:t>
      </w:r>
      <w:r>
        <w:rPr>
          <w:rFonts w:asciiTheme="minorEastAsia" w:eastAsiaTheme="minorEastAsia" w:hAnsiTheme="minorEastAsia" w:cs="仿宋" w:hint="eastAsia"/>
          <w:sz w:val="28"/>
          <w:szCs w:val="28"/>
        </w:rPr>
        <w:t>（根据实际情况填写，可以是表格或文字描述）。</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3.合同工期</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3.1开工日期：</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 xml:space="preserve"> 年</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hint="eastAsia"/>
          <w:sz w:val="28"/>
          <w:szCs w:val="28"/>
        </w:rPr>
        <w:t>月</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日</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3.2竣工日期：</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 xml:space="preserve"> 年</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月</w:t>
      </w:r>
      <w:r>
        <w:rPr>
          <w:rFonts w:asciiTheme="minorEastAsia" w:eastAsiaTheme="minorEastAsia" w:hAnsiTheme="minorEastAsia" w:cs="仿宋" w:hint="eastAsia"/>
          <w:sz w:val="28"/>
          <w:szCs w:val="28"/>
          <w:u w:val="single"/>
        </w:rPr>
        <w:t xml:space="preserve"> </w:t>
      </w:r>
      <w:r>
        <w:rPr>
          <w:rFonts w:asciiTheme="minorEastAsia" w:eastAsiaTheme="minorEastAsia" w:hAnsiTheme="minorEastAsia" w:cs="仿宋"/>
          <w:sz w:val="28"/>
          <w:szCs w:val="28"/>
          <w:u w:val="single"/>
        </w:rPr>
        <w:t xml:space="preserve">   </w:t>
      </w:r>
      <w:r>
        <w:rPr>
          <w:rFonts w:asciiTheme="minorEastAsia" w:eastAsiaTheme="minorEastAsia" w:hAnsiTheme="minorEastAsia" w:cs="仿宋" w:hint="eastAsia"/>
          <w:sz w:val="28"/>
          <w:szCs w:val="28"/>
        </w:rPr>
        <w:t>日</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4.工程质量标准 </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符合建设部《工程施工质量验收规范》及其他相关规范规定合格标准。</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5.合同总金额</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 xml:space="preserve">5.1合同总金额(含税价)为人民币大写： </w:t>
      </w:r>
      <w:r>
        <w:rPr>
          <w:rFonts w:asciiTheme="minorEastAsia" w:eastAsiaTheme="minorEastAsia" w:hAnsiTheme="minorEastAsia" w:cs="仿宋"/>
          <w:sz w:val="28"/>
          <w:szCs w:val="28"/>
        </w:rPr>
        <w:t xml:space="preserve">    </w:t>
      </w:r>
      <w:r>
        <w:rPr>
          <w:rFonts w:asciiTheme="minorEastAsia" w:eastAsiaTheme="minorEastAsia" w:hAnsiTheme="minorEastAsia" w:cs="仿宋" w:hint="eastAsia"/>
          <w:sz w:val="28"/>
          <w:szCs w:val="28"/>
        </w:rPr>
        <w:t>元（￥</w:t>
      </w:r>
      <w:r>
        <w:rPr>
          <w:rFonts w:asciiTheme="minorEastAsia" w:eastAsiaTheme="minorEastAsia" w:hAnsiTheme="minorEastAsia" w:cs="仿宋"/>
          <w:sz w:val="28"/>
          <w:szCs w:val="28"/>
        </w:rPr>
        <w:t xml:space="preserve">        </w:t>
      </w:r>
      <w:r>
        <w:rPr>
          <w:rFonts w:asciiTheme="minorEastAsia" w:eastAsiaTheme="minorEastAsia" w:hAnsiTheme="minorEastAsia" w:cs="仿宋" w:hint="eastAsia"/>
          <w:sz w:val="28"/>
          <w:szCs w:val="28"/>
        </w:rPr>
        <w:t>）。</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6.付款方式：</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6.1竣工验收合格后十五个工作日内支付至合同总金额80%工程款；</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lastRenderedPageBreak/>
        <w:t>6.2经结算审核、造价单位出具报告后，十五个工作日内，甲方支付至工程结算审核价（由甲方委托审核单位）的100%（扣除各类违约金）；</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6.3履约保证金：无。</w:t>
      </w:r>
    </w:p>
    <w:p w:rsidR="00AD0A8E" w:rsidRDefault="004D302D">
      <w:pPr>
        <w:adjustRightInd w:val="0"/>
        <w:snapToGrid w:val="0"/>
        <w:spacing w:line="400" w:lineRule="exact"/>
        <w:rPr>
          <w:rFonts w:asciiTheme="minorEastAsia" w:eastAsiaTheme="minorEastAsia" w:hAnsiTheme="minorEastAsia"/>
          <w:sz w:val="28"/>
          <w:szCs w:val="28"/>
        </w:rPr>
      </w:pPr>
      <w:r>
        <w:rPr>
          <w:rFonts w:asciiTheme="minorEastAsia" w:eastAsiaTheme="minorEastAsia" w:hAnsiTheme="minorEastAsia" w:hint="eastAsia"/>
          <w:b/>
          <w:sz w:val="28"/>
          <w:szCs w:val="28"/>
        </w:rPr>
        <w:t>7.工程质量要求：</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7.1乙方应严格按照施工图及说明组织施工，按规定做好材料进场验收签证手续，严格按照国家颁发的现行《施工及验收规范》组织施工，工程质量等级要求为：合格。如不符合质量要求，乙方应予以返工，其返工费用由乙方负责。</w:t>
      </w:r>
    </w:p>
    <w:p w:rsidR="00AD0A8E" w:rsidRDefault="004D302D">
      <w:pPr>
        <w:adjustRightInd w:val="0"/>
        <w:snapToGrid w:val="0"/>
        <w:spacing w:line="400" w:lineRule="exact"/>
        <w:ind w:firstLineChars="200" w:firstLine="560"/>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7.2隐蔽签证：工程的隐蔽部位，须提前24小时通知甲方进行现场签证，若未通知甲方自行隐蔽，甲方有权要求返工，其费用与误工，乙方自行负责。若乙方已书面通知甲方，甲方未能在约定的时间内到达现场进行隐蔽验收签证，可视作甲方默认，乙方可以自蔽，事后甲方予补签。若甲方要求复检，复检结果满足设计要求时，其费用及误工延期甲方应予承担，若不满足设计要求，返工费由乙方负担，工期可予以顺延。</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 xml:space="preserve">8.工程验收标准 </w:t>
      </w:r>
    </w:p>
    <w:p w:rsidR="00AD0A8E" w:rsidRDefault="004D302D" w:rsidP="00576C77">
      <w:pPr>
        <w:adjustRightInd w:val="0"/>
        <w:snapToGrid w:val="0"/>
        <w:spacing w:line="400" w:lineRule="exact"/>
        <w:ind w:firstLineChars="196" w:firstLine="549"/>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工程验收合格标准为：合同标的建、构筑物的拆除，并保证未施工部分建筑物完整安全，所有的拆除、清渣等工作均已完毕，做到工完场清,（废料和垃圾、渣土等必须清理出校）并平整至原室外地面标高，做好环境清理，并经甲方验收确认通过。</w:t>
      </w:r>
    </w:p>
    <w:p w:rsidR="00AD0A8E" w:rsidRDefault="004D302D">
      <w:pPr>
        <w:adjustRightInd w:val="0"/>
        <w:snapToGrid w:val="0"/>
        <w:spacing w:line="400" w:lineRule="exact"/>
        <w:rPr>
          <w:rFonts w:asciiTheme="minorEastAsia" w:eastAsiaTheme="minorEastAsia" w:hAnsiTheme="minorEastAsia"/>
          <w:b/>
          <w:sz w:val="28"/>
          <w:szCs w:val="28"/>
        </w:rPr>
      </w:pPr>
      <w:r>
        <w:rPr>
          <w:rFonts w:asciiTheme="minorEastAsia" w:eastAsiaTheme="minorEastAsia" w:hAnsiTheme="minorEastAsia" w:hint="eastAsia"/>
          <w:b/>
          <w:sz w:val="28"/>
          <w:szCs w:val="28"/>
        </w:rPr>
        <w:t>9.施工及现场管理要求</w:t>
      </w:r>
      <w:r>
        <w:rPr>
          <w:rFonts w:asciiTheme="minorEastAsia" w:eastAsiaTheme="minorEastAsia" w:hAnsiTheme="minorEastAsia" w:hint="eastAsia"/>
          <w:kern w:val="0"/>
          <w:sz w:val="28"/>
          <w:szCs w:val="28"/>
          <w:shd w:val="clear" w:color="auto" w:fill="FFFFFF"/>
        </w:rPr>
        <w:t>（根据实际情况填写，可以是表格或文字描述）。</w:t>
      </w:r>
    </w:p>
    <w:p w:rsidR="00AD0A8E" w:rsidRDefault="004D302D">
      <w:pPr>
        <w:shd w:val="clear" w:color="auto" w:fill="FFFFFF"/>
        <w:adjustRightInd w:val="0"/>
        <w:snapToGrid w:val="0"/>
        <w:spacing w:line="400" w:lineRule="exact"/>
        <w:jc w:val="left"/>
        <w:rPr>
          <w:rFonts w:asciiTheme="minorEastAsia" w:eastAsiaTheme="minorEastAsia" w:hAnsiTheme="minorEastAsia"/>
          <w:sz w:val="28"/>
          <w:szCs w:val="28"/>
          <w:shd w:val="clear" w:color="auto" w:fill="FFFFFF"/>
        </w:rPr>
      </w:pPr>
      <w:r>
        <w:rPr>
          <w:rFonts w:asciiTheme="minorEastAsia" w:eastAsiaTheme="minorEastAsia" w:hAnsiTheme="minorEastAsia" w:hint="eastAsia"/>
          <w:b/>
          <w:bCs/>
          <w:sz w:val="28"/>
          <w:szCs w:val="28"/>
        </w:rPr>
        <w:t>10.</w:t>
      </w:r>
      <w:r>
        <w:rPr>
          <w:rFonts w:asciiTheme="minorEastAsia" w:eastAsiaTheme="minorEastAsia" w:hAnsiTheme="minorEastAsia"/>
          <w:b/>
          <w:bCs/>
          <w:sz w:val="28"/>
          <w:szCs w:val="28"/>
        </w:rPr>
        <w:t>违约责任</w:t>
      </w:r>
      <w:r>
        <w:rPr>
          <w:rFonts w:asciiTheme="minorEastAsia" w:eastAsiaTheme="minorEastAsia" w:hAnsiTheme="minorEastAsia" w:hint="eastAsia"/>
          <w:kern w:val="0"/>
          <w:sz w:val="28"/>
          <w:szCs w:val="28"/>
          <w:shd w:val="clear" w:color="auto" w:fill="FFFFFF"/>
        </w:rPr>
        <w:t>（根据实际情况填写，可以是表格或文字描述）</w:t>
      </w:r>
      <w:r>
        <w:rPr>
          <w:rFonts w:asciiTheme="minorEastAsia" w:eastAsiaTheme="minorEastAsia" w:hAnsiTheme="minorEastAsia" w:cs="Times New Roman" w:hint="eastAsia"/>
          <w:sz w:val="24"/>
        </w:rPr>
        <w:t>。</w:t>
      </w: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cs="宋体"/>
          <w:b/>
          <w:bCs/>
          <w:sz w:val="28"/>
          <w:szCs w:val="28"/>
        </w:rPr>
      </w:pPr>
      <w:r>
        <w:rPr>
          <w:rFonts w:asciiTheme="minorEastAsia" w:eastAsiaTheme="minorEastAsia" w:hAnsiTheme="minorEastAsia" w:cs="宋体" w:hint="eastAsia"/>
          <w:b/>
          <w:bCs/>
          <w:sz w:val="28"/>
          <w:szCs w:val="28"/>
        </w:rPr>
        <w:t>11.</w:t>
      </w:r>
      <w:r>
        <w:rPr>
          <w:rFonts w:asciiTheme="minorEastAsia" w:eastAsiaTheme="minorEastAsia" w:hAnsiTheme="minorEastAsia" w:cs="宋体"/>
          <w:b/>
          <w:bCs/>
          <w:sz w:val="28"/>
          <w:szCs w:val="28"/>
        </w:rPr>
        <w:t>合同有效期</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hint="eastAsia"/>
          <w:sz w:val="28"/>
          <w:szCs w:val="28"/>
        </w:rPr>
        <w:t>自本合同</w:t>
      </w:r>
      <w:r>
        <w:rPr>
          <w:rFonts w:asciiTheme="minorEastAsia" w:eastAsiaTheme="minorEastAsia" w:hAnsiTheme="minorEastAsia" w:cs="宋体"/>
          <w:sz w:val="28"/>
          <w:szCs w:val="28"/>
        </w:rPr>
        <w:t>生效之日起至合同全部义务履行完毕之日止。</w:t>
      </w: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color w:val="FF0000"/>
          <w:sz w:val="28"/>
          <w:szCs w:val="28"/>
        </w:rPr>
      </w:pPr>
      <w:r>
        <w:rPr>
          <w:rFonts w:asciiTheme="minorEastAsia" w:eastAsiaTheme="minorEastAsia" w:hAnsiTheme="minorEastAsia" w:cs="宋体" w:hint="eastAsia"/>
          <w:b/>
          <w:bCs/>
          <w:sz w:val="28"/>
          <w:szCs w:val="28"/>
        </w:rPr>
        <w:t>12.</w:t>
      </w:r>
      <w:r>
        <w:rPr>
          <w:rFonts w:asciiTheme="minorEastAsia" w:eastAsiaTheme="minorEastAsia" w:hAnsiTheme="minorEastAsia" w:cs="宋体"/>
          <w:b/>
          <w:bCs/>
          <w:sz w:val="28"/>
          <w:szCs w:val="28"/>
        </w:rPr>
        <w:t>解决争议的方法</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sz w:val="28"/>
          <w:szCs w:val="28"/>
        </w:rPr>
        <w:t>12.1甲、乙双方协商解决。</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color w:val="FF0000"/>
          <w:sz w:val="28"/>
          <w:szCs w:val="28"/>
        </w:rPr>
      </w:pPr>
      <w:r>
        <w:rPr>
          <w:rFonts w:asciiTheme="minorEastAsia" w:eastAsiaTheme="minorEastAsia" w:hAnsiTheme="minorEastAsia" w:cs="宋体"/>
          <w:sz w:val="28"/>
          <w:szCs w:val="28"/>
        </w:rPr>
        <w:t>12.2若协商解决不成，</w:t>
      </w:r>
      <w:r>
        <w:rPr>
          <w:rFonts w:asciiTheme="minorEastAsia" w:eastAsiaTheme="minorEastAsia" w:hAnsiTheme="minorEastAsia" w:cs="宋体" w:hint="eastAsia"/>
          <w:sz w:val="28"/>
          <w:szCs w:val="28"/>
        </w:rPr>
        <w:t>向甲方住所地有管辖权的人民法院提起诉讼。</w:t>
      </w: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
          <w:bCs/>
          <w:sz w:val="28"/>
          <w:szCs w:val="28"/>
        </w:rPr>
        <w:t>13.</w:t>
      </w:r>
      <w:r>
        <w:rPr>
          <w:rFonts w:asciiTheme="minorEastAsia" w:eastAsiaTheme="minorEastAsia" w:hAnsiTheme="minorEastAsia" w:cs="宋体"/>
          <w:b/>
          <w:bCs/>
          <w:sz w:val="28"/>
          <w:szCs w:val="28"/>
        </w:rPr>
        <w:t>不可抗力</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13.1因不可抗力造成违约的，遭受不可抗力一方应及时向对方通报不能履行或不能完全履行的理由，并在随后取得有关主管机关证明后的</w:t>
      </w:r>
      <w:r>
        <w:rPr>
          <w:rFonts w:asciiTheme="minorEastAsia" w:eastAsiaTheme="minorEastAsia" w:hAnsiTheme="minorEastAsia" w:cs="Calibri"/>
          <w:sz w:val="28"/>
          <w:szCs w:val="28"/>
        </w:rPr>
        <w:t>15</w:t>
      </w:r>
      <w:r>
        <w:rPr>
          <w:rFonts w:asciiTheme="minorEastAsia" w:eastAsiaTheme="minorEastAsia" w:hAnsiTheme="minorEastAsia" w:cs="宋体" w:hint="eastAsia"/>
          <w:sz w:val="28"/>
          <w:szCs w:val="28"/>
        </w:rPr>
        <w:t>日内向另一方提供不可抗力发生及持续期间的充分证据。</w:t>
      </w:r>
      <w:r>
        <w:rPr>
          <w:rFonts w:asciiTheme="minorEastAsia" w:eastAsiaTheme="minorEastAsia" w:hAnsiTheme="minorEastAsia" w:cs="宋体" w:hint="eastAsia"/>
          <w:sz w:val="28"/>
          <w:szCs w:val="28"/>
        </w:rPr>
        <w:lastRenderedPageBreak/>
        <w:t>基于以上行为，允许遭受不可抗力一方延期履行、部分履行或不履行合同，并根据情况可部分或全部免于承担违约责任。</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13.2本合同中的不可抗力指不能预见、不能避免、不能克服的客观情况，包括但不限于：自然灾害如地震、台风、洪水、火灾及政</w:t>
      </w:r>
      <w:r>
        <w:rPr>
          <w:rFonts w:asciiTheme="minorEastAsia" w:eastAsiaTheme="minorEastAsia" w:hAnsiTheme="minorEastAsia" w:cs="宋体" w:hint="eastAsia"/>
          <w:sz w:val="28"/>
          <w:szCs w:val="28"/>
        </w:rPr>
        <w:t>府行为、法律规定或其适用的变化或其他任何无法预见、避免或控制的事件。</w:t>
      </w: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
          <w:bCs/>
          <w:sz w:val="28"/>
          <w:szCs w:val="28"/>
        </w:rPr>
        <w:t>14.其他约定</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14.1</w:t>
      </w:r>
      <w:r>
        <w:rPr>
          <w:rFonts w:asciiTheme="minorEastAsia" w:eastAsiaTheme="minorEastAsia" w:hAnsiTheme="minorEastAsia" w:cs="宋体" w:hint="eastAsia"/>
          <w:sz w:val="28"/>
          <w:szCs w:val="28"/>
        </w:rPr>
        <w:t>本项目的附件为合同不可分割的部分，</w:t>
      </w:r>
      <w:r>
        <w:rPr>
          <w:rFonts w:asciiTheme="minorEastAsia" w:eastAsiaTheme="minorEastAsia" w:hAnsiTheme="minorEastAsia" w:cs="宋体"/>
          <w:sz w:val="28"/>
          <w:szCs w:val="28"/>
        </w:rPr>
        <w:t>与本合同具有同等法律效力</w:t>
      </w:r>
      <w:r>
        <w:rPr>
          <w:rFonts w:asciiTheme="minorEastAsia" w:eastAsiaTheme="minorEastAsia" w:hAnsiTheme="minorEastAsia" w:cs="宋体" w:hint="eastAsia"/>
          <w:sz w:val="28"/>
          <w:szCs w:val="28"/>
        </w:rPr>
        <w:t>，若出现约定不一致的地方，以本合同为准</w:t>
      </w:r>
      <w:r>
        <w:rPr>
          <w:rFonts w:asciiTheme="minorEastAsia" w:eastAsiaTheme="minorEastAsia" w:hAnsiTheme="minorEastAsia" w:cs="宋体"/>
          <w:sz w:val="28"/>
          <w:szCs w:val="28"/>
        </w:rPr>
        <w:t>。</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14.2本合同未尽事宜，双方可另行补充。</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14.3合同生效：</w:t>
      </w:r>
      <w:bookmarkStart w:id="1" w:name="_Hlk110393940"/>
      <w:r>
        <w:rPr>
          <w:rFonts w:asciiTheme="minorEastAsia" w:eastAsiaTheme="minorEastAsia" w:hAnsiTheme="minorEastAsia" w:cs="宋体" w:hint="eastAsia"/>
          <w:sz w:val="28"/>
          <w:szCs w:val="28"/>
        </w:rPr>
        <w:t>自签订之日起生效</w:t>
      </w:r>
      <w:bookmarkEnd w:id="1"/>
      <w:r>
        <w:rPr>
          <w:rFonts w:asciiTheme="minorEastAsia" w:eastAsiaTheme="minorEastAsia" w:hAnsiTheme="minorEastAsia" w:cs="宋体" w:hint="eastAsia"/>
          <w:sz w:val="28"/>
          <w:szCs w:val="28"/>
        </w:rPr>
        <w:t>。</w:t>
      </w:r>
    </w:p>
    <w:p w:rsidR="00AD0A8E" w:rsidRDefault="004D302D">
      <w:pPr>
        <w:pStyle w:val="af1"/>
        <w:adjustRightInd w:val="0"/>
        <w:snapToGrid w:val="0"/>
        <w:spacing w:before="0" w:beforeAutospacing="0" w:after="0" w:afterAutospacing="0" w:line="400" w:lineRule="exact"/>
        <w:ind w:firstLineChars="200" w:firstLine="560"/>
        <w:rPr>
          <w:rFonts w:asciiTheme="minorEastAsia" w:eastAsiaTheme="minorEastAsia" w:hAnsiTheme="minorEastAsia"/>
          <w:sz w:val="28"/>
          <w:szCs w:val="28"/>
        </w:rPr>
      </w:pPr>
      <w:r>
        <w:rPr>
          <w:rFonts w:asciiTheme="minorEastAsia" w:eastAsiaTheme="minorEastAsia" w:hAnsiTheme="minorEastAsia" w:cs="宋体"/>
          <w:sz w:val="28"/>
          <w:szCs w:val="28"/>
        </w:rPr>
        <w:t>14.4本合同一式</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u w:val="single"/>
        </w:rPr>
        <w:t xml:space="preserve"> </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份，经双方授权代表签字并盖章后生效。甲方执</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份，乙方执</w:t>
      </w:r>
      <w:r>
        <w:rPr>
          <w:rFonts w:asciiTheme="minorEastAsia" w:eastAsiaTheme="minorEastAsia" w:hAnsiTheme="minorEastAsia" w:cs="宋体"/>
          <w:sz w:val="28"/>
          <w:szCs w:val="28"/>
          <w:u w:val="single"/>
        </w:rPr>
        <w:t xml:space="preserve">   </w:t>
      </w:r>
      <w:r>
        <w:rPr>
          <w:rFonts w:asciiTheme="minorEastAsia" w:eastAsiaTheme="minorEastAsia" w:hAnsiTheme="minorEastAsia" w:cs="宋体" w:hint="eastAsia"/>
          <w:sz w:val="28"/>
          <w:szCs w:val="28"/>
        </w:rPr>
        <w:t>份，具有同等法律效力。</w:t>
      </w:r>
    </w:p>
    <w:p w:rsidR="00AD0A8E" w:rsidRDefault="00AD0A8E">
      <w:pPr>
        <w:adjustRightInd w:val="0"/>
        <w:snapToGrid w:val="0"/>
        <w:spacing w:line="400" w:lineRule="exact"/>
        <w:ind w:firstLineChars="205" w:firstLine="576"/>
        <w:rPr>
          <w:rFonts w:ascii="仿宋" w:eastAsia="仿宋" w:hAnsi="仿宋"/>
          <w:b/>
          <w:bCs/>
          <w:sz w:val="28"/>
          <w:szCs w:val="28"/>
        </w:rPr>
      </w:pPr>
    </w:p>
    <w:p w:rsidR="00AD0A8E" w:rsidRDefault="004D302D">
      <w:pPr>
        <w:adjustRightInd w:val="0"/>
        <w:snapToGrid w:val="0"/>
        <w:spacing w:line="400" w:lineRule="exact"/>
        <w:ind w:firstLineChars="205" w:firstLine="576"/>
        <w:rPr>
          <w:rFonts w:ascii="仿宋" w:eastAsia="仿宋" w:hAnsi="仿宋"/>
          <w:sz w:val="28"/>
          <w:szCs w:val="28"/>
        </w:rPr>
      </w:pPr>
      <w:r>
        <w:rPr>
          <w:rFonts w:ascii="仿宋" w:eastAsia="仿宋" w:hAnsi="仿宋" w:hint="eastAsia"/>
          <w:b/>
          <w:bCs/>
          <w:sz w:val="28"/>
          <w:szCs w:val="28"/>
        </w:rPr>
        <w:t>（以下无正文）</w:t>
      </w:r>
    </w:p>
    <w:p w:rsidR="00AD0A8E" w:rsidRDefault="00AD0A8E">
      <w:pPr>
        <w:adjustRightInd w:val="0"/>
        <w:snapToGrid w:val="0"/>
        <w:spacing w:line="400" w:lineRule="exact"/>
        <w:ind w:left="7140" w:hangingChars="2550" w:hanging="7140"/>
        <w:jc w:val="left"/>
        <w:rPr>
          <w:rFonts w:ascii="仿宋" w:eastAsia="仿宋" w:hAnsi="仿宋"/>
          <w:bCs/>
          <w:kern w:val="0"/>
          <w:sz w:val="28"/>
          <w:szCs w:val="28"/>
        </w:rPr>
      </w:pPr>
    </w:p>
    <w:p w:rsidR="00AD0A8E" w:rsidRDefault="004D302D">
      <w:pPr>
        <w:adjustRightInd w:val="0"/>
        <w:snapToGrid w:val="0"/>
        <w:spacing w:line="400" w:lineRule="exact"/>
        <w:ind w:left="7140" w:hangingChars="2550" w:hanging="7140"/>
        <w:jc w:val="left"/>
        <w:rPr>
          <w:rFonts w:asciiTheme="minorEastAsia" w:eastAsiaTheme="minorEastAsia" w:hAnsiTheme="minorEastAsia"/>
          <w:sz w:val="28"/>
          <w:szCs w:val="28"/>
        </w:rPr>
      </w:pPr>
      <w:r>
        <w:rPr>
          <w:rFonts w:asciiTheme="minorEastAsia" w:eastAsiaTheme="minorEastAsia" w:hAnsiTheme="minorEastAsia" w:hint="eastAsia"/>
          <w:bCs/>
          <w:kern w:val="0"/>
          <w:sz w:val="28"/>
          <w:szCs w:val="28"/>
        </w:rPr>
        <w:t>甲方：</w:t>
      </w:r>
      <w:r>
        <w:rPr>
          <w:rFonts w:asciiTheme="minorEastAsia" w:eastAsiaTheme="minorEastAsia" w:hAnsiTheme="minorEastAsia" w:hint="eastAsia"/>
          <w:kern w:val="0"/>
          <w:sz w:val="28"/>
          <w:szCs w:val="28"/>
        </w:rPr>
        <w:t xml:space="preserve"> </w:t>
      </w:r>
      <w:r>
        <w:rPr>
          <w:rFonts w:asciiTheme="minorEastAsia" w:eastAsiaTheme="minorEastAsia" w:hAnsiTheme="minorEastAsia"/>
          <w:kern w:val="0"/>
          <w:sz w:val="28"/>
          <w:szCs w:val="28"/>
        </w:rPr>
        <w:t xml:space="preserve">           </w:t>
      </w:r>
      <w:r>
        <w:rPr>
          <w:rFonts w:asciiTheme="minorEastAsia" w:eastAsiaTheme="minorEastAsia" w:hAnsiTheme="minorEastAsia"/>
          <w:bCs/>
          <w:kern w:val="0"/>
          <w:sz w:val="28"/>
          <w:szCs w:val="28"/>
        </w:rPr>
        <w:t xml:space="preserve">           </w:t>
      </w:r>
      <w:r>
        <w:rPr>
          <w:rFonts w:asciiTheme="minorEastAsia" w:eastAsiaTheme="minorEastAsia" w:hAnsiTheme="minorEastAsia"/>
          <w:bCs/>
          <w:sz w:val="28"/>
          <w:szCs w:val="28"/>
        </w:rPr>
        <w:t xml:space="preserve"> </w:t>
      </w:r>
      <w:r>
        <w:rPr>
          <w:rFonts w:asciiTheme="minorEastAsia" w:eastAsiaTheme="minorEastAsia" w:hAnsiTheme="minorEastAsia"/>
          <w:bCs/>
          <w:kern w:val="0"/>
          <w:sz w:val="28"/>
          <w:szCs w:val="28"/>
        </w:rPr>
        <w:t xml:space="preserve"> </w:t>
      </w:r>
      <w:r>
        <w:rPr>
          <w:rFonts w:asciiTheme="minorEastAsia" w:eastAsiaTheme="minorEastAsia" w:hAnsiTheme="minorEastAsia" w:hint="eastAsia"/>
          <w:bCs/>
          <w:kern w:val="0"/>
          <w:sz w:val="28"/>
          <w:szCs w:val="28"/>
        </w:rPr>
        <w:t>乙方：</w:t>
      </w:r>
      <w:r>
        <w:rPr>
          <w:rFonts w:asciiTheme="minorEastAsia" w:eastAsiaTheme="minorEastAsia" w:hAnsiTheme="minorEastAsia" w:hint="eastAsia"/>
          <w:sz w:val="28"/>
          <w:szCs w:val="28"/>
        </w:rPr>
        <w:t xml:space="preserve"> </w:t>
      </w:r>
    </w:p>
    <w:p w:rsidR="00AD0A8E" w:rsidRDefault="004D302D">
      <w:pPr>
        <w:pStyle w:val="af1"/>
        <w:adjustRightInd w:val="0"/>
        <w:snapToGrid w:val="0"/>
        <w:spacing w:before="0" w:beforeAutospacing="0" w:after="0" w:afterAutospacing="0" w:line="400" w:lineRule="exact"/>
        <w:ind w:leftChars="-57" w:left="4220" w:right="-120" w:hangingChars="1550" w:hanging="4340"/>
        <w:rPr>
          <w:rFonts w:asciiTheme="minorEastAsia" w:eastAsiaTheme="minorEastAsia" w:hAnsiTheme="minorEastAsia" w:cs="宋体"/>
          <w:bCs/>
          <w:sz w:val="28"/>
          <w:szCs w:val="28"/>
        </w:rPr>
      </w:pPr>
      <w:r>
        <w:rPr>
          <w:rFonts w:asciiTheme="minorEastAsia" w:eastAsiaTheme="minorEastAsia" w:hAnsiTheme="minorEastAsia" w:hint="eastAsia"/>
          <w:color w:val="000000"/>
          <w:sz w:val="28"/>
          <w:szCs w:val="28"/>
          <w:shd w:val="clear" w:color="auto" w:fill="FFFFFF"/>
        </w:rPr>
        <w:t xml:space="preserve"> </w:t>
      </w:r>
      <w:r>
        <w:rPr>
          <w:rFonts w:asciiTheme="minorEastAsia" w:eastAsiaTheme="minorEastAsia" w:hAnsiTheme="minorEastAsia" w:cs="宋体" w:hint="eastAsia"/>
          <w:bCs/>
          <w:sz w:val="28"/>
          <w:szCs w:val="28"/>
        </w:rPr>
        <w:t>住所：</w:t>
      </w:r>
      <w:r>
        <w:rPr>
          <w:rFonts w:asciiTheme="minorEastAsia" w:eastAsiaTheme="minorEastAsia" w:hAnsiTheme="minorEastAsia" w:cs="宋体" w:hint="eastAsia"/>
          <w:sz w:val="28"/>
          <w:szCs w:val="28"/>
        </w:rPr>
        <w:t xml:space="preserve">      </w:t>
      </w:r>
      <w:r>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Pr>
          <w:rFonts w:asciiTheme="minorEastAsia" w:eastAsiaTheme="minorEastAsia" w:hAnsiTheme="minorEastAsia" w:cs="宋体" w:hint="eastAsia"/>
          <w:bCs/>
          <w:sz w:val="28"/>
          <w:szCs w:val="28"/>
        </w:rPr>
        <w:t>住所：</w:t>
      </w:r>
      <w:r>
        <w:rPr>
          <w:rFonts w:asciiTheme="minorEastAsia" w:eastAsiaTheme="minorEastAsia" w:hAnsiTheme="minorEastAsia"/>
          <w:color w:val="000000"/>
          <w:sz w:val="28"/>
          <w:szCs w:val="28"/>
          <w:shd w:val="clear" w:color="auto" w:fill="FFFFFF"/>
        </w:rPr>
        <w:t xml:space="preserve"> </w:t>
      </w:r>
    </w:p>
    <w:p w:rsidR="00AD0A8E" w:rsidRDefault="004D302D">
      <w:pPr>
        <w:pStyle w:val="af1"/>
        <w:adjustRightInd w:val="0"/>
        <w:snapToGrid w:val="0"/>
        <w:spacing w:before="0" w:beforeAutospacing="0" w:after="0" w:afterAutospacing="0" w:line="400" w:lineRule="exact"/>
        <w:ind w:right="-120"/>
        <w:rPr>
          <w:rFonts w:asciiTheme="minorEastAsia" w:eastAsiaTheme="minorEastAsia" w:hAnsiTheme="minorEastAsia"/>
          <w:color w:val="000000"/>
          <w:sz w:val="28"/>
          <w:szCs w:val="28"/>
          <w:shd w:val="clear" w:color="auto" w:fill="FFFFFF"/>
        </w:rPr>
      </w:pPr>
      <w:r>
        <w:rPr>
          <w:rFonts w:asciiTheme="minorEastAsia" w:eastAsiaTheme="minorEastAsia" w:hAnsiTheme="minorEastAsia" w:cs="宋体" w:hint="eastAsia"/>
          <w:bCs/>
          <w:sz w:val="28"/>
          <w:szCs w:val="28"/>
        </w:rPr>
        <w:t>法定</w:t>
      </w:r>
      <w:r>
        <w:rPr>
          <w:rFonts w:asciiTheme="minorEastAsia" w:eastAsiaTheme="minorEastAsia" w:hAnsiTheme="minorEastAsia" w:cs="宋体"/>
          <w:bCs/>
          <w:sz w:val="28"/>
          <w:szCs w:val="28"/>
        </w:rPr>
        <w:t>代表</w:t>
      </w:r>
      <w:r>
        <w:rPr>
          <w:rFonts w:asciiTheme="minorEastAsia" w:eastAsiaTheme="minorEastAsia" w:hAnsiTheme="minorEastAsia" w:cs="宋体" w:hint="eastAsia"/>
          <w:bCs/>
          <w:sz w:val="28"/>
          <w:szCs w:val="28"/>
        </w:rPr>
        <w:t xml:space="preserve">人：    </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法定</w:t>
      </w:r>
      <w:r>
        <w:rPr>
          <w:rFonts w:asciiTheme="minorEastAsia" w:eastAsiaTheme="minorEastAsia" w:hAnsiTheme="minorEastAsia" w:cs="宋体"/>
          <w:bCs/>
          <w:sz w:val="28"/>
          <w:szCs w:val="28"/>
        </w:rPr>
        <w:t>代表</w:t>
      </w:r>
      <w:r>
        <w:rPr>
          <w:rFonts w:asciiTheme="minorEastAsia" w:eastAsiaTheme="minorEastAsia" w:hAnsiTheme="minorEastAsia" w:cs="宋体" w:hint="eastAsia"/>
          <w:bCs/>
          <w:sz w:val="28"/>
          <w:szCs w:val="28"/>
        </w:rPr>
        <w:t>人：</w:t>
      </w:r>
      <w:r>
        <w:rPr>
          <w:rFonts w:asciiTheme="minorEastAsia" w:eastAsiaTheme="minorEastAsia" w:hAnsiTheme="minorEastAsia"/>
          <w:color w:val="000000"/>
          <w:sz w:val="28"/>
          <w:szCs w:val="28"/>
          <w:shd w:val="clear" w:color="auto" w:fill="FFFFFF"/>
        </w:rPr>
        <w:t xml:space="preserve"> </w:t>
      </w:r>
    </w:p>
    <w:p w:rsidR="00AD0A8E" w:rsidRDefault="00AD0A8E">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cs="宋体"/>
          <w:bCs/>
          <w:sz w:val="28"/>
          <w:szCs w:val="28"/>
        </w:rPr>
      </w:pPr>
    </w:p>
    <w:p w:rsidR="00AD0A8E" w:rsidRDefault="004D302D">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委托代理人：</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委托代理人：</w:t>
      </w:r>
    </w:p>
    <w:p w:rsidR="00AD0A8E" w:rsidRDefault="00AD0A8E">
      <w:pPr>
        <w:pStyle w:val="af1"/>
        <w:adjustRightInd w:val="0"/>
        <w:snapToGrid w:val="0"/>
        <w:spacing w:before="0" w:beforeAutospacing="0" w:after="0" w:afterAutospacing="0" w:line="400" w:lineRule="exact"/>
        <w:ind w:right="-120"/>
        <w:rPr>
          <w:rFonts w:asciiTheme="minorEastAsia" w:eastAsiaTheme="minorEastAsia" w:hAnsiTheme="minorEastAsia" w:cs="宋体"/>
          <w:bCs/>
          <w:sz w:val="28"/>
          <w:szCs w:val="28"/>
        </w:rPr>
      </w:pPr>
    </w:p>
    <w:p w:rsidR="00AD0A8E" w:rsidRDefault="004D302D">
      <w:pPr>
        <w:pStyle w:val="af1"/>
        <w:adjustRightInd w:val="0"/>
        <w:snapToGrid w:val="0"/>
        <w:spacing w:before="0" w:beforeAutospacing="0" w:after="0" w:afterAutospacing="0" w:line="400" w:lineRule="exact"/>
        <w:ind w:right="-120"/>
        <w:rPr>
          <w:rFonts w:asciiTheme="minorEastAsia" w:eastAsiaTheme="minorEastAsia" w:hAnsiTheme="minorEastAsia" w:cs="宋体"/>
          <w:sz w:val="28"/>
          <w:szCs w:val="28"/>
        </w:rPr>
      </w:pPr>
      <w:r>
        <w:rPr>
          <w:rFonts w:asciiTheme="minorEastAsia" w:eastAsiaTheme="minorEastAsia" w:hAnsiTheme="minorEastAsia" w:cs="宋体" w:hint="eastAsia"/>
          <w:bCs/>
          <w:sz w:val="28"/>
          <w:szCs w:val="28"/>
        </w:rPr>
        <w:t xml:space="preserve">联系方法： </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联系方法：</w:t>
      </w:r>
    </w:p>
    <w:p w:rsidR="00AD0A8E" w:rsidRDefault="00AD0A8E">
      <w:pPr>
        <w:pStyle w:val="af1"/>
        <w:adjustRightInd w:val="0"/>
        <w:snapToGrid w:val="0"/>
        <w:spacing w:before="0" w:beforeAutospacing="0" w:after="0" w:afterAutospacing="0" w:line="400" w:lineRule="exact"/>
        <w:ind w:left="-120" w:right="-120"/>
        <w:rPr>
          <w:rFonts w:asciiTheme="minorEastAsia" w:eastAsiaTheme="minorEastAsia" w:hAnsiTheme="minorEastAsia"/>
          <w:sz w:val="28"/>
          <w:szCs w:val="28"/>
        </w:rPr>
      </w:pPr>
    </w:p>
    <w:p w:rsidR="00AD0A8E" w:rsidRDefault="004D302D">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开户银行：</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开户银行：</w:t>
      </w:r>
      <w:r>
        <w:rPr>
          <w:rFonts w:asciiTheme="minorEastAsia" w:eastAsiaTheme="minorEastAsia" w:hAnsiTheme="minorEastAsia"/>
          <w:sz w:val="28"/>
          <w:szCs w:val="28"/>
        </w:rPr>
        <w:t xml:space="preserve"> </w:t>
      </w:r>
    </w:p>
    <w:p w:rsidR="00AD0A8E" w:rsidRDefault="004D302D">
      <w:pPr>
        <w:pStyle w:val="af1"/>
        <w:adjustRightInd w:val="0"/>
        <w:snapToGrid w:val="0"/>
        <w:spacing w:before="0" w:beforeAutospacing="0" w:after="0" w:afterAutospacing="0" w:line="400" w:lineRule="exact"/>
        <w:ind w:leftChars="-57" w:left="-120" w:right="-120" w:firstLineChars="50" w:firstLine="140"/>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账号：</w:t>
      </w:r>
      <w:r>
        <w:rPr>
          <w:rFonts w:asciiTheme="minorEastAsia" w:eastAsiaTheme="minorEastAsia" w:hAnsiTheme="minorEastAsia" w:cs="宋体"/>
          <w:bCs/>
          <w:sz w:val="28"/>
          <w:szCs w:val="28"/>
        </w:rPr>
        <w:t xml:space="preserve">                         </w:t>
      </w:r>
      <w:r>
        <w:rPr>
          <w:rFonts w:asciiTheme="minorEastAsia" w:eastAsiaTheme="minorEastAsia" w:hAnsiTheme="minorEastAsia" w:cs="宋体" w:hint="eastAsia"/>
          <w:bCs/>
          <w:sz w:val="28"/>
          <w:szCs w:val="28"/>
        </w:rPr>
        <w:t>账号：</w:t>
      </w:r>
    </w:p>
    <w:p w:rsidR="00AD0A8E" w:rsidRDefault="00AD0A8E">
      <w:pPr>
        <w:pStyle w:val="af1"/>
        <w:adjustRightInd w:val="0"/>
        <w:snapToGrid w:val="0"/>
        <w:spacing w:before="0" w:beforeAutospacing="0" w:after="0" w:afterAutospacing="0" w:line="400" w:lineRule="exact"/>
        <w:rPr>
          <w:rFonts w:asciiTheme="minorEastAsia" w:eastAsiaTheme="minorEastAsia" w:hAnsiTheme="minorEastAsia" w:cs="宋体"/>
          <w:bCs/>
          <w:sz w:val="28"/>
          <w:szCs w:val="28"/>
        </w:rPr>
      </w:pP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签订地点：</w:t>
      </w:r>
    </w:p>
    <w:p w:rsidR="00AD0A8E" w:rsidRDefault="004D302D">
      <w:pPr>
        <w:pStyle w:val="af1"/>
        <w:adjustRightInd w:val="0"/>
        <w:snapToGrid w:val="0"/>
        <w:spacing w:before="0" w:beforeAutospacing="0" w:after="0" w:afterAutospacing="0" w:line="400" w:lineRule="exact"/>
        <w:rPr>
          <w:rFonts w:asciiTheme="minorEastAsia" w:eastAsiaTheme="minorEastAsia" w:hAnsiTheme="minorEastAsia"/>
          <w:sz w:val="28"/>
          <w:szCs w:val="28"/>
        </w:rPr>
      </w:pPr>
      <w:r>
        <w:rPr>
          <w:rFonts w:asciiTheme="minorEastAsia" w:eastAsiaTheme="minorEastAsia" w:hAnsiTheme="minorEastAsia" w:cs="宋体" w:hint="eastAsia"/>
          <w:bCs/>
          <w:sz w:val="28"/>
          <w:szCs w:val="28"/>
        </w:rPr>
        <w:t>签订日期：</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年</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月</w:t>
      </w:r>
      <w:r>
        <w:rPr>
          <w:rFonts w:asciiTheme="minorEastAsia" w:eastAsiaTheme="minorEastAsia" w:hAnsiTheme="minorEastAsia" w:cs="宋体" w:hint="eastAsia"/>
          <w:bCs/>
          <w:sz w:val="28"/>
          <w:szCs w:val="28"/>
          <w:u w:val="single"/>
        </w:rPr>
        <w:t> </w:t>
      </w:r>
      <w:r>
        <w:rPr>
          <w:rFonts w:asciiTheme="minorEastAsia" w:eastAsiaTheme="minorEastAsia" w:hAnsiTheme="minorEastAsia" w:cs="宋体"/>
          <w:bCs/>
          <w:sz w:val="28"/>
          <w:szCs w:val="28"/>
          <w:u w:val="single"/>
        </w:rPr>
        <w:t xml:space="preserve">   </w:t>
      </w:r>
      <w:r>
        <w:rPr>
          <w:rFonts w:asciiTheme="minorEastAsia" w:eastAsiaTheme="minorEastAsia" w:hAnsiTheme="minorEastAsia" w:cs="宋体" w:hint="eastAsia"/>
          <w:bCs/>
          <w:sz w:val="28"/>
          <w:szCs w:val="28"/>
        </w:rPr>
        <w:t>日</w:t>
      </w:r>
    </w:p>
    <w:p w:rsidR="00AD0A8E" w:rsidRDefault="00AD0A8E">
      <w:pPr>
        <w:pStyle w:val="Flietext"/>
        <w:snapToGrid w:val="0"/>
        <w:spacing w:line="400" w:lineRule="exact"/>
        <w:rPr>
          <w:rFonts w:asciiTheme="minorEastAsia" w:eastAsiaTheme="minorEastAsia" w:hAnsiTheme="minorEastAsia" w:cs="宋体"/>
          <w:sz w:val="28"/>
          <w:szCs w:val="28"/>
        </w:rPr>
      </w:pPr>
    </w:p>
    <w:p w:rsidR="00AD0A8E" w:rsidRDefault="00AD0A8E">
      <w:pPr>
        <w:pStyle w:val="af1"/>
        <w:spacing w:before="0" w:beforeAutospacing="0" w:after="0" w:afterAutospacing="0" w:line="360" w:lineRule="auto"/>
        <w:ind w:firstLineChars="200" w:firstLine="480"/>
      </w:pPr>
    </w:p>
    <w:p w:rsidR="00AD0A8E" w:rsidRDefault="004D302D">
      <w:pPr>
        <w:pStyle w:val="af2"/>
        <w:rPr>
          <w:rFonts w:ascii="宋体" w:hAnsi="宋体"/>
        </w:rPr>
      </w:pPr>
      <w:r>
        <w:rPr>
          <w:rFonts w:hint="eastAsia"/>
        </w:rPr>
        <w:t> </w:t>
      </w:r>
    </w:p>
    <w:p w:rsidR="00AD0A8E" w:rsidRDefault="00AD0A8E">
      <w:pPr>
        <w:pStyle w:val="af2"/>
        <w:rPr>
          <w:rFonts w:ascii="宋体" w:hAnsi="宋体"/>
        </w:rPr>
      </w:pPr>
    </w:p>
    <w:p w:rsidR="00AD0A8E" w:rsidRDefault="004D302D">
      <w:pPr>
        <w:pStyle w:val="af2"/>
        <w:rPr>
          <w:rFonts w:ascii="宋体" w:hAnsi="宋体"/>
        </w:rPr>
      </w:pPr>
      <w:r>
        <w:rPr>
          <w:rFonts w:ascii="宋体" w:hAnsi="宋体" w:hint="eastAsia"/>
        </w:rPr>
        <w:lastRenderedPageBreak/>
        <w:t>四、报价文件格式</w:t>
      </w:r>
    </w:p>
    <w:p w:rsidR="00AD0A8E" w:rsidRDefault="00AD0A8E">
      <w:pPr>
        <w:spacing w:before="120"/>
        <w:rPr>
          <w:rFonts w:ascii="宋体" w:hAnsi="宋体"/>
          <w:sz w:val="24"/>
        </w:rPr>
      </w:pPr>
    </w:p>
    <w:p w:rsidR="00AD0A8E" w:rsidRDefault="00AD0A8E">
      <w:pPr>
        <w:spacing w:before="120"/>
        <w:rPr>
          <w:rFonts w:ascii="宋体" w:hAnsi="宋体"/>
          <w:sz w:val="24"/>
        </w:rPr>
      </w:pPr>
    </w:p>
    <w:p w:rsidR="00AD0A8E" w:rsidRDefault="004D302D">
      <w:pPr>
        <w:spacing w:before="120"/>
        <w:rPr>
          <w:rFonts w:ascii="宋体" w:hAnsi="宋体"/>
          <w:sz w:val="24"/>
        </w:rPr>
        <w:sectPr w:rsidR="00AD0A8E">
          <w:footerReference w:type="default" r:id="rId8"/>
          <w:pgSz w:w="11906" w:h="16838"/>
          <w:pgMar w:top="1440" w:right="1800" w:bottom="1440" w:left="1800" w:header="851" w:footer="646" w:gutter="0"/>
          <w:cols w:space="720"/>
          <w:docGrid w:linePitch="312"/>
        </w:sectPr>
      </w:pPr>
      <w:r>
        <w:rPr>
          <w:rFonts w:ascii="宋体" w:hAnsi="宋体" w:hint="eastAsia"/>
          <w:sz w:val="24"/>
        </w:rPr>
        <w:t>注释：以下文件格式仅供参考，报价人应结合竞价文件要求制作和提供报价材料。</w:t>
      </w:r>
    </w:p>
    <w:p w:rsidR="00AD0A8E" w:rsidRDefault="00AD0A8E">
      <w:pPr>
        <w:jc w:val="center"/>
        <w:rPr>
          <w:rFonts w:ascii="宋体" w:hAnsi="宋体"/>
          <w:b/>
          <w:sz w:val="24"/>
        </w:rPr>
      </w:pPr>
    </w:p>
    <w:p w:rsidR="00AD0A8E" w:rsidRDefault="00AD0A8E">
      <w:pPr>
        <w:pStyle w:val="a9"/>
      </w:pPr>
    </w:p>
    <w:p w:rsidR="00AD0A8E" w:rsidRDefault="00AD0A8E">
      <w:pPr>
        <w:spacing w:line="400" w:lineRule="exact"/>
        <w:rPr>
          <w:rFonts w:ascii="宋体" w:hAnsi="宋体"/>
          <w:b/>
          <w:sz w:val="24"/>
        </w:rPr>
      </w:pPr>
    </w:p>
    <w:p w:rsidR="00AD0A8E" w:rsidRDefault="004D302D">
      <w:pPr>
        <w:jc w:val="center"/>
        <w:rPr>
          <w:rFonts w:ascii="宋体" w:hAnsi="宋体"/>
          <w:b/>
          <w:sz w:val="72"/>
        </w:rPr>
      </w:pPr>
      <w:r>
        <w:rPr>
          <w:rFonts w:ascii="宋体" w:hAnsi="宋体" w:hint="eastAsia"/>
          <w:b/>
          <w:sz w:val="72"/>
        </w:rPr>
        <w:t>报 价 文 件</w:t>
      </w:r>
    </w:p>
    <w:p w:rsidR="00AD0A8E" w:rsidRDefault="00AD0A8E">
      <w:pPr>
        <w:jc w:val="center"/>
        <w:rPr>
          <w:rFonts w:ascii="宋体" w:hAnsi="宋体"/>
          <w:b/>
          <w:sz w:val="24"/>
        </w:rPr>
      </w:pPr>
    </w:p>
    <w:p w:rsidR="00AD0A8E" w:rsidRDefault="00AD0A8E">
      <w:pPr>
        <w:jc w:val="center"/>
        <w:rPr>
          <w:rFonts w:ascii="宋体" w:hAnsi="宋体"/>
          <w:b/>
          <w:sz w:val="24"/>
        </w:rPr>
      </w:pPr>
    </w:p>
    <w:p w:rsidR="00AD0A8E" w:rsidRDefault="004D302D">
      <w:pPr>
        <w:jc w:val="center"/>
        <w:rPr>
          <w:rFonts w:ascii="宋体" w:hAnsi="宋体"/>
          <w:b/>
          <w:sz w:val="24"/>
        </w:rPr>
      </w:pPr>
      <w:r>
        <w:rPr>
          <w:rFonts w:ascii="宋体" w:hAnsi="宋体" w:hint="eastAsia"/>
          <w:b/>
          <w:sz w:val="24"/>
        </w:rPr>
        <w:t>(注：领取通知书时递交纸质版，电子版与纸质版内容应一致。）</w:t>
      </w:r>
    </w:p>
    <w:p w:rsidR="00AD0A8E" w:rsidRDefault="00AD0A8E">
      <w:pPr>
        <w:jc w:val="center"/>
        <w:rPr>
          <w:rFonts w:ascii="宋体" w:hAnsi="宋体"/>
          <w:b/>
          <w:sz w:val="72"/>
        </w:rPr>
      </w:pPr>
    </w:p>
    <w:p w:rsidR="00AD0A8E" w:rsidRDefault="004D302D">
      <w:pPr>
        <w:pStyle w:val="aa"/>
        <w:tabs>
          <w:tab w:val="left" w:pos="1560"/>
        </w:tabs>
        <w:spacing w:line="360" w:lineRule="auto"/>
        <w:ind w:firstLineChars="247" w:firstLine="744"/>
        <w:textAlignment w:val="baseline"/>
        <w:rPr>
          <w:rFonts w:hAnsi="宋体"/>
          <w:b/>
          <w:sz w:val="30"/>
          <w:u w:val="single"/>
        </w:rPr>
      </w:pPr>
      <w:r>
        <w:rPr>
          <w:rFonts w:hAnsi="宋体" w:hint="eastAsia"/>
          <w:b/>
          <w:sz w:val="30"/>
        </w:rPr>
        <w:t>项目编号：</w:t>
      </w:r>
    </w:p>
    <w:p w:rsidR="00AD0A8E" w:rsidRDefault="004D302D">
      <w:pPr>
        <w:pStyle w:val="aa"/>
        <w:spacing w:line="360" w:lineRule="auto"/>
        <w:ind w:firstLineChars="245" w:firstLine="738"/>
        <w:textAlignment w:val="baseline"/>
        <w:rPr>
          <w:rFonts w:hAnsi="宋体"/>
          <w:b/>
          <w:sz w:val="30"/>
          <w:u w:val="single"/>
        </w:rPr>
      </w:pPr>
      <w:r>
        <w:rPr>
          <w:rFonts w:hAnsi="宋体" w:hint="eastAsia"/>
          <w:b/>
          <w:sz w:val="30"/>
        </w:rPr>
        <w:t>所投合同包号：</w:t>
      </w:r>
    </w:p>
    <w:p w:rsidR="00AD0A8E" w:rsidRDefault="004D302D">
      <w:pPr>
        <w:pStyle w:val="aa"/>
        <w:tabs>
          <w:tab w:val="left" w:pos="1560"/>
        </w:tabs>
        <w:spacing w:line="360" w:lineRule="auto"/>
        <w:textAlignment w:val="baseline"/>
        <w:rPr>
          <w:rFonts w:hAnsi="宋体"/>
          <w:b/>
          <w:sz w:val="30"/>
        </w:rPr>
      </w:pPr>
      <w:r>
        <w:rPr>
          <w:rFonts w:hAnsi="宋体" w:hint="eastAsia"/>
          <w:b/>
          <w:sz w:val="30"/>
        </w:rPr>
        <w:t xml:space="preserve">     项目名称：</w:t>
      </w:r>
    </w:p>
    <w:p w:rsidR="00AD0A8E" w:rsidRDefault="004D302D">
      <w:pPr>
        <w:spacing w:line="360" w:lineRule="auto"/>
        <w:ind w:firstLineChars="245" w:firstLine="738"/>
        <w:rPr>
          <w:rFonts w:ascii="宋体" w:hAnsi="宋体"/>
          <w:b/>
          <w:sz w:val="30"/>
          <w:u w:val="single"/>
        </w:rPr>
      </w:pPr>
      <w:r>
        <w:rPr>
          <w:rFonts w:ascii="宋体" w:hAnsi="宋体" w:hint="eastAsia"/>
          <w:b/>
          <w:sz w:val="30"/>
        </w:rPr>
        <w:t>报价人名称 ：</w:t>
      </w:r>
    </w:p>
    <w:p w:rsidR="00AD0A8E" w:rsidRDefault="004D302D">
      <w:pPr>
        <w:spacing w:line="360" w:lineRule="auto"/>
        <w:ind w:firstLineChars="49" w:firstLine="148"/>
        <w:rPr>
          <w:rFonts w:ascii="宋体" w:hAnsi="宋体"/>
          <w:b/>
          <w:sz w:val="30"/>
        </w:rPr>
      </w:pPr>
      <w:r>
        <w:rPr>
          <w:rFonts w:ascii="宋体" w:hAnsi="宋体" w:hint="eastAsia"/>
          <w:b/>
          <w:sz w:val="30"/>
        </w:rPr>
        <w:t xml:space="preserve">    地址：</w:t>
      </w:r>
    </w:p>
    <w:p w:rsidR="00AD0A8E" w:rsidRDefault="004D302D">
      <w:pPr>
        <w:spacing w:line="360" w:lineRule="auto"/>
        <w:ind w:firstLineChars="245" w:firstLine="738"/>
        <w:rPr>
          <w:rFonts w:ascii="宋体" w:hAnsi="宋体"/>
          <w:b/>
          <w:sz w:val="30"/>
          <w:u w:val="single"/>
        </w:rPr>
      </w:pPr>
      <w:r>
        <w:rPr>
          <w:rFonts w:ascii="宋体" w:hAnsi="宋体" w:hint="eastAsia"/>
          <w:b/>
          <w:sz w:val="30"/>
        </w:rPr>
        <w:t>电话：       传真：       邮编：</w:t>
      </w:r>
    </w:p>
    <w:p w:rsidR="00AD0A8E" w:rsidRDefault="004D302D">
      <w:pPr>
        <w:spacing w:line="360" w:lineRule="auto"/>
        <w:ind w:firstLineChars="246" w:firstLine="741"/>
        <w:rPr>
          <w:rFonts w:ascii="宋体" w:hAnsi="宋体"/>
          <w:b/>
          <w:sz w:val="30"/>
          <w:u w:val="single"/>
        </w:rPr>
      </w:pPr>
      <w:r>
        <w:rPr>
          <w:rFonts w:ascii="宋体" w:hAnsi="宋体" w:hint="eastAsia"/>
          <w:b/>
          <w:sz w:val="30"/>
        </w:rPr>
        <w:t>报价人代表（印刷体）：            签字：</w:t>
      </w:r>
    </w:p>
    <w:p w:rsidR="00AD0A8E" w:rsidRDefault="004D302D">
      <w:pPr>
        <w:spacing w:line="360" w:lineRule="auto"/>
        <w:ind w:firstLineChars="246" w:firstLine="741"/>
        <w:rPr>
          <w:rFonts w:ascii="宋体" w:hAnsi="宋体"/>
          <w:b/>
          <w:sz w:val="30"/>
        </w:rPr>
      </w:pPr>
      <w:r>
        <w:rPr>
          <w:rFonts w:ascii="宋体" w:hAnsi="宋体" w:hint="eastAsia"/>
          <w:b/>
          <w:sz w:val="30"/>
        </w:rPr>
        <w:t>手机：         日期 ：  年 月 日</w:t>
      </w:r>
    </w:p>
    <w:p w:rsidR="00AD0A8E" w:rsidRDefault="004D302D">
      <w:pPr>
        <w:pStyle w:val="33"/>
        <w:spacing w:after="120" w:line="500" w:lineRule="exact"/>
        <w:jc w:val="center"/>
        <w:outlineLvl w:val="9"/>
        <w:rPr>
          <w:rFonts w:hAnsi="宋体"/>
          <w:sz w:val="24"/>
        </w:rPr>
      </w:pPr>
      <w:r>
        <w:rPr>
          <w:rFonts w:hAnsi="宋体" w:hint="eastAsia"/>
          <w:sz w:val="24"/>
        </w:rPr>
        <w:br w:type="page"/>
      </w:r>
    </w:p>
    <w:p w:rsidR="00AD0A8E" w:rsidRDefault="004D302D">
      <w:pPr>
        <w:pStyle w:val="33"/>
        <w:spacing w:after="120" w:line="500" w:lineRule="exact"/>
        <w:jc w:val="center"/>
        <w:outlineLvl w:val="9"/>
        <w:rPr>
          <w:rFonts w:hAnsi="宋体"/>
          <w:b/>
          <w:sz w:val="36"/>
        </w:rPr>
      </w:pPr>
      <w:r>
        <w:rPr>
          <w:rFonts w:hAnsi="宋体" w:hint="eastAsia"/>
          <w:b/>
          <w:sz w:val="36"/>
        </w:rPr>
        <w:lastRenderedPageBreak/>
        <w:t>目  录</w:t>
      </w:r>
    </w:p>
    <w:p w:rsidR="00AD0A8E" w:rsidRDefault="00AD0A8E">
      <w:pPr>
        <w:pStyle w:val="33"/>
        <w:spacing w:line="360" w:lineRule="auto"/>
        <w:outlineLvl w:val="9"/>
        <w:rPr>
          <w:rFonts w:hAnsi="宋体"/>
          <w:bCs/>
          <w:sz w:val="24"/>
          <w:szCs w:val="24"/>
        </w:rPr>
      </w:pPr>
    </w:p>
    <w:p w:rsidR="00AD0A8E" w:rsidRDefault="004D302D">
      <w:pPr>
        <w:pStyle w:val="33"/>
        <w:spacing w:line="360" w:lineRule="auto"/>
        <w:jc w:val="center"/>
        <w:outlineLvl w:val="9"/>
        <w:rPr>
          <w:rFonts w:hAnsi="宋体"/>
          <w:bCs/>
          <w:szCs w:val="28"/>
        </w:rPr>
      </w:pPr>
      <w:r>
        <w:rPr>
          <w:rFonts w:hAnsi="宋体" w:hint="eastAsia"/>
          <w:bCs/>
          <w:szCs w:val="28"/>
        </w:rPr>
        <w:t>（根据实际材料及顺序编制目录，应包含页码。）</w:t>
      </w:r>
    </w:p>
    <w:p w:rsidR="00AD0A8E" w:rsidRDefault="00AD0A8E">
      <w:pPr>
        <w:pStyle w:val="33"/>
        <w:spacing w:line="360" w:lineRule="auto"/>
        <w:outlineLvl w:val="9"/>
        <w:rPr>
          <w:rFonts w:hAnsi="宋体"/>
          <w:bCs/>
          <w:sz w:val="24"/>
          <w:szCs w:val="24"/>
        </w:rPr>
        <w:sectPr w:rsidR="00AD0A8E">
          <w:headerReference w:type="default" r:id="rId9"/>
          <w:footerReference w:type="default" r:id="rId10"/>
          <w:pgSz w:w="11906" w:h="16838"/>
          <w:pgMar w:top="1417" w:right="1134" w:bottom="1417" w:left="1134" w:header="851" w:footer="992" w:gutter="0"/>
          <w:cols w:space="720"/>
          <w:docGrid w:type="lines" w:linePitch="312"/>
        </w:sectPr>
      </w:pPr>
    </w:p>
    <w:p w:rsidR="00AD0A8E" w:rsidRDefault="004D302D">
      <w:pPr>
        <w:pStyle w:val="33"/>
        <w:spacing w:line="420" w:lineRule="exact"/>
        <w:ind w:left="723"/>
        <w:jc w:val="center"/>
        <w:outlineLvl w:val="9"/>
        <w:rPr>
          <w:rFonts w:hAnsi="宋体"/>
          <w:b/>
          <w:sz w:val="36"/>
          <w:szCs w:val="36"/>
        </w:rPr>
      </w:pPr>
      <w:r>
        <w:rPr>
          <w:rFonts w:hAnsi="宋体" w:hint="eastAsia"/>
          <w:b/>
          <w:sz w:val="36"/>
          <w:szCs w:val="36"/>
        </w:rPr>
        <w:lastRenderedPageBreak/>
        <w:t>竞价承诺书</w:t>
      </w:r>
    </w:p>
    <w:p w:rsidR="00AD0A8E" w:rsidRDefault="00AD0A8E">
      <w:pPr>
        <w:pStyle w:val="33"/>
        <w:spacing w:line="360" w:lineRule="auto"/>
        <w:outlineLvl w:val="9"/>
        <w:rPr>
          <w:rFonts w:hAnsi="宋体"/>
          <w:b/>
          <w:szCs w:val="28"/>
        </w:rPr>
      </w:pPr>
    </w:p>
    <w:p w:rsidR="00AD0A8E" w:rsidRDefault="004D302D">
      <w:pPr>
        <w:spacing w:line="360" w:lineRule="auto"/>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AD0A8E" w:rsidRDefault="004D302D">
      <w:pPr>
        <w:spacing w:line="360" w:lineRule="auto"/>
        <w:rPr>
          <w:rFonts w:ascii="宋体" w:hAnsi="宋体"/>
          <w:sz w:val="24"/>
        </w:rPr>
      </w:pPr>
      <w:r>
        <w:rPr>
          <w:rFonts w:ascii="宋体" w:hAnsi="宋体" w:hint="eastAsia"/>
          <w:sz w:val="24"/>
        </w:rPr>
        <w:t xml:space="preserve">    根据贵方为</w:t>
      </w:r>
      <w:r>
        <w:rPr>
          <w:rFonts w:ascii="宋体" w:hAnsi="宋体" w:hint="eastAsia"/>
          <w:sz w:val="24"/>
          <w:u w:val="single"/>
        </w:rPr>
        <w:t xml:space="preserve">       </w:t>
      </w:r>
      <w:r>
        <w:rPr>
          <w:rFonts w:ascii="宋体" w:hAnsi="宋体" w:hint="eastAsia"/>
          <w:sz w:val="24"/>
        </w:rPr>
        <w:t>项目的竞价邀请（项目编号：</w:t>
      </w:r>
      <w:r>
        <w:rPr>
          <w:rFonts w:ascii="宋体" w:hAnsi="宋体" w:hint="eastAsia"/>
          <w:sz w:val="24"/>
          <w:u w:val="single"/>
        </w:rPr>
        <w:t xml:space="preserve">          </w:t>
      </w:r>
      <w:r>
        <w:rPr>
          <w:rFonts w:ascii="宋体" w:hAnsi="宋体" w:hint="eastAsia"/>
          <w:sz w:val="24"/>
        </w:rPr>
        <w:t>），本签字代表</w:t>
      </w:r>
      <w:r>
        <w:rPr>
          <w:rFonts w:ascii="宋体" w:hAnsi="宋体" w:hint="eastAsia"/>
          <w:sz w:val="24"/>
          <w:u w:val="single"/>
        </w:rPr>
        <w:t>（全名、职务）</w:t>
      </w:r>
      <w:r>
        <w:rPr>
          <w:rFonts w:ascii="宋体" w:hAnsi="宋体" w:hint="eastAsia"/>
          <w:sz w:val="24"/>
        </w:rPr>
        <w:t>正式授权并代表报价人</w:t>
      </w:r>
      <w:r>
        <w:rPr>
          <w:rFonts w:ascii="宋体" w:hAnsi="宋体" w:hint="eastAsia"/>
          <w:sz w:val="24"/>
          <w:u w:val="single"/>
        </w:rPr>
        <w:t>（报价人名称、地址）</w:t>
      </w:r>
      <w:r>
        <w:rPr>
          <w:rFonts w:ascii="宋体" w:hAnsi="宋体" w:hint="eastAsia"/>
          <w:sz w:val="24"/>
        </w:rPr>
        <w:t>提交文件一式三份。</w:t>
      </w:r>
    </w:p>
    <w:p w:rsidR="00AD0A8E" w:rsidRDefault="004D302D">
      <w:pPr>
        <w:spacing w:line="360" w:lineRule="auto"/>
        <w:ind w:firstLine="480"/>
        <w:rPr>
          <w:rFonts w:ascii="宋体" w:hAnsi="宋体"/>
          <w:sz w:val="24"/>
        </w:rPr>
      </w:pPr>
      <w:r>
        <w:rPr>
          <w:rFonts w:ascii="宋体" w:hAnsi="宋体" w:hint="eastAsia"/>
          <w:sz w:val="24"/>
        </w:rPr>
        <w:t>以</w:t>
      </w:r>
      <w:r>
        <w:rPr>
          <w:rFonts w:ascii="宋体" w:hAnsi="宋体" w:hint="eastAsia"/>
          <w:sz w:val="24"/>
          <w:u w:val="single"/>
        </w:rPr>
        <w:t xml:space="preserve">    </w:t>
      </w:r>
      <w:r>
        <w:rPr>
          <w:rFonts w:ascii="宋体" w:hAnsi="宋体" w:hint="eastAsia"/>
          <w:sz w:val="24"/>
        </w:rPr>
        <w:t>方式提供的金额为人民币</w:t>
      </w:r>
      <w:r>
        <w:rPr>
          <w:rFonts w:ascii="宋体" w:hAnsi="宋体" w:hint="eastAsia"/>
          <w:sz w:val="24"/>
          <w:u w:val="single"/>
        </w:rPr>
        <w:t xml:space="preserve">        </w:t>
      </w:r>
      <w:r>
        <w:rPr>
          <w:rFonts w:ascii="宋体" w:hAnsi="宋体" w:hint="eastAsia"/>
          <w:sz w:val="24"/>
        </w:rPr>
        <w:t>元的竞价保证金。</w:t>
      </w:r>
    </w:p>
    <w:p w:rsidR="00AD0A8E" w:rsidRDefault="004D302D">
      <w:pPr>
        <w:spacing w:line="360" w:lineRule="auto"/>
        <w:rPr>
          <w:rFonts w:ascii="宋体" w:hAnsi="宋体"/>
          <w:sz w:val="24"/>
        </w:rPr>
      </w:pPr>
      <w:r>
        <w:rPr>
          <w:rFonts w:ascii="宋体" w:hAnsi="宋体" w:hint="eastAsia"/>
          <w:sz w:val="24"/>
        </w:rPr>
        <w:t xml:space="preserve">    据此函，签字代表宣布同意如下：</w:t>
      </w:r>
    </w:p>
    <w:p w:rsidR="00AD0A8E" w:rsidRDefault="004D302D">
      <w:pPr>
        <w:spacing w:line="360" w:lineRule="auto"/>
        <w:ind w:firstLineChars="200" w:firstLine="480"/>
        <w:rPr>
          <w:rFonts w:ascii="宋体" w:hAnsi="宋体"/>
          <w:sz w:val="24"/>
        </w:rPr>
      </w:pPr>
      <w:r>
        <w:rPr>
          <w:rFonts w:ascii="宋体" w:hAnsi="宋体" w:hint="eastAsia"/>
          <w:sz w:val="24"/>
        </w:rPr>
        <w:t>1.报价人已详细审查全部竞价文件，包括修改文件（如有的话）和有关附件，将自行承担因对全部竞价文件理解不正确或误解而产生的相应后果。</w:t>
      </w:r>
    </w:p>
    <w:p w:rsidR="00AD0A8E" w:rsidRDefault="004D302D">
      <w:pPr>
        <w:spacing w:line="360" w:lineRule="auto"/>
        <w:rPr>
          <w:rFonts w:ascii="宋体" w:hAnsi="宋体"/>
          <w:sz w:val="24"/>
        </w:rPr>
      </w:pPr>
      <w:r>
        <w:rPr>
          <w:rFonts w:ascii="宋体" w:hAnsi="宋体" w:hint="eastAsia"/>
          <w:sz w:val="24"/>
        </w:rPr>
        <w:t xml:space="preserve">    2.报价人保证遵守竞价文件的全部规定，报价人所提交的材料中所含的信息均为真实、准确、完整，且不具有任何误导性。</w:t>
      </w:r>
    </w:p>
    <w:p w:rsidR="00AD0A8E" w:rsidRDefault="004D302D">
      <w:pPr>
        <w:spacing w:line="360" w:lineRule="auto"/>
        <w:rPr>
          <w:rFonts w:ascii="宋体" w:hAnsi="宋体"/>
          <w:sz w:val="24"/>
        </w:rPr>
      </w:pPr>
      <w:r>
        <w:rPr>
          <w:rFonts w:ascii="宋体" w:hAnsi="宋体" w:hint="eastAsia"/>
          <w:sz w:val="24"/>
        </w:rPr>
        <w:t xml:space="preserve">    3.报价人将按竞价文件的规定履行合同责任和义务。</w:t>
      </w:r>
    </w:p>
    <w:p w:rsidR="00AD0A8E" w:rsidRDefault="004D302D">
      <w:pPr>
        <w:spacing w:line="360" w:lineRule="auto"/>
        <w:ind w:firstLineChars="200" w:firstLine="480"/>
        <w:rPr>
          <w:rFonts w:ascii="宋体" w:hAnsi="宋体"/>
          <w:sz w:val="24"/>
        </w:rPr>
      </w:pPr>
      <w:r>
        <w:rPr>
          <w:rFonts w:ascii="宋体" w:hAnsi="宋体" w:hint="eastAsia"/>
          <w:sz w:val="24"/>
        </w:rPr>
        <w:t>4.报价人同意提供按照采购人可能要求的与其报价有关的一切数据或资料，完全理解贵方不一定要接受最低的报价或收到的任何报价。</w:t>
      </w:r>
    </w:p>
    <w:p w:rsidR="00AD0A8E" w:rsidRDefault="004D302D">
      <w:pPr>
        <w:spacing w:line="360" w:lineRule="auto"/>
        <w:ind w:firstLineChars="200" w:firstLine="480"/>
        <w:rPr>
          <w:rFonts w:ascii="宋体" w:hAnsi="宋体"/>
          <w:sz w:val="24"/>
        </w:rPr>
      </w:pPr>
      <w:r>
        <w:rPr>
          <w:rFonts w:ascii="宋体" w:hAnsi="宋体" w:hint="eastAsia"/>
          <w:sz w:val="24"/>
        </w:rPr>
        <w:t>5. 与本响应有关的一切正式往来通讯请寄：</w:t>
      </w:r>
    </w:p>
    <w:p w:rsidR="00AD0A8E" w:rsidRDefault="004D302D">
      <w:pPr>
        <w:spacing w:line="360" w:lineRule="auto"/>
        <w:rPr>
          <w:rFonts w:ascii="宋体" w:hAnsi="宋体"/>
          <w:sz w:val="24"/>
          <w:u w:val="single"/>
        </w:rPr>
      </w:pPr>
      <w:r>
        <w:rPr>
          <w:rFonts w:ascii="宋体" w:hAnsi="宋体" w:hint="eastAsia"/>
          <w:sz w:val="24"/>
        </w:rPr>
        <w:t xml:space="preserve">      地址：         邮编：</w:t>
      </w:r>
    </w:p>
    <w:p w:rsidR="00AD0A8E" w:rsidRDefault="004D302D">
      <w:pPr>
        <w:spacing w:line="360" w:lineRule="auto"/>
        <w:rPr>
          <w:rFonts w:ascii="宋体" w:hAnsi="宋体"/>
          <w:sz w:val="24"/>
          <w:u w:val="single"/>
        </w:rPr>
      </w:pPr>
      <w:r>
        <w:rPr>
          <w:rFonts w:ascii="宋体" w:hAnsi="宋体" w:hint="eastAsia"/>
          <w:sz w:val="24"/>
        </w:rPr>
        <w:t xml:space="preserve">      电话：         传真：</w:t>
      </w:r>
    </w:p>
    <w:p w:rsidR="00AD0A8E" w:rsidRDefault="004D302D">
      <w:pPr>
        <w:spacing w:line="360" w:lineRule="auto"/>
        <w:rPr>
          <w:rFonts w:ascii="宋体" w:hAnsi="宋体"/>
          <w:sz w:val="24"/>
          <w:u w:val="single"/>
        </w:rPr>
      </w:pPr>
      <w:r>
        <w:rPr>
          <w:rFonts w:ascii="宋体" w:hAnsi="宋体" w:hint="eastAsia"/>
          <w:sz w:val="24"/>
        </w:rPr>
        <w:t xml:space="preserve">      报价人代表签字：</w:t>
      </w:r>
    </w:p>
    <w:p w:rsidR="00AD0A8E" w:rsidRDefault="004D302D">
      <w:pPr>
        <w:spacing w:line="360" w:lineRule="auto"/>
        <w:rPr>
          <w:rFonts w:ascii="宋体" w:hAnsi="宋体"/>
          <w:sz w:val="24"/>
        </w:rPr>
      </w:pPr>
      <w:r>
        <w:rPr>
          <w:rFonts w:ascii="宋体" w:hAnsi="宋体" w:hint="eastAsia"/>
          <w:sz w:val="24"/>
        </w:rPr>
        <w:t xml:space="preserve">      报价人（全称并加盖报价人公章）：</w:t>
      </w:r>
    </w:p>
    <w:p w:rsidR="00AD0A8E" w:rsidRDefault="004D302D">
      <w:pPr>
        <w:tabs>
          <w:tab w:val="left" w:pos="5355"/>
        </w:tabs>
        <w:spacing w:line="360" w:lineRule="auto"/>
        <w:rPr>
          <w:rFonts w:ascii="宋体" w:hAnsi="宋体"/>
          <w:sz w:val="24"/>
        </w:rPr>
      </w:pPr>
      <w:r>
        <w:rPr>
          <w:rFonts w:ascii="宋体" w:hAnsi="宋体" w:hint="eastAsia"/>
          <w:sz w:val="24"/>
        </w:rPr>
        <w:t xml:space="preserve">      日  期： 年 月 日</w:t>
      </w: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AD0A8E">
      <w:pPr>
        <w:pStyle w:val="a9"/>
        <w:spacing w:line="360" w:lineRule="auto"/>
      </w:pPr>
    </w:p>
    <w:p w:rsidR="00AD0A8E" w:rsidRDefault="004D302D">
      <w:pPr>
        <w:pStyle w:val="33"/>
        <w:spacing w:line="420" w:lineRule="exact"/>
        <w:jc w:val="center"/>
        <w:outlineLvl w:val="9"/>
        <w:rPr>
          <w:rFonts w:hAnsi="宋体"/>
          <w:b/>
          <w:sz w:val="36"/>
          <w:szCs w:val="36"/>
        </w:rPr>
      </w:pPr>
      <w:r>
        <w:rPr>
          <w:rFonts w:hAnsi="宋体" w:hint="eastAsia"/>
          <w:b/>
          <w:sz w:val="36"/>
          <w:szCs w:val="36"/>
        </w:rPr>
        <w:lastRenderedPageBreak/>
        <w:t>报价人资格声明</w:t>
      </w:r>
    </w:p>
    <w:p w:rsidR="00AD0A8E" w:rsidRDefault="00AD0A8E">
      <w:pPr>
        <w:pStyle w:val="af1"/>
        <w:spacing w:before="0" w:beforeAutospacing="0" w:after="0" w:afterAutospacing="0" w:line="360" w:lineRule="auto"/>
      </w:pPr>
    </w:p>
    <w:p w:rsidR="00AD0A8E" w:rsidRDefault="004D302D">
      <w:pPr>
        <w:pStyle w:val="af1"/>
        <w:spacing w:before="0" w:beforeAutospacing="0" w:after="0" w:afterAutospacing="0" w:line="360" w:lineRule="auto"/>
      </w:pPr>
      <w:r>
        <w:rPr>
          <w:rFonts w:hint="eastAsia"/>
        </w:rPr>
        <w:t>致：</w:t>
      </w:r>
      <w:r>
        <w:rPr>
          <w:rFonts w:hint="eastAsia"/>
          <w:u w:val="single"/>
        </w:rPr>
        <w:t>福建国诚招标有限公司</w:t>
      </w:r>
    </w:p>
    <w:p w:rsidR="00AD0A8E" w:rsidRDefault="004D302D">
      <w:pPr>
        <w:pStyle w:val="af1"/>
        <w:spacing w:before="0" w:beforeAutospacing="0" w:after="0" w:afterAutospacing="0" w:line="360" w:lineRule="auto"/>
      </w:pPr>
      <w:r>
        <w:rPr>
          <w:rFonts w:hint="eastAsia"/>
        </w:rPr>
        <w:t xml:space="preserve">    关于贵方</w:t>
      </w:r>
      <w:r>
        <w:rPr>
          <w:rFonts w:hint="eastAsia"/>
          <w:u w:val="single"/>
        </w:rPr>
        <w:t xml:space="preserve">    年   月    日</w:t>
      </w:r>
      <w:r>
        <w:rPr>
          <w:rFonts w:hint="eastAsia"/>
        </w:rPr>
        <w:t>第</w:t>
      </w:r>
      <w:r>
        <w:rPr>
          <w:rFonts w:hint="eastAsia"/>
          <w:u w:val="single"/>
        </w:rPr>
        <w:t xml:space="preserve">        </w:t>
      </w:r>
      <w:r>
        <w:rPr>
          <w:rFonts w:hint="eastAsia"/>
        </w:rPr>
        <w:t>（项目编号）竞价邀请，本签字人愿意参加竞价，提供竞价文件“竞价内容及要求”中规定的（合同包/品目号）</w:t>
      </w:r>
      <w:r>
        <w:rPr>
          <w:rFonts w:hint="eastAsia"/>
          <w:u w:val="single"/>
        </w:rPr>
        <w:t xml:space="preserve">        </w:t>
      </w:r>
      <w:r>
        <w:rPr>
          <w:rFonts w:hint="eastAsia"/>
        </w:rPr>
        <w:t>（项目名称）</w:t>
      </w:r>
      <w:r>
        <w:rPr>
          <w:rFonts w:hint="eastAsia"/>
          <w:u w:val="single"/>
        </w:rPr>
        <w:t xml:space="preserve">        </w:t>
      </w:r>
      <w:r>
        <w:rPr>
          <w:rFonts w:hint="eastAsia"/>
        </w:rPr>
        <w:t xml:space="preserve"> ，并证明提交的下列文件和说明是准确的和真实的。</w:t>
      </w:r>
    </w:p>
    <w:p w:rsidR="00AD0A8E" w:rsidRDefault="004D302D">
      <w:pPr>
        <w:pStyle w:val="af1"/>
        <w:spacing w:before="0" w:beforeAutospacing="0" w:after="0" w:afterAutospacing="0" w:line="360" w:lineRule="auto"/>
      </w:pPr>
      <w:r>
        <w:rPr>
          <w:rFonts w:hint="eastAsia"/>
        </w:rPr>
        <w:t xml:space="preserve">    我方作为报价人保证提供给采购单位的货物、服务或工程不涉及第三方主张任何权利，同时与国家现行法律法规没有抵触，也不存在任何法律纠纷及诉讼。</w:t>
      </w:r>
    </w:p>
    <w:p w:rsidR="00AD0A8E" w:rsidRDefault="004D302D">
      <w:pPr>
        <w:widowControl/>
        <w:spacing w:line="360" w:lineRule="auto"/>
        <w:ind w:firstLineChars="200" w:firstLine="482"/>
        <w:jc w:val="left"/>
        <w:rPr>
          <w:b/>
        </w:rPr>
      </w:pPr>
      <w:r>
        <w:rPr>
          <w:rFonts w:ascii="宋体" w:hAnsi="宋体" w:hint="eastAsia"/>
          <w:b/>
          <w:sz w:val="24"/>
        </w:rPr>
        <w:t>我方无《一、竞价须知》中（四）报价须知的所述情形，否则报价将被拒绝。</w:t>
      </w:r>
    </w:p>
    <w:p w:rsidR="00AD0A8E" w:rsidRDefault="004D302D">
      <w:pPr>
        <w:pStyle w:val="af1"/>
        <w:spacing w:before="0" w:beforeAutospacing="0" w:after="0" w:afterAutospacing="0" w:line="360" w:lineRule="auto"/>
      </w:pPr>
      <w:r>
        <w:rPr>
          <w:rFonts w:hint="eastAsia"/>
        </w:rPr>
        <w:t xml:space="preserve">    特此声明。</w:t>
      </w:r>
    </w:p>
    <w:p w:rsidR="00AD0A8E" w:rsidRDefault="00AD0A8E">
      <w:pPr>
        <w:pStyle w:val="af1"/>
        <w:spacing w:before="0" w:beforeAutospacing="0" w:after="0" w:afterAutospacing="0" w:line="360" w:lineRule="auto"/>
      </w:pPr>
    </w:p>
    <w:p w:rsidR="00AD0A8E" w:rsidRDefault="004D302D">
      <w:pPr>
        <w:pStyle w:val="af1"/>
        <w:spacing w:before="0" w:beforeAutospacing="0" w:after="0" w:afterAutospacing="0" w:line="360" w:lineRule="auto"/>
      </w:pPr>
      <w:r>
        <w:rPr>
          <w:rFonts w:hint="eastAsia"/>
        </w:rPr>
        <w:t>报价人（全称并加盖报价人公章）：</w:t>
      </w:r>
    </w:p>
    <w:p w:rsidR="00AD0A8E" w:rsidRDefault="004D302D">
      <w:pPr>
        <w:pStyle w:val="af1"/>
        <w:spacing w:before="0" w:beforeAutospacing="0" w:after="0" w:afterAutospacing="0" w:line="360" w:lineRule="auto"/>
      </w:pPr>
      <w:r>
        <w:rPr>
          <w:rFonts w:hint="eastAsia"/>
        </w:rPr>
        <w:t>报价人代表签字：</w:t>
      </w:r>
    </w:p>
    <w:p w:rsidR="00AD0A8E" w:rsidRDefault="004D302D">
      <w:pPr>
        <w:pStyle w:val="af1"/>
        <w:spacing w:before="0" w:beforeAutospacing="0" w:after="0" w:afterAutospacing="0" w:line="360" w:lineRule="auto"/>
      </w:pPr>
      <w:r>
        <w:rPr>
          <w:rFonts w:hint="eastAsia"/>
        </w:rPr>
        <w:t>日期：</w:t>
      </w: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sectPr w:rsidR="00AD0A8E">
          <w:pgSz w:w="11906" w:h="16838"/>
          <w:pgMar w:top="1417" w:right="1134" w:bottom="1417" w:left="1134" w:header="851" w:footer="992" w:gutter="0"/>
          <w:cols w:space="720"/>
          <w:docGrid w:type="lines" w:linePitch="312"/>
        </w:sectPr>
      </w:pPr>
    </w:p>
    <w:p w:rsidR="00AD0A8E" w:rsidRDefault="004D302D">
      <w:pPr>
        <w:pStyle w:val="33"/>
        <w:spacing w:line="420" w:lineRule="exact"/>
        <w:ind w:left="723"/>
        <w:jc w:val="center"/>
        <w:outlineLvl w:val="9"/>
        <w:rPr>
          <w:rFonts w:hAnsi="宋体"/>
          <w:b/>
          <w:sz w:val="36"/>
          <w:szCs w:val="36"/>
        </w:rPr>
      </w:pPr>
      <w:r>
        <w:rPr>
          <w:rFonts w:hAnsi="宋体" w:hint="eastAsia"/>
          <w:b/>
          <w:sz w:val="36"/>
          <w:szCs w:val="36"/>
        </w:rPr>
        <w:lastRenderedPageBreak/>
        <w:t>法人营业执照</w:t>
      </w:r>
    </w:p>
    <w:p w:rsidR="00AD0A8E" w:rsidRDefault="00AD0A8E">
      <w:pPr>
        <w:pStyle w:val="33"/>
        <w:spacing w:line="420" w:lineRule="exact"/>
        <w:ind w:left="723"/>
        <w:jc w:val="center"/>
        <w:outlineLvl w:val="9"/>
        <w:rPr>
          <w:rFonts w:hAnsi="宋体"/>
          <w:b/>
          <w:szCs w:val="28"/>
        </w:rPr>
      </w:pPr>
    </w:p>
    <w:p w:rsidR="00AD0A8E" w:rsidRDefault="00AD0A8E">
      <w:pPr>
        <w:pStyle w:val="33"/>
        <w:spacing w:line="360" w:lineRule="auto"/>
        <w:ind w:left="723"/>
        <w:jc w:val="center"/>
        <w:outlineLvl w:val="9"/>
        <w:rPr>
          <w:rFonts w:hAnsi="宋体"/>
          <w:b/>
          <w:sz w:val="24"/>
          <w:szCs w:val="24"/>
        </w:rPr>
      </w:pPr>
    </w:p>
    <w:p w:rsidR="00AD0A8E" w:rsidRDefault="004D302D">
      <w:pPr>
        <w:spacing w:line="360" w:lineRule="auto"/>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AD0A8E" w:rsidRDefault="004D302D">
      <w:pPr>
        <w:spacing w:line="360" w:lineRule="auto"/>
        <w:ind w:firstLineChars="200" w:firstLine="480"/>
        <w:rPr>
          <w:rFonts w:ascii="宋体" w:hAnsi="宋体"/>
          <w:sz w:val="24"/>
        </w:rPr>
      </w:pPr>
      <w:r>
        <w:rPr>
          <w:rFonts w:ascii="宋体" w:hAnsi="宋体" w:hint="eastAsia"/>
          <w:sz w:val="24"/>
        </w:rPr>
        <w:t>（ ）按统一代码制度登记的</w:t>
      </w:r>
    </w:p>
    <w:p w:rsidR="00AD0A8E" w:rsidRDefault="004D302D">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(签发机关名称)签发的我方统一社会信用代码营业执照副本复印件，该证照真实有效，否则我方负全部责任。</w:t>
      </w:r>
    </w:p>
    <w:p w:rsidR="00AD0A8E" w:rsidRDefault="004D302D">
      <w:pPr>
        <w:spacing w:line="360" w:lineRule="auto"/>
        <w:ind w:firstLineChars="200" w:firstLine="480"/>
        <w:rPr>
          <w:rFonts w:ascii="宋体" w:hAnsi="宋体"/>
          <w:sz w:val="24"/>
        </w:rPr>
      </w:pPr>
      <w:r>
        <w:rPr>
          <w:rFonts w:ascii="宋体" w:hAnsi="宋体" w:hint="eastAsia"/>
          <w:sz w:val="24"/>
        </w:rPr>
        <w:t>（ ）未按统一代码制度登记的</w:t>
      </w:r>
    </w:p>
    <w:p w:rsidR="00AD0A8E" w:rsidRDefault="004D302D">
      <w:pPr>
        <w:spacing w:line="360" w:lineRule="auto"/>
        <w:ind w:firstLineChars="200" w:firstLine="480"/>
        <w:rPr>
          <w:rFonts w:ascii="宋体" w:hAnsi="宋体"/>
          <w:sz w:val="24"/>
        </w:rPr>
      </w:pPr>
      <w:r>
        <w:rPr>
          <w:rFonts w:ascii="宋体" w:hAnsi="宋体" w:hint="eastAsia"/>
          <w:sz w:val="24"/>
        </w:rPr>
        <w:t>现附上由</w:t>
      </w:r>
      <w:r>
        <w:rPr>
          <w:rFonts w:ascii="宋体" w:hAnsi="宋体" w:hint="eastAsia"/>
          <w:sz w:val="24"/>
          <w:u w:val="single"/>
        </w:rPr>
        <w:t xml:space="preserve">                         </w:t>
      </w:r>
      <w:r>
        <w:rPr>
          <w:rFonts w:ascii="宋体" w:hAnsi="宋体" w:hint="eastAsia"/>
          <w:sz w:val="24"/>
        </w:rPr>
        <w:t>(签发机关名称)签发的我方法人营业执照复印件、由</w:t>
      </w:r>
      <w:r>
        <w:rPr>
          <w:rFonts w:ascii="宋体" w:hAnsi="宋体" w:hint="eastAsia"/>
          <w:sz w:val="24"/>
          <w:u w:val="single"/>
        </w:rPr>
        <w:t xml:space="preserve">                                    </w:t>
      </w:r>
      <w:r>
        <w:rPr>
          <w:rFonts w:ascii="宋体" w:hAnsi="宋体" w:hint="eastAsia"/>
          <w:sz w:val="24"/>
        </w:rPr>
        <w:t>(签发机关名称)签发的我方税务登记证复印件、由</w:t>
      </w:r>
      <w:r>
        <w:rPr>
          <w:rFonts w:ascii="宋体" w:hAnsi="宋体" w:hint="eastAsia"/>
          <w:sz w:val="24"/>
          <w:u w:val="single"/>
        </w:rPr>
        <w:t xml:space="preserve">                                       </w:t>
      </w:r>
      <w:r>
        <w:rPr>
          <w:rFonts w:ascii="宋体" w:hAnsi="宋体" w:hint="eastAsia"/>
          <w:sz w:val="24"/>
        </w:rPr>
        <w:t>(签发机关名称)签发的我方组织机构代码证复印件，上述证照真实有效，否则我方负全部责任。</w:t>
      </w: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pPr>
    </w:p>
    <w:p w:rsidR="00AD0A8E" w:rsidRDefault="004D302D">
      <w:pPr>
        <w:pStyle w:val="af1"/>
        <w:spacing w:before="0" w:beforeAutospacing="0" w:after="0" w:afterAutospacing="0" w:line="360" w:lineRule="auto"/>
      </w:pPr>
      <w:r>
        <w:rPr>
          <w:rFonts w:hint="eastAsia"/>
        </w:rPr>
        <w:t>报价人（全称并加盖报价人公章）：</w:t>
      </w:r>
    </w:p>
    <w:p w:rsidR="00AD0A8E" w:rsidRDefault="004D302D">
      <w:pPr>
        <w:pStyle w:val="af1"/>
        <w:spacing w:before="0" w:beforeAutospacing="0" w:after="0" w:afterAutospacing="0" w:line="360" w:lineRule="auto"/>
      </w:pPr>
      <w:r>
        <w:rPr>
          <w:rFonts w:hint="eastAsia"/>
        </w:rPr>
        <w:t>报价人代表签字：</w:t>
      </w:r>
    </w:p>
    <w:p w:rsidR="00AD0A8E" w:rsidRDefault="004D302D">
      <w:pPr>
        <w:pStyle w:val="af1"/>
        <w:spacing w:before="0" w:beforeAutospacing="0" w:after="0" w:afterAutospacing="0" w:line="360" w:lineRule="auto"/>
      </w:pPr>
      <w:r>
        <w:rPr>
          <w:rFonts w:hint="eastAsia"/>
        </w:rPr>
        <w:t>日期：</w:t>
      </w:r>
    </w:p>
    <w:p w:rsidR="00AD0A8E" w:rsidRDefault="00AD0A8E">
      <w:pPr>
        <w:pStyle w:val="af1"/>
        <w:spacing w:before="0" w:beforeAutospacing="0" w:after="0" w:afterAutospacing="0" w:line="360" w:lineRule="auto"/>
      </w:pPr>
    </w:p>
    <w:p w:rsidR="00AD0A8E" w:rsidRDefault="00AD0A8E">
      <w:pPr>
        <w:pStyle w:val="af1"/>
        <w:spacing w:before="0" w:beforeAutospacing="0" w:after="0" w:afterAutospacing="0" w:line="360" w:lineRule="auto"/>
      </w:pPr>
    </w:p>
    <w:p w:rsidR="00AD0A8E" w:rsidRDefault="00AD0A8E">
      <w:pPr>
        <w:spacing w:line="360" w:lineRule="auto"/>
        <w:ind w:firstLineChars="200" w:firstLine="482"/>
        <w:rPr>
          <w:rFonts w:ascii="宋体" w:hAnsi="宋体"/>
          <w:b/>
          <w:bCs/>
          <w:color w:val="000000"/>
          <w:sz w:val="24"/>
          <w:lang w:val="en-GB"/>
        </w:rPr>
      </w:pPr>
    </w:p>
    <w:p w:rsidR="00AD0A8E" w:rsidRDefault="00AD0A8E">
      <w:pPr>
        <w:pStyle w:val="33"/>
        <w:spacing w:line="360" w:lineRule="auto"/>
        <w:ind w:left="723"/>
        <w:jc w:val="center"/>
        <w:outlineLvl w:val="9"/>
        <w:rPr>
          <w:rFonts w:hAnsi="宋体"/>
          <w:b/>
          <w:sz w:val="24"/>
          <w:szCs w:val="24"/>
        </w:rPr>
      </w:pPr>
    </w:p>
    <w:p w:rsidR="00AD0A8E" w:rsidRDefault="00AD0A8E">
      <w:pPr>
        <w:pStyle w:val="33"/>
        <w:spacing w:line="360" w:lineRule="auto"/>
        <w:ind w:left="723"/>
        <w:jc w:val="center"/>
        <w:outlineLvl w:val="9"/>
        <w:rPr>
          <w:rFonts w:hAnsi="宋体"/>
          <w:b/>
          <w:sz w:val="24"/>
          <w:szCs w:val="24"/>
        </w:rPr>
        <w:sectPr w:rsidR="00AD0A8E">
          <w:pgSz w:w="11906" w:h="16838"/>
          <w:pgMar w:top="1417" w:right="1134" w:bottom="1417" w:left="1134" w:header="851" w:footer="992" w:gutter="0"/>
          <w:cols w:space="720"/>
          <w:docGrid w:type="lines" w:linePitch="312"/>
        </w:sectPr>
      </w:pPr>
    </w:p>
    <w:p w:rsidR="00AD0A8E" w:rsidRDefault="004D302D">
      <w:pPr>
        <w:pStyle w:val="33"/>
        <w:spacing w:line="420" w:lineRule="exact"/>
        <w:ind w:left="723"/>
        <w:jc w:val="center"/>
        <w:outlineLvl w:val="9"/>
        <w:rPr>
          <w:rFonts w:hAnsi="宋体"/>
          <w:b/>
          <w:sz w:val="36"/>
          <w:szCs w:val="36"/>
        </w:rPr>
      </w:pPr>
      <w:r>
        <w:rPr>
          <w:rFonts w:hAnsi="宋体" w:hint="eastAsia"/>
          <w:b/>
          <w:sz w:val="36"/>
          <w:szCs w:val="36"/>
        </w:rPr>
        <w:lastRenderedPageBreak/>
        <w:t>法定代表人授权书</w:t>
      </w:r>
    </w:p>
    <w:p w:rsidR="00AD0A8E" w:rsidRDefault="00AD0A8E">
      <w:pPr>
        <w:pStyle w:val="af1"/>
        <w:spacing w:before="0" w:beforeAutospacing="0" w:after="0" w:afterAutospacing="0" w:line="420" w:lineRule="exact"/>
      </w:pPr>
    </w:p>
    <w:p w:rsidR="00AD0A8E" w:rsidRDefault="004D302D">
      <w:pPr>
        <w:pStyle w:val="af1"/>
        <w:spacing w:before="0" w:beforeAutospacing="0" w:after="0" w:afterAutospacing="0" w:line="420" w:lineRule="exact"/>
      </w:pPr>
      <w:r>
        <w:rPr>
          <w:rFonts w:hint="eastAsia"/>
        </w:rPr>
        <w:t>致：</w:t>
      </w:r>
      <w:r>
        <w:rPr>
          <w:rFonts w:hint="eastAsia"/>
          <w:u w:val="single"/>
        </w:rPr>
        <w:t>福建国诚招标有限公司</w:t>
      </w:r>
    </w:p>
    <w:p w:rsidR="00AD0A8E" w:rsidRDefault="004D302D">
      <w:pPr>
        <w:pStyle w:val="af1"/>
        <w:spacing w:before="0" w:beforeAutospacing="0" w:after="0" w:afterAutospacing="0" w:line="420" w:lineRule="exact"/>
      </w:pPr>
      <w:r>
        <w:rPr>
          <w:rFonts w:hint="eastAsia"/>
        </w:rPr>
        <w:t xml:space="preserve">    我方的单位负责人</w:t>
      </w:r>
      <w:r>
        <w:rPr>
          <w:rFonts w:hint="eastAsia"/>
          <w:u w:val="single"/>
        </w:rPr>
        <w:t>（填写“单位负责人全名”）</w:t>
      </w:r>
      <w:r>
        <w:rPr>
          <w:rFonts w:hint="eastAsia"/>
        </w:rPr>
        <w:t>授权</w:t>
      </w:r>
      <w:r>
        <w:rPr>
          <w:rFonts w:hint="eastAsia"/>
          <w:u w:val="single"/>
        </w:rPr>
        <w:t>（填写“报价人代表全名”）</w:t>
      </w:r>
      <w:r>
        <w:rPr>
          <w:rFonts w:hint="eastAsia"/>
        </w:rPr>
        <w:t>为报价人代表，代表我方参加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）的网上竞价，全权代表我方处理竞价过程的一切事宜，包括但不限于：竞价、递交材料、签约等。报价人代表在竞价过程中所签署的一切文件和处理与之有关的一切事务，我方均予以认可并对此承担责任。</w:t>
      </w:r>
    </w:p>
    <w:p w:rsidR="00AD0A8E" w:rsidRDefault="004D302D">
      <w:pPr>
        <w:pStyle w:val="af1"/>
        <w:spacing w:before="0" w:beforeAutospacing="0" w:after="0" w:afterAutospacing="0" w:line="420" w:lineRule="exact"/>
        <w:ind w:firstLine="336"/>
      </w:pPr>
      <w:r>
        <w:rPr>
          <w:rFonts w:hint="eastAsia"/>
        </w:rPr>
        <w:t xml:space="preserve"> 报价人代表无转委权。特此授权。</w:t>
      </w:r>
    </w:p>
    <w:p w:rsidR="00AD0A8E" w:rsidRDefault="004D302D">
      <w:pPr>
        <w:pStyle w:val="af1"/>
        <w:spacing w:before="0" w:beforeAutospacing="0" w:after="0" w:afterAutospacing="0" w:line="420" w:lineRule="exact"/>
        <w:jc w:val="center"/>
      </w:pPr>
      <w:r>
        <w:rPr>
          <w:rFonts w:hint="eastAsia"/>
        </w:rPr>
        <w:t>（以下无正文）</w:t>
      </w:r>
    </w:p>
    <w:p w:rsidR="00AD0A8E" w:rsidRDefault="004D302D">
      <w:pPr>
        <w:pStyle w:val="af1"/>
        <w:spacing w:before="0" w:beforeAutospacing="0" w:after="0" w:afterAutospacing="0" w:line="420" w:lineRule="exact"/>
      </w:pPr>
      <w:r>
        <w:rPr>
          <w:rFonts w:hint="eastAsia"/>
        </w:rPr>
        <w:t> </w:t>
      </w:r>
    </w:p>
    <w:p w:rsidR="00AD0A8E" w:rsidRDefault="004D302D">
      <w:pPr>
        <w:pStyle w:val="af1"/>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rsidR="00AD0A8E" w:rsidRDefault="004D302D">
      <w:pPr>
        <w:pStyle w:val="af1"/>
        <w:spacing w:before="0" w:beforeAutospacing="0" w:after="0" w:afterAutospacing="0" w:line="420" w:lineRule="exact"/>
      </w:pPr>
      <w:r>
        <w:rPr>
          <w:rFonts w:hint="eastAsia"/>
        </w:rPr>
        <w:t>报价人代表：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rsidR="00AD0A8E" w:rsidRDefault="004D302D">
      <w:pPr>
        <w:pStyle w:val="af1"/>
        <w:spacing w:before="0" w:beforeAutospacing="0" w:after="0" w:afterAutospacing="0" w:line="420" w:lineRule="exact"/>
      </w:pPr>
      <w:r>
        <w:rPr>
          <w:rFonts w:hint="eastAsia"/>
        </w:rPr>
        <w:t> </w:t>
      </w:r>
    </w:p>
    <w:p w:rsidR="00AD0A8E" w:rsidRDefault="004D302D">
      <w:pPr>
        <w:pStyle w:val="af1"/>
        <w:spacing w:before="0" w:beforeAutospacing="0" w:after="0" w:afterAutospacing="0" w:line="420" w:lineRule="exact"/>
      </w:pPr>
      <w:r>
        <w:rPr>
          <w:rFonts w:hint="eastAsia"/>
        </w:rPr>
        <w:t>授权方</w:t>
      </w:r>
    </w:p>
    <w:p w:rsidR="00AD0A8E" w:rsidRDefault="004D302D">
      <w:pPr>
        <w:pStyle w:val="af1"/>
        <w:spacing w:before="0" w:beforeAutospacing="0" w:after="0" w:afterAutospacing="0" w:line="420" w:lineRule="exact"/>
      </w:pPr>
      <w:r>
        <w:rPr>
          <w:rFonts w:hint="eastAsia"/>
        </w:rPr>
        <w:t>报价人：</w:t>
      </w:r>
      <w:r>
        <w:rPr>
          <w:rFonts w:hint="eastAsia"/>
          <w:u w:val="single"/>
        </w:rPr>
        <w:t>（全称并加盖单位公章）</w:t>
      </w:r>
    </w:p>
    <w:p w:rsidR="00AD0A8E" w:rsidRDefault="004D302D">
      <w:pPr>
        <w:pStyle w:val="af1"/>
        <w:spacing w:before="0" w:beforeAutospacing="0" w:after="0" w:afterAutospacing="0" w:line="420" w:lineRule="exact"/>
      </w:pPr>
      <w:r>
        <w:rPr>
          <w:rFonts w:hint="eastAsia"/>
        </w:rPr>
        <w:t>单位负责人签字或盖章：</w:t>
      </w:r>
      <w:r>
        <w:rPr>
          <w:rFonts w:hint="eastAsia"/>
          <w:u w:val="single"/>
        </w:rPr>
        <w:t>                   </w:t>
      </w:r>
    </w:p>
    <w:p w:rsidR="00AD0A8E" w:rsidRDefault="004D302D">
      <w:pPr>
        <w:pStyle w:val="af1"/>
        <w:spacing w:before="0" w:beforeAutospacing="0" w:after="0" w:afterAutospacing="0" w:line="420" w:lineRule="exact"/>
      </w:pPr>
      <w:r>
        <w:rPr>
          <w:rFonts w:hint="eastAsia"/>
        </w:rPr>
        <w:t> </w:t>
      </w:r>
    </w:p>
    <w:p w:rsidR="00AD0A8E" w:rsidRDefault="004D302D">
      <w:pPr>
        <w:pStyle w:val="af1"/>
        <w:spacing w:before="0" w:beforeAutospacing="0" w:after="0" w:afterAutospacing="0" w:line="420" w:lineRule="exact"/>
      </w:pPr>
      <w:r>
        <w:rPr>
          <w:rFonts w:hint="eastAsia"/>
        </w:rPr>
        <w:t>接受授权方</w:t>
      </w:r>
    </w:p>
    <w:p w:rsidR="00AD0A8E" w:rsidRDefault="004D302D">
      <w:pPr>
        <w:pStyle w:val="af1"/>
        <w:spacing w:before="0" w:beforeAutospacing="0" w:after="0" w:afterAutospacing="0" w:line="420" w:lineRule="exact"/>
      </w:pPr>
      <w:r>
        <w:rPr>
          <w:rFonts w:hint="eastAsia"/>
        </w:rPr>
        <w:t>报价人代表签字：</w:t>
      </w:r>
      <w:r>
        <w:rPr>
          <w:rFonts w:hint="eastAsia"/>
          <w:u w:val="single"/>
        </w:rPr>
        <w:t>                   </w:t>
      </w:r>
    </w:p>
    <w:p w:rsidR="00AD0A8E" w:rsidRDefault="004D302D">
      <w:pPr>
        <w:pStyle w:val="af1"/>
        <w:spacing w:before="0" w:beforeAutospacing="0" w:after="0" w:afterAutospacing="0" w:line="420" w:lineRule="exact"/>
      </w:pPr>
      <w:r>
        <w:rPr>
          <w:rFonts w:hint="eastAsia"/>
        </w:rPr>
        <w:t> </w:t>
      </w:r>
    </w:p>
    <w:p w:rsidR="00AD0A8E" w:rsidRDefault="004D302D">
      <w:pPr>
        <w:pStyle w:val="af1"/>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rsidR="00AD0A8E" w:rsidRDefault="004D302D">
      <w:pPr>
        <w:pStyle w:val="af1"/>
        <w:spacing w:before="0" w:beforeAutospacing="0" w:after="0" w:afterAutospacing="0" w:line="420" w:lineRule="exact"/>
      </w:pPr>
      <w:r>
        <w:rPr>
          <w:rFonts w:hint="eastAsia"/>
        </w:rPr>
        <w:t> </w:t>
      </w:r>
    </w:p>
    <w:p w:rsidR="00AD0A8E" w:rsidRDefault="004D302D">
      <w:pPr>
        <w:pStyle w:val="af1"/>
        <w:spacing w:before="0" w:beforeAutospacing="0" w:after="0" w:afterAutospacing="0" w:line="420" w:lineRule="exact"/>
        <w:rPr>
          <w:b/>
          <w:bCs/>
        </w:rPr>
      </w:pPr>
      <w:r>
        <w:rPr>
          <w:rFonts w:hint="eastAsia"/>
          <w:b/>
          <w:bCs/>
        </w:rPr>
        <w:t>附：单位负责人、报价人代表的身份证正反面复印件</w:t>
      </w:r>
    </w:p>
    <w:tbl>
      <w:tblPr>
        <w:tblW w:w="6816"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6816"/>
      </w:tblGrid>
      <w:tr w:rsidR="00AD0A8E">
        <w:trPr>
          <w:tblCellSpacing w:w="15" w:type="dxa"/>
          <w:jc w:val="center"/>
        </w:trPr>
        <w:tc>
          <w:tcPr>
            <w:tcW w:w="6756" w:type="dxa"/>
            <w:tcMar>
              <w:top w:w="0" w:type="dxa"/>
              <w:left w:w="84" w:type="dxa"/>
              <w:bottom w:w="0" w:type="dxa"/>
              <w:right w:w="84" w:type="dxa"/>
            </w:tcMar>
            <w:vAlign w:val="center"/>
          </w:tcPr>
          <w:p w:rsidR="00AD0A8E" w:rsidRDefault="004D302D">
            <w:pPr>
              <w:pStyle w:val="af1"/>
              <w:spacing w:before="0" w:beforeAutospacing="0" w:after="0" w:afterAutospacing="0" w:line="420" w:lineRule="exact"/>
              <w:jc w:val="center"/>
              <w:rPr>
                <w:rFonts w:cs="宋体"/>
              </w:rPr>
            </w:pPr>
            <w:r>
              <w:rPr>
                <w:rStyle w:val="af5"/>
                <w:rFonts w:ascii="宋体" w:hAnsi="宋体" w:cs="宋体" w:hint="eastAsia"/>
              </w:rPr>
              <w:t> </w:t>
            </w:r>
          </w:p>
          <w:p w:rsidR="00AD0A8E" w:rsidRDefault="004D302D">
            <w:pPr>
              <w:pStyle w:val="af1"/>
              <w:spacing w:before="0" w:beforeAutospacing="0" w:after="0" w:afterAutospacing="0" w:line="420" w:lineRule="exact"/>
              <w:jc w:val="center"/>
              <w:rPr>
                <w:rFonts w:cs="宋体"/>
              </w:rPr>
            </w:pPr>
            <w:r>
              <w:rPr>
                <w:rStyle w:val="af5"/>
                <w:rFonts w:ascii="宋体" w:hAnsi="宋体" w:cs="宋体" w:hint="eastAsia"/>
              </w:rPr>
              <w:t>要求：真实有效且内容完整、清晰、整洁。</w:t>
            </w:r>
          </w:p>
          <w:p w:rsidR="00AD0A8E" w:rsidRDefault="004D302D">
            <w:pPr>
              <w:pStyle w:val="af1"/>
              <w:spacing w:before="0" w:beforeAutospacing="0" w:after="0" w:afterAutospacing="0" w:line="420" w:lineRule="exact"/>
              <w:jc w:val="center"/>
              <w:rPr>
                <w:rFonts w:cs="宋体"/>
              </w:rPr>
            </w:pPr>
            <w:r>
              <w:rPr>
                <w:rStyle w:val="af5"/>
                <w:rFonts w:ascii="宋体" w:hAnsi="宋体" w:cs="宋体" w:hint="eastAsia"/>
              </w:rPr>
              <w:t> </w:t>
            </w:r>
          </w:p>
        </w:tc>
      </w:tr>
    </w:tbl>
    <w:p w:rsidR="00AD0A8E" w:rsidRDefault="00AD0A8E">
      <w:pPr>
        <w:widowControl/>
        <w:shd w:val="clear" w:color="auto" w:fill="FFFFFF"/>
        <w:spacing w:line="420" w:lineRule="exact"/>
        <w:jc w:val="center"/>
        <w:rPr>
          <w:rFonts w:ascii="宋体" w:hAnsi="宋体"/>
          <w:b/>
          <w:kern w:val="0"/>
          <w:sz w:val="24"/>
          <w:shd w:val="clear" w:color="auto" w:fill="FFFFFF"/>
        </w:rPr>
        <w:sectPr w:rsidR="00AD0A8E">
          <w:pgSz w:w="11906" w:h="16838"/>
          <w:pgMar w:top="1417" w:right="1134" w:bottom="1417" w:left="1134" w:header="851" w:footer="992" w:gutter="0"/>
          <w:cols w:space="720"/>
          <w:docGrid w:type="lines" w:linePitch="312"/>
        </w:sectPr>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参加本项目招标活动前3年内在经营活动中没有重大违法记录和无行贿犯罪的书面声明</w:t>
      </w:r>
    </w:p>
    <w:p w:rsidR="00AD0A8E" w:rsidRDefault="00AD0A8E">
      <w:pPr>
        <w:pStyle w:val="33"/>
        <w:spacing w:line="360" w:lineRule="auto"/>
        <w:jc w:val="center"/>
        <w:outlineLvl w:val="9"/>
        <w:rPr>
          <w:rFonts w:hAnsi="宋体"/>
          <w:b/>
          <w:szCs w:val="28"/>
        </w:rPr>
      </w:pPr>
    </w:p>
    <w:p w:rsidR="00AD0A8E" w:rsidRDefault="004D302D">
      <w:pPr>
        <w:spacing w:line="360" w:lineRule="auto"/>
        <w:jc w:val="left"/>
        <w:rPr>
          <w:rFonts w:ascii="宋体" w:hAnsi="宋体"/>
          <w:sz w:val="24"/>
        </w:rPr>
      </w:pPr>
      <w:r>
        <w:rPr>
          <w:rFonts w:ascii="宋体" w:hAnsi="宋体" w:hint="eastAsia"/>
          <w:sz w:val="24"/>
        </w:rPr>
        <w:t>致：</w:t>
      </w:r>
      <w:r>
        <w:rPr>
          <w:rFonts w:ascii="宋体" w:hAnsi="宋体" w:hint="eastAsia"/>
          <w:sz w:val="24"/>
          <w:u w:val="single"/>
        </w:rPr>
        <w:t>福建国诚招标有限公司</w:t>
      </w:r>
    </w:p>
    <w:p w:rsidR="00AD0A8E" w:rsidRDefault="004D302D">
      <w:pPr>
        <w:spacing w:line="360" w:lineRule="auto"/>
        <w:ind w:firstLine="480"/>
        <w:jc w:val="left"/>
        <w:rPr>
          <w:rFonts w:ascii="宋体" w:hAnsi="宋体"/>
          <w:sz w:val="24"/>
        </w:rPr>
      </w:pPr>
      <w:r>
        <w:rPr>
          <w:rFonts w:ascii="宋体" w:hAnsi="宋体" w:hint="eastAsia"/>
          <w:sz w:val="24"/>
        </w:rPr>
        <w:t>关于贵方</w:t>
      </w:r>
      <w:r>
        <w:rPr>
          <w:rFonts w:ascii="宋体" w:hAnsi="宋体" w:hint="eastAsia"/>
          <w:sz w:val="24"/>
          <w:u w:val="single"/>
        </w:rPr>
        <w:t xml:space="preserve">                          项目</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）的竞价文件，我们作为报价人已熟知、清楚，愿意参加投标并承诺如下：</w:t>
      </w:r>
    </w:p>
    <w:p w:rsidR="00AD0A8E" w:rsidRDefault="004D302D">
      <w:pPr>
        <w:spacing w:line="360" w:lineRule="auto"/>
        <w:ind w:firstLine="480"/>
        <w:jc w:val="left"/>
        <w:rPr>
          <w:rFonts w:ascii="宋体" w:hAnsi="宋体"/>
          <w:sz w:val="24"/>
        </w:rPr>
      </w:pPr>
      <w:r>
        <w:rPr>
          <w:rFonts w:ascii="宋体" w:hAnsi="宋体" w:hint="eastAsia"/>
          <w:sz w:val="24"/>
        </w:rPr>
        <w:t>我公司在参加本次采购活动前3年内，在经营活动中没有重大违法记录，也无行贿犯罪记录，否则产生不利后果由我方承担责任。</w:t>
      </w:r>
    </w:p>
    <w:p w:rsidR="00AD0A8E" w:rsidRDefault="004D302D">
      <w:pPr>
        <w:spacing w:line="360" w:lineRule="auto"/>
        <w:ind w:firstLine="480"/>
        <w:jc w:val="left"/>
        <w:rPr>
          <w:rFonts w:ascii="宋体" w:hAnsi="宋体"/>
          <w:sz w:val="24"/>
        </w:rPr>
      </w:pPr>
      <w:r>
        <w:rPr>
          <w:rFonts w:ascii="宋体" w:hAnsi="宋体" w:hint="eastAsia"/>
          <w:sz w:val="24"/>
        </w:rPr>
        <w:t>特此承诺！</w:t>
      </w:r>
    </w:p>
    <w:p w:rsidR="00AD0A8E" w:rsidRDefault="00AD0A8E">
      <w:pPr>
        <w:spacing w:line="360" w:lineRule="auto"/>
        <w:ind w:firstLine="480"/>
        <w:jc w:val="left"/>
        <w:rPr>
          <w:rFonts w:ascii="宋体" w:hAnsi="宋体"/>
          <w:sz w:val="24"/>
        </w:rPr>
      </w:pPr>
    </w:p>
    <w:p w:rsidR="00AD0A8E" w:rsidRDefault="004D302D">
      <w:pPr>
        <w:spacing w:line="360" w:lineRule="auto"/>
        <w:ind w:firstLineChars="1350" w:firstLine="3240"/>
        <w:jc w:val="left"/>
        <w:rPr>
          <w:rFonts w:ascii="宋体" w:hAnsi="宋体"/>
          <w:sz w:val="24"/>
        </w:rPr>
      </w:pPr>
      <w:r>
        <w:rPr>
          <w:rFonts w:ascii="宋体" w:hAnsi="宋体" w:hint="eastAsia"/>
          <w:sz w:val="24"/>
        </w:rPr>
        <w:t>报价人（全称并加盖公章）：</w:t>
      </w:r>
    </w:p>
    <w:p w:rsidR="00AD0A8E" w:rsidRDefault="004D302D">
      <w:pPr>
        <w:spacing w:line="360" w:lineRule="auto"/>
        <w:ind w:firstLineChars="1350" w:firstLine="3240"/>
        <w:jc w:val="left"/>
        <w:rPr>
          <w:rFonts w:ascii="宋体" w:hAnsi="宋体"/>
          <w:sz w:val="24"/>
        </w:rPr>
      </w:pPr>
      <w:r>
        <w:rPr>
          <w:rFonts w:ascii="宋体" w:hAnsi="宋体" w:hint="eastAsia"/>
          <w:sz w:val="24"/>
        </w:rPr>
        <w:t>报价人代表签字：</w:t>
      </w:r>
    </w:p>
    <w:p w:rsidR="00AD0A8E" w:rsidRDefault="004D302D">
      <w:pPr>
        <w:spacing w:line="360" w:lineRule="auto"/>
        <w:ind w:firstLineChars="1350" w:firstLine="3240"/>
        <w:jc w:val="left"/>
        <w:rPr>
          <w:rFonts w:ascii="宋体" w:hAnsi="宋体"/>
          <w:sz w:val="24"/>
        </w:rPr>
      </w:pPr>
      <w:r>
        <w:rPr>
          <w:rFonts w:ascii="宋体" w:hAnsi="宋体" w:hint="eastAsia"/>
          <w:sz w:val="24"/>
        </w:rPr>
        <w:t>日期：</w:t>
      </w:r>
    </w:p>
    <w:p w:rsidR="00AD0A8E" w:rsidRDefault="00AD0A8E">
      <w:pPr>
        <w:pStyle w:val="33"/>
        <w:spacing w:line="360" w:lineRule="auto"/>
        <w:jc w:val="center"/>
        <w:outlineLvl w:val="9"/>
        <w:rPr>
          <w:rFonts w:hAnsi="宋体"/>
          <w:b/>
          <w:szCs w:val="28"/>
        </w:rPr>
        <w:sectPr w:rsidR="00AD0A8E">
          <w:pgSz w:w="11906" w:h="16838"/>
          <w:pgMar w:top="1247" w:right="924" w:bottom="1089" w:left="1259" w:header="851" w:footer="646" w:gutter="0"/>
          <w:cols w:space="720"/>
          <w:docGrid w:linePitch="312"/>
        </w:sectPr>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缴纳社会保险的证明材料</w:t>
      </w: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4D302D">
      <w:pPr>
        <w:pStyle w:val="33"/>
        <w:spacing w:line="360" w:lineRule="auto"/>
        <w:jc w:val="center"/>
        <w:outlineLvl w:val="9"/>
        <w:rPr>
          <w:rFonts w:hAnsi="宋体"/>
          <w:b/>
          <w:szCs w:val="28"/>
        </w:rPr>
      </w:pPr>
      <w:r>
        <w:rPr>
          <w:rFonts w:hAnsi="宋体" w:hint="eastAsia"/>
          <w:sz w:val="24"/>
        </w:rPr>
        <w:t>须提供报价截止时间前六个月内任一个月缴纳社会保险的证明材料</w:t>
      </w: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财务状况报告或资信证明</w:t>
      </w: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4D302D">
      <w:pPr>
        <w:pStyle w:val="33"/>
        <w:spacing w:line="360" w:lineRule="auto"/>
        <w:jc w:val="center"/>
        <w:outlineLvl w:val="9"/>
        <w:rPr>
          <w:rFonts w:hAnsi="宋体"/>
          <w:b/>
          <w:szCs w:val="28"/>
        </w:rPr>
      </w:pPr>
      <w:r>
        <w:rPr>
          <w:rFonts w:hAnsi="宋体" w:hint="eastAsia"/>
          <w:sz w:val="24"/>
        </w:rPr>
        <w:t>报价人提供上一年度经审计的的财务状况报告或资信证明</w:t>
      </w:r>
    </w:p>
    <w:p w:rsidR="00AD0A8E" w:rsidRDefault="004D302D">
      <w:pPr>
        <w:pStyle w:val="33"/>
        <w:spacing w:line="360" w:lineRule="auto"/>
        <w:jc w:val="center"/>
        <w:outlineLvl w:val="9"/>
        <w:rPr>
          <w:rFonts w:hAnsi="宋体"/>
          <w:b/>
          <w:szCs w:val="28"/>
        </w:rPr>
      </w:pPr>
      <w:r>
        <w:rPr>
          <w:rFonts w:hAnsi="宋体" w:hint="eastAsia"/>
          <w:b/>
          <w:szCs w:val="28"/>
        </w:rPr>
        <w:br w:type="page"/>
      </w:r>
      <w:r>
        <w:rPr>
          <w:rFonts w:hAnsi="宋体" w:hint="eastAsia"/>
          <w:b/>
          <w:sz w:val="36"/>
          <w:szCs w:val="36"/>
        </w:rPr>
        <w:lastRenderedPageBreak/>
        <w:t>提供参加本项目招标活动前3年内在经营活动中无不良信用记录的书面声明</w:t>
      </w:r>
    </w:p>
    <w:p w:rsidR="00AD0A8E" w:rsidRDefault="00AD0A8E">
      <w:pPr>
        <w:spacing w:line="360" w:lineRule="auto"/>
        <w:jc w:val="left"/>
        <w:rPr>
          <w:rStyle w:val="NormalCharacter"/>
          <w:rFonts w:ascii="宋体" w:hAnsi="宋体"/>
        </w:rPr>
      </w:pPr>
    </w:p>
    <w:p w:rsidR="00AD0A8E" w:rsidRDefault="004D302D">
      <w:pPr>
        <w:spacing w:line="360" w:lineRule="auto"/>
        <w:jc w:val="left"/>
        <w:rPr>
          <w:rStyle w:val="NormalCharacter"/>
          <w:rFonts w:ascii="宋体" w:hAnsi="宋体"/>
        </w:rPr>
      </w:pPr>
      <w:r>
        <w:rPr>
          <w:rStyle w:val="NormalCharacter"/>
          <w:rFonts w:ascii="宋体" w:hAnsi="宋体" w:hint="eastAsia"/>
        </w:rPr>
        <w:t>致：</w:t>
      </w:r>
      <w:r>
        <w:rPr>
          <w:rFonts w:ascii="宋体" w:hAnsi="宋体" w:hint="eastAsia"/>
          <w:sz w:val="24"/>
          <w:u w:val="single"/>
        </w:rPr>
        <w:t>福建国诚招标有限公司</w:t>
      </w:r>
    </w:p>
    <w:p w:rsidR="00AD0A8E" w:rsidRDefault="004D302D">
      <w:pPr>
        <w:spacing w:line="360" w:lineRule="auto"/>
        <w:ind w:firstLine="480"/>
        <w:jc w:val="left"/>
        <w:rPr>
          <w:rFonts w:ascii="宋体" w:hAnsi="宋体"/>
          <w:sz w:val="24"/>
        </w:rPr>
      </w:pPr>
      <w:r>
        <w:rPr>
          <w:rFonts w:ascii="宋体" w:hAnsi="宋体" w:hint="eastAsia"/>
          <w:sz w:val="24"/>
        </w:rPr>
        <w:t>关于贵方</w:t>
      </w:r>
      <w:r>
        <w:rPr>
          <w:rFonts w:ascii="宋体" w:hAnsi="宋体" w:hint="eastAsia"/>
          <w:sz w:val="24"/>
          <w:u w:val="single"/>
        </w:rPr>
        <w:t xml:space="preserve">                          项目</w:t>
      </w:r>
      <w:r>
        <w:rPr>
          <w:rFonts w:ascii="宋体" w:hAnsi="宋体" w:hint="eastAsia"/>
          <w:sz w:val="24"/>
        </w:rPr>
        <w:t>（项目编号：</w:t>
      </w:r>
      <w:r>
        <w:rPr>
          <w:rFonts w:ascii="宋体" w:hAnsi="宋体" w:hint="eastAsia"/>
          <w:sz w:val="24"/>
          <w:u w:val="single"/>
        </w:rPr>
        <w:t xml:space="preserve">          </w:t>
      </w:r>
      <w:r>
        <w:rPr>
          <w:rFonts w:ascii="宋体" w:hAnsi="宋体" w:hint="eastAsia"/>
          <w:sz w:val="24"/>
        </w:rPr>
        <w:t>）的竞价文件，我们作为报价人已熟知、清楚，愿意参加竞价并承诺如下：</w:t>
      </w:r>
    </w:p>
    <w:p w:rsidR="00AD0A8E" w:rsidRDefault="004D302D">
      <w:pPr>
        <w:spacing w:line="360" w:lineRule="auto"/>
        <w:ind w:firstLine="480"/>
        <w:jc w:val="left"/>
        <w:rPr>
          <w:rStyle w:val="NormalCharacter"/>
          <w:rFonts w:ascii="宋体" w:hAnsi="宋体"/>
        </w:rPr>
      </w:pPr>
      <w:r>
        <w:rPr>
          <w:rStyle w:val="NormalCharacter"/>
          <w:rFonts w:ascii="宋体" w:hAnsi="宋体" w:hint="eastAsia"/>
        </w:rPr>
        <w:t>我公司在参加本项目采购活动前3年内，在经营活动中无不良信用记录。</w:t>
      </w:r>
    </w:p>
    <w:p w:rsidR="00AD0A8E" w:rsidRDefault="004D302D">
      <w:pPr>
        <w:spacing w:line="360" w:lineRule="auto"/>
        <w:ind w:firstLine="480"/>
        <w:jc w:val="left"/>
        <w:rPr>
          <w:rStyle w:val="NormalCharacter"/>
          <w:rFonts w:ascii="宋体" w:hAnsi="宋体"/>
        </w:rPr>
      </w:pPr>
      <w:r>
        <w:rPr>
          <w:rStyle w:val="NormalCharacter"/>
          <w:rFonts w:ascii="宋体" w:hAnsi="宋体" w:hint="eastAsia"/>
        </w:rPr>
        <w:t>特此声明！</w:t>
      </w:r>
    </w:p>
    <w:p w:rsidR="00AD0A8E" w:rsidRDefault="00AD0A8E">
      <w:pPr>
        <w:spacing w:line="360" w:lineRule="auto"/>
        <w:ind w:firstLine="480"/>
        <w:jc w:val="left"/>
        <w:rPr>
          <w:rStyle w:val="NormalCharacter"/>
          <w:rFonts w:ascii="宋体" w:hAnsi="宋体"/>
        </w:rPr>
      </w:pPr>
    </w:p>
    <w:p w:rsidR="00AD0A8E" w:rsidRDefault="004D302D">
      <w:pPr>
        <w:spacing w:line="360" w:lineRule="auto"/>
        <w:ind w:firstLineChars="1350" w:firstLine="3240"/>
        <w:jc w:val="left"/>
        <w:rPr>
          <w:rFonts w:ascii="宋体" w:hAnsi="宋体"/>
          <w:sz w:val="24"/>
        </w:rPr>
      </w:pPr>
      <w:r>
        <w:rPr>
          <w:rFonts w:ascii="宋体" w:hAnsi="宋体" w:hint="eastAsia"/>
          <w:sz w:val="24"/>
        </w:rPr>
        <w:t>报价人（全称并加盖公章）：</w:t>
      </w:r>
    </w:p>
    <w:p w:rsidR="00AD0A8E" w:rsidRDefault="004D302D">
      <w:pPr>
        <w:spacing w:line="360" w:lineRule="auto"/>
        <w:ind w:firstLineChars="1350" w:firstLine="3240"/>
        <w:jc w:val="left"/>
        <w:rPr>
          <w:rFonts w:ascii="宋体" w:hAnsi="宋体"/>
          <w:sz w:val="24"/>
        </w:rPr>
      </w:pPr>
      <w:r>
        <w:rPr>
          <w:rFonts w:ascii="宋体" w:hAnsi="宋体" w:hint="eastAsia"/>
          <w:sz w:val="24"/>
        </w:rPr>
        <w:t>报价人代表签字：</w:t>
      </w:r>
    </w:p>
    <w:p w:rsidR="00AD0A8E" w:rsidRDefault="004D302D">
      <w:pPr>
        <w:spacing w:line="360" w:lineRule="auto"/>
        <w:ind w:firstLineChars="1350" w:firstLine="3240"/>
        <w:jc w:val="left"/>
        <w:rPr>
          <w:rFonts w:ascii="宋体" w:hAnsi="宋体"/>
          <w:sz w:val="24"/>
        </w:rPr>
      </w:pPr>
      <w:r>
        <w:rPr>
          <w:rFonts w:ascii="宋体" w:hAnsi="宋体" w:hint="eastAsia"/>
          <w:sz w:val="24"/>
        </w:rPr>
        <w:t>日期：</w:t>
      </w:r>
    </w:p>
    <w:p w:rsidR="00AD0A8E" w:rsidRDefault="004D302D">
      <w:pPr>
        <w:pStyle w:val="af1"/>
        <w:spacing w:before="0" w:beforeAutospacing="0" w:after="150" w:afterAutospacing="0"/>
      </w:pPr>
      <w:r>
        <w:rPr>
          <w:rFonts w:ascii="Calibri" w:hAnsi="Calibri" w:cs="Calibri"/>
          <w:sz w:val="21"/>
          <w:szCs w:val="21"/>
        </w:rPr>
        <w:t> </w:t>
      </w:r>
    </w:p>
    <w:p w:rsidR="00AD0A8E" w:rsidRDefault="00AD0A8E">
      <w:pPr>
        <w:pStyle w:val="af1"/>
        <w:spacing w:before="0" w:beforeAutospacing="0" w:after="150" w:afterAutospacing="0"/>
      </w:pPr>
    </w:p>
    <w:p w:rsidR="00AD0A8E" w:rsidRDefault="004D302D">
      <w:pPr>
        <w:pStyle w:val="33"/>
        <w:spacing w:line="360" w:lineRule="auto"/>
        <w:jc w:val="center"/>
        <w:outlineLvl w:val="9"/>
        <w:rPr>
          <w:rFonts w:hAnsi="宋体"/>
          <w:b/>
          <w:szCs w:val="28"/>
        </w:rPr>
      </w:pPr>
      <w:r>
        <w:rPr>
          <w:rFonts w:hAnsi="宋体" w:hint="eastAsia"/>
          <w:b/>
          <w:szCs w:val="28"/>
        </w:rPr>
        <w:br w:type="page"/>
      </w:r>
      <w:r>
        <w:rPr>
          <w:rFonts w:hAnsi="宋体" w:hint="eastAsia"/>
          <w:b/>
          <w:sz w:val="36"/>
          <w:szCs w:val="36"/>
        </w:rPr>
        <w:lastRenderedPageBreak/>
        <w:t>信用信息查询记录</w:t>
      </w:r>
    </w:p>
    <w:p w:rsidR="00AD0A8E" w:rsidRDefault="00AD0A8E">
      <w:pPr>
        <w:pStyle w:val="33"/>
        <w:spacing w:line="360" w:lineRule="auto"/>
        <w:jc w:val="left"/>
        <w:outlineLvl w:val="9"/>
        <w:rPr>
          <w:rFonts w:hAnsi="宋体"/>
          <w:sz w:val="24"/>
          <w:szCs w:val="24"/>
        </w:rPr>
      </w:pPr>
    </w:p>
    <w:p w:rsidR="00AD0A8E" w:rsidRDefault="00AD0A8E">
      <w:pPr>
        <w:pStyle w:val="33"/>
        <w:spacing w:line="360" w:lineRule="auto"/>
        <w:jc w:val="left"/>
        <w:outlineLvl w:val="9"/>
        <w:rPr>
          <w:rFonts w:hAnsi="宋体"/>
          <w:sz w:val="24"/>
          <w:szCs w:val="24"/>
        </w:rPr>
      </w:pPr>
    </w:p>
    <w:p w:rsidR="00AD0A8E" w:rsidRDefault="004D302D">
      <w:pPr>
        <w:pStyle w:val="33"/>
        <w:spacing w:line="360" w:lineRule="auto"/>
        <w:jc w:val="left"/>
        <w:outlineLvl w:val="9"/>
        <w:rPr>
          <w:rFonts w:hAnsi="宋体"/>
          <w:b/>
          <w:szCs w:val="28"/>
        </w:rPr>
      </w:pPr>
      <w:r>
        <w:rPr>
          <w:rFonts w:hAnsi="宋体" w:hint="eastAsia"/>
          <w:sz w:val="24"/>
          <w:szCs w:val="24"/>
        </w:rPr>
        <w:t>提供通过“信用中国”网站（</w:t>
      </w:r>
      <w:proofErr w:type="spellStart"/>
      <w:r>
        <w:rPr>
          <w:rFonts w:hAnsi="宋体" w:hint="eastAsia"/>
          <w:sz w:val="24"/>
          <w:szCs w:val="24"/>
        </w:rPr>
        <w:t>www.creditchina.gov.cn</w:t>
      </w:r>
      <w:proofErr w:type="spellEnd"/>
      <w:r>
        <w:rPr>
          <w:rFonts w:hAnsi="宋体" w:hint="eastAsia"/>
          <w:sz w:val="24"/>
          <w:szCs w:val="24"/>
        </w:rPr>
        <w:t>）、中国政府采购网（</w:t>
      </w:r>
      <w:proofErr w:type="spellStart"/>
      <w:r>
        <w:rPr>
          <w:rFonts w:hAnsi="宋体" w:hint="eastAsia"/>
          <w:sz w:val="24"/>
          <w:szCs w:val="24"/>
        </w:rPr>
        <w:t>www.ccgp.gov.cn</w:t>
      </w:r>
      <w:proofErr w:type="spellEnd"/>
      <w:r>
        <w:rPr>
          <w:rFonts w:hAnsi="宋体" w:hint="eastAsia"/>
          <w:sz w:val="24"/>
          <w:szCs w:val="24"/>
        </w:rPr>
        <w:t>）信用信息查询无不良信用记录的打印件（或截图）；</w:t>
      </w:r>
    </w:p>
    <w:p w:rsidR="00AD0A8E" w:rsidRDefault="004D302D">
      <w:pPr>
        <w:pStyle w:val="33"/>
        <w:spacing w:line="360" w:lineRule="auto"/>
        <w:jc w:val="left"/>
        <w:outlineLvl w:val="9"/>
        <w:rPr>
          <w:rFonts w:hAnsi="宋体"/>
          <w:sz w:val="24"/>
          <w:szCs w:val="24"/>
        </w:rPr>
      </w:pPr>
      <w:r>
        <w:rPr>
          <w:rFonts w:hAnsi="宋体" w:hint="eastAsia"/>
          <w:sz w:val="24"/>
          <w:szCs w:val="24"/>
        </w:rPr>
        <w:t xml:space="preserve">    备注：不良信用记录是指列入失信被执行人、重大税收违法案件当事人名单和政府采购严重违法失信行为记录名单等。</w:t>
      </w: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AD0A8E">
      <w:pPr>
        <w:pStyle w:val="33"/>
        <w:spacing w:line="360" w:lineRule="auto"/>
        <w:jc w:val="center"/>
        <w:outlineLvl w:val="9"/>
        <w:rPr>
          <w:rFonts w:hAnsi="宋体"/>
          <w:b/>
          <w:szCs w:val="28"/>
        </w:rPr>
      </w:pPr>
    </w:p>
    <w:p w:rsidR="00AD0A8E" w:rsidRDefault="004D302D">
      <w:pPr>
        <w:pStyle w:val="33"/>
        <w:spacing w:line="360" w:lineRule="auto"/>
        <w:jc w:val="center"/>
        <w:outlineLvl w:val="9"/>
        <w:rPr>
          <w:rFonts w:hAnsi="宋体"/>
          <w:b/>
          <w:sz w:val="36"/>
          <w:szCs w:val="36"/>
        </w:rPr>
      </w:pPr>
      <w:r>
        <w:rPr>
          <w:rFonts w:hAnsi="宋体" w:hint="eastAsia"/>
          <w:b/>
          <w:szCs w:val="28"/>
        </w:rPr>
        <w:br w:type="page"/>
      </w: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竞价保证金凭证</w:t>
      </w:r>
    </w:p>
    <w:p w:rsidR="00AD0A8E" w:rsidRDefault="00AD0A8E">
      <w:pPr>
        <w:pStyle w:val="33"/>
        <w:spacing w:line="360" w:lineRule="auto"/>
        <w:jc w:val="center"/>
        <w:outlineLvl w:val="9"/>
        <w:rPr>
          <w:rFonts w:hAnsi="宋体"/>
          <w:b/>
          <w:szCs w:val="28"/>
        </w:rPr>
      </w:pPr>
    </w:p>
    <w:p w:rsidR="00AD0A8E" w:rsidRDefault="004D302D">
      <w:pPr>
        <w:pStyle w:val="33"/>
        <w:spacing w:line="360" w:lineRule="auto"/>
        <w:jc w:val="center"/>
        <w:outlineLvl w:val="9"/>
        <w:rPr>
          <w:rFonts w:hAnsi="宋体"/>
          <w:b/>
          <w:sz w:val="36"/>
          <w:szCs w:val="36"/>
        </w:rPr>
      </w:pPr>
      <w:r>
        <w:rPr>
          <w:rFonts w:hAnsi="宋体" w:hint="eastAsia"/>
          <w:b/>
          <w:szCs w:val="28"/>
        </w:rPr>
        <w:br w:type="page"/>
      </w:r>
      <w:r>
        <w:rPr>
          <w:rFonts w:hAnsi="宋体" w:hint="eastAsia"/>
          <w:b/>
          <w:sz w:val="36"/>
          <w:szCs w:val="36"/>
        </w:rPr>
        <w:lastRenderedPageBreak/>
        <w:t>技术参数及服务要求响应及承诺</w:t>
      </w:r>
    </w:p>
    <w:p w:rsidR="00AD0A8E" w:rsidRDefault="00AD0A8E">
      <w:pPr>
        <w:pStyle w:val="33"/>
        <w:spacing w:line="360" w:lineRule="auto"/>
        <w:jc w:val="center"/>
        <w:outlineLvl w:val="9"/>
        <w:rPr>
          <w:rFonts w:hAnsi="宋体"/>
          <w:b/>
          <w:sz w:val="36"/>
          <w:szCs w:val="36"/>
        </w:rPr>
      </w:pPr>
    </w:p>
    <w:p w:rsidR="00AD0A8E" w:rsidRDefault="00AD0A8E">
      <w:pPr>
        <w:pStyle w:val="33"/>
        <w:spacing w:line="420" w:lineRule="exact"/>
        <w:ind w:left="723"/>
        <w:jc w:val="center"/>
        <w:outlineLvl w:val="9"/>
        <w:rPr>
          <w:rFonts w:hAnsi="宋体"/>
          <w:b/>
          <w:szCs w:val="28"/>
        </w:rPr>
      </w:pP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项目名称： </w:t>
      </w:r>
    </w:p>
    <w:p w:rsidR="00AD0A8E" w:rsidRDefault="00AD0A8E">
      <w:pPr>
        <w:pStyle w:val="33"/>
        <w:spacing w:line="420" w:lineRule="exact"/>
        <w:ind w:left="723"/>
        <w:jc w:val="left"/>
        <w:outlineLvl w:val="9"/>
        <w:rPr>
          <w:rFonts w:hAnsi="宋体"/>
          <w:sz w:val="24"/>
          <w:szCs w:val="24"/>
        </w:rPr>
      </w:pPr>
    </w:p>
    <w:p w:rsidR="00AD0A8E" w:rsidRDefault="00AD0A8E">
      <w:pPr>
        <w:pStyle w:val="33"/>
        <w:spacing w:line="420" w:lineRule="exact"/>
        <w:ind w:left="723"/>
        <w:jc w:val="left"/>
        <w:outlineLvl w:val="9"/>
        <w:rPr>
          <w:rFonts w:hAnsi="宋体"/>
          <w:sz w:val="24"/>
          <w:szCs w:val="24"/>
        </w:rPr>
      </w:pPr>
    </w:p>
    <w:p w:rsidR="00AD0A8E" w:rsidRDefault="004D302D">
      <w:pPr>
        <w:pStyle w:val="af1"/>
        <w:spacing w:before="0" w:beforeAutospacing="0" w:after="0" w:afterAutospacing="0" w:line="420" w:lineRule="exact"/>
      </w:pPr>
      <w:r>
        <w:rPr>
          <w:rFonts w:hint="eastAsia"/>
          <w:b/>
        </w:rPr>
        <w:t xml:space="preserve">    报价人应根据竞价文件中《竞价内容及要求》的技术参数及相关要求进行响应及承诺。</w:t>
      </w:r>
    </w:p>
    <w:p w:rsidR="00AD0A8E" w:rsidRDefault="00AD0A8E">
      <w:pPr>
        <w:pStyle w:val="af1"/>
        <w:spacing w:before="0" w:beforeAutospacing="0" w:after="0" w:afterAutospacing="0" w:line="420" w:lineRule="exact"/>
      </w:pPr>
    </w:p>
    <w:p w:rsidR="00AD0A8E" w:rsidRDefault="00AD0A8E" w:rsidP="00576C77">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4D302D">
      <w:pPr>
        <w:pStyle w:val="af1"/>
        <w:spacing w:before="0" w:beforeAutospacing="0" w:after="0" w:afterAutospacing="0" w:line="420" w:lineRule="exact"/>
        <w:ind w:firstLineChars="259" w:firstLine="622"/>
      </w:pPr>
      <w:r>
        <w:rPr>
          <w:rFonts w:hint="eastAsia"/>
        </w:rPr>
        <w:t>报价人（全称并加盖报价人公章）：</w:t>
      </w:r>
    </w:p>
    <w:p w:rsidR="00000000" w:rsidRDefault="004D302D">
      <w:pPr>
        <w:pStyle w:val="af1"/>
        <w:spacing w:before="0" w:beforeAutospacing="0" w:after="0" w:afterAutospacing="0" w:line="420" w:lineRule="exact"/>
        <w:ind w:firstLineChars="259" w:firstLine="622"/>
      </w:pPr>
      <w:r>
        <w:rPr>
          <w:rFonts w:hint="eastAsia"/>
        </w:rPr>
        <w:t>报价人代表签字：</w:t>
      </w:r>
    </w:p>
    <w:p w:rsidR="00000000" w:rsidRDefault="004D302D">
      <w:pPr>
        <w:pStyle w:val="af1"/>
        <w:spacing w:before="0" w:beforeAutospacing="0" w:after="0" w:afterAutospacing="0" w:line="420" w:lineRule="exact"/>
        <w:ind w:firstLineChars="259" w:firstLine="622"/>
      </w:pPr>
      <w:r>
        <w:rPr>
          <w:rFonts w:hint="eastAsia"/>
        </w:rPr>
        <w:t>日期：</w:t>
      </w:r>
    </w:p>
    <w:p w:rsidR="00000000" w:rsidRDefault="009B16D4">
      <w:pPr>
        <w:pStyle w:val="af1"/>
        <w:spacing w:before="0" w:beforeAutospacing="0" w:after="0" w:afterAutospacing="0" w:line="420" w:lineRule="exact"/>
        <w:ind w:firstLineChars="259" w:firstLine="622"/>
      </w:pPr>
    </w:p>
    <w:p w:rsidR="00AD0A8E" w:rsidRDefault="00AD0A8E">
      <w:pPr>
        <w:pStyle w:val="33"/>
        <w:spacing w:line="360" w:lineRule="auto"/>
        <w:jc w:val="left"/>
        <w:outlineLvl w:val="9"/>
        <w:rPr>
          <w:rFonts w:hAnsi="宋体"/>
          <w:b/>
          <w:sz w:val="36"/>
          <w:szCs w:val="36"/>
          <w:lang w:val="en-GB"/>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center"/>
        <w:outlineLvl w:val="9"/>
        <w:rPr>
          <w:rFonts w:hAnsi="宋体"/>
          <w:b/>
          <w:sz w:val="36"/>
          <w:szCs w:val="36"/>
        </w:rPr>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报价一览表</w:t>
      </w:r>
    </w:p>
    <w:p w:rsidR="00AD0A8E" w:rsidRDefault="00AD0A8E">
      <w:pPr>
        <w:pStyle w:val="33"/>
        <w:spacing w:line="420" w:lineRule="exact"/>
        <w:ind w:left="723"/>
        <w:jc w:val="center"/>
        <w:outlineLvl w:val="9"/>
        <w:rPr>
          <w:rFonts w:hAnsi="宋体"/>
          <w:b/>
          <w:szCs w:val="28"/>
        </w:rPr>
      </w:pPr>
    </w:p>
    <w:p w:rsidR="00AD0A8E" w:rsidRDefault="004D302D">
      <w:pPr>
        <w:pStyle w:val="33"/>
        <w:spacing w:line="420" w:lineRule="exact"/>
        <w:ind w:left="723"/>
        <w:jc w:val="center"/>
        <w:outlineLvl w:val="9"/>
        <w:rPr>
          <w:rFonts w:hAnsi="宋体"/>
          <w:b/>
          <w:szCs w:val="28"/>
          <w:shd w:val="pct10" w:color="auto" w:fill="FFFFFF"/>
        </w:rPr>
      </w:pPr>
      <w:r>
        <w:rPr>
          <w:rFonts w:hAnsi="宋体" w:hint="eastAsia"/>
          <w:b/>
          <w:szCs w:val="28"/>
          <w:shd w:val="pct10" w:color="auto" w:fill="FFFFFF"/>
        </w:rPr>
        <w:t>（报名文件无需提供此件）</w:t>
      </w:r>
    </w:p>
    <w:p w:rsidR="00AD0A8E" w:rsidRDefault="00AD0A8E">
      <w:pPr>
        <w:pStyle w:val="33"/>
        <w:spacing w:line="420" w:lineRule="exact"/>
        <w:ind w:left="723"/>
        <w:jc w:val="left"/>
        <w:outlineLvl w:val="9"/>
        <w:rPr>
          <w:rFonts w:hAnsi="宋体"/>
          <w:sz w:val="24"/>
          <w:szCs w:val="24"/>
        </w:rPr>
      </w:pP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项目名称： </w:t>
      </w:r>
    </w:p>
    <w:tbl>
      <w:tblPr>
        <w:tblW w:w="8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2"/>
        <w:gridCol w:w="2551"/>
        <w:gridCol w:w="772"/>
        <w:gridCol w:w="918"/>
        <w:gridCol w:w="1560"/>
        <w:gridCol w:w="1701"/>
      </w:tblGrid>
      <w:tr w:rsidR="00AD0A8E">
        <w:trPr>
          <w:trHeight w:val="846"/>
          <w:jc w:val="center"/>
        </w:trPr>
        <w:tc>
          <w:tcPr>
            <w:tcW w:w="742" w:type="dxa"/>
            <w:vAlign w:val="center"/>
          </w:tcPr>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合同包</w:t>
            </w:r>
          </w:p>
        </w:tc>
        <w:tc>
          <w:tcPr>
            <w:tcW w:w="2551" w:type="dxa"/>
            <w:vAlign w:val="center"/>
          </w:tcPr>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项目名称</w:t>
            </w:r>
          </w:p>
        </w:tc>
        <w:tc>
          <w:tcPr>
            <w:tcW w:w="772" w:type="dxa"/>
            <w:vAlign w:val="center"/>
          </w:tcPr>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规格型号</w:t>
            </w:r>
          </w:p>
        </w:tc>
        <w:tc>
          <w:tcPr>
            <w:tcW w:w="918" w:type="dxa"/>
            <w:vAlign w:val="center"/>
          </w:tcPr>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数量</w:t>
            </w:r>
          </w:p>
        </w:tc>
        <w:tc>
          <w:tcPr>
            <w:tcW w:w="1560" w:type="dxa"/>
            <w:vAlign w:val="center"/>
          </w:tcPr>
          <w:p w:rsidR="00AD0A8E" w:rsidRDefault="004D302D">
            <w:pPr>
              <w:widowControl/>
              <w:spacing w:line="420" w:lineRule="exact"/>
              <w:jc w:val="center"/>
              <w:rPr>
                <w:rFonts w:ascii="宋体" w:hAnsi="宋体"/>
                <w:kern w:val="0"/>
                <w:sz w:val="24"/>
              </w:rPr>
            </w:pPr>
            <w:r>
              <w:rPr>
                <w:rFonts w:ascii="宋体" w:hAnsi="宋体" w:hint="eastAsia"/>
                <w:kern w:val="0"/>
                <w:sz w:val="24"/>
              </w:rPr>
              <w:t>竞价单价</w:t>
            </w:r>
          </w:p>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（元）</w:t>
            </w:r>
          </w:p>
        </w:tc>
        <w:tc>
          <w:tcPr>
            <w:tcW w:w="1701" w:type="dxa"/>
            <w:vAlign w:val="center"/>
          </w:tcPr>
          <w:p w:rsidR="00AD0A8E" w:rsidRDefault="004D302D">
            <w:pPr>
              <w:widowControl/>
              <w:spacing w:line="420" w:lineRule="exact"/>
              <w:jc w:val="center"/>
              <w:rPr>
                <w:rFonts w:ascii="宋体" w:hAnsi="宋体"/>
                <w:kern w:val="0"/>
                <w:sz w:val="24"/>
              </w:rPr>
            </w:pPr>
            <w:r>
              <w:rPr>
                <w:rFonts w:ascii="宋体" w:hAnsi="宋体" w:hint="eastAsia"/>
                <w:kern w:val="0"/>
                <w:sz w:val="24"/>
              </w:rPr>
              <w:t>竞价总价</w:t>
            </w:r>
          </w:p>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rPr>
              <w:t>（元）</w:t>
            </w:r>
          </w:p>
        </w:tc>
      </w:tr>
      <w:tr w:rsidR="00AD0A8E">
        <w:trPr>
          <w:trHeight w:val="1135"/>
          <w:jc w:val="center"/>
        </w:trPr>
        <w:tc>
          <w:tcPr>
            <w:tcW w:w="742" w:type="dxa"/>
            <w:vAlign w:val="center"/>
          </w:tcPr>
          <w:p w:rsidR="00AD0A8E" w:rsidRDefault="004D302D">
            <w:pPr>
              <w:spacing w:line="520" w:lineRule="exact"/>
              <w:jc w:val="center"/>
              <w:rPr>
                <w:rFonts w:ascii="宋体" w:hAnsi="宋体"/>
                <w:sz w:val="24"/>
              </w:rPr>
            </w:pPr>
            <w:r>
              <w:rPr>
                <w:rFonts w:ascii="宋体" w:hAnsi="宋体" w:hint="eastAsia"/>
                <w:sz w:val="24"/>
              </w:rPr>
              <w:t>1</w:t>
            </w:r>
          </w:p>
        </w:tc>
        <w:tc>
          <w:tcPr>
            <w:tcW w:w="2551" w:type="dxa"/>
            <w:vAlign w:val="center"/>
          </w:tcPr>
          <w:p w:rsidR="00AD0A8E" w:rsidRDefault="00AD0A8E">
            <w:pPr>
              <w:spacing w:line="520" w:lineRule="exact"/>
              <w:jc w:val="center"/>
              <w:rPr>
                <w:rFonts w:ascii="宋体" w:hAnsi="宋体"/>
                <w:sz w:val="24"/>
              </w:rPr>
            </w:pPr>
          </w:p>
        </w:tc>
        <w:tc>
          <w:tcPr>
            <w:tcW w:w="772" w:type="dxa"/>
            <w:vAlign w:val="center"/>
          </w:tcPr>
          <w:p w:rsidR="00AD0A8E" w:rsidRDefault="004D302D">
            <w:pPr>
              <w:widowControl/>
              <w:spacing w:line="420" w:lineRule="exact"/>
              <w:jc w:val="center"/>
              <w:rPr>
                <w:rFonts w:ascii="宋体" w:hAnsi="宋体"/>
                <w:kern w:val="0"/>
                <w:sz w:val="24"/>
                <w:shd w:val="clear" w:color="auto" w:fill="FFFFFF"/>
              </w:rPr>
            </w:pPr>
            <w:r>
              <w:rPr>
                <w:rFonts w:ascii="宋体" w:hAnsi="宋体" w:hint="eastAsia"/>
                <w:kern w:val="0"/>
                <w:sz w:val="24"/>
                <w:shd w:val="clear" w:color="auto" w:fill="FFFFFF"/>
              </w:rPr>
              <w:t>/</w:t>
            </w:r>
          </w:p>
        </w:tc>
        <w:tc>
          <w:tcPr>
            <w:tcW w:w="918" w:type="dxa"/>
            <w:vAlign w:val="center"/>
          </w:tcPr>
          <w:p w:rsidR="00AD0A8E" w:rsidRDefault="00AD0A8E">
            <w:pPr>
              <w:spacing w:line="520" w:lineRule="exact"/>
              <w:jc w:val="center"/>
              <w:rPr>
                <w:rFonts w:ascii="宋体" w:hAnsi="宋体"/>
                <w:kern w:val="0"/>
                <w:sz w:val="24"/>
                <w:shd w:val="clear" w:color="auto" w:fill="FFFFFF"/>
              </w:rPr>
            </w:pPr>
          </w:p>
        </w:tc>
        <w:tc>
          <w:tcPr>
            <w:tcW w:w="1560" w:type="dxa"/>
            <w:vAlign w:val="center"/>
          </w:tcPr>
          <w:p w:rsidR="00AD0A8E" w:rsidRDefault="00AD0A8E">
            <w:pPr>
              <w:widowControl/>
              <w:spacing w:line="420" w:lineRule="exact"/>
              <w:jc w:val="center"/>
              <w:rPr>
                <w:rFonts w:ascii="宋体" w:hAnsi="宋体"/>
                <w:kern w:val="0"/>
                <w:sz w:val="24"/>
                <w:shd w:val="clear" w:color="auto" w:fill="FFFFFF"/>
              </w:rPr>
            </w:pPr>
          </w:p>
        </w:tc>
        <w:tc>
          <w:tcPr>
            <w:tcW w:w="1701" w:type="dxa"/>
            <w:vAlign w:val="center"/>
          </w:tcPr>
          <w:p w:rsidR="00AD0A8E" w:rsidRDefault="00AD0A8E">
            <w:pPr>
              <w:widowControl/>
              <w:spacing w:line="420" w:lineRule="exact"/>
              <w:jc w:val="center"/>
              <w:rPr>
                <w:rFonts w:ascii="宋体" w:hAnsi="宋体"/>
                <w:kern w:val="0"/>
                <w:sz w:val="24"/>
                <w:shd w:val="clear" w:color="auto" w:fill="FFFFFF"/>
              </w:rPr>
            </w:pPr>
          </w:p>
        </w:tc>
      </w:tr>
    </w:tbl>
    <w:p w:rsidR="00AD0A8E" w:rsidRDefault="00AD0A8E" w:rsidP="00576C77">
      <w:pPr>
        <w:pStyle w:val="af1"/>
        <w:spacing w:before="0" w:beforeAutospacing="0" w:after="0" w:afterAutospacing="0" w:line="420" w:lineRule="exact"/>
        <w:ind w:firstLineChars="259" w:firstLine="622"/>
      </w:pPr>
    </w:p>
    <w:p w:rsidR="00AD0A8E" w:rsidRDefault="004D302D">
      <w:pPr>
        <w:pStyle w:val="af1"/>
        <w:spacing w:before="0" w:beforeAutospacing="0" w:after="0" w:afterAutospacing="0" w:line="420" w:lineRule="exact"/>
      </w:pPr>
      <w:r>
        <w:rPr>
          <w:rFonts w:hint="eastAsia"/>
        </w:rPr>
        <w:t xml:space="preserve">    注：</w:t>
      </w:r>
      <w:r>
        <w:rPr>
          <w:b/>
        </w:rPr>
        <w:t>项目涉及到的已列和需要做但未列出的所有项目（含税）招标人不再产生任何费用；投标以单价、总价报价，超过最高限价的投标报价无效。</w:t>
      </w:r>
    </w:p>
    <w:p w:rsidR="00AD0A8E" w:rsidRDefault="00AD0A8E" w:rsidP="00576C77">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4D302D">
      <w:pPr>
        <w:pStyle w:val="af1"/>
        <w:spacing w:before="0" w:beforeAutospacing="0" w:after="0" w:afterAutospacing="0" w:line="420" w:lineRule="exact"/>
        <w:ind w:firstLineChars="259" w:firstLine="622"/>
      </w:pPr>
      <w:r>
        <w:rPr>
          <w:rFonts w:hint="eastAsia"/>
        </w:rPr>
        <w:t>报价人（全称并加盖报价人公章）：</w:t>
      </w:r>
    </w:p>
    <w:p w:rsidR="00000000" w:rsidRDefault="004D302D">
      <w:pPr>
        <w:pStyle w:val="af1"/>
        <w:spacing w:before="0" w:beforeAutospacing="0" w:after="0" w:afterAutospacing="0" w:line="420" w:lineRule="exact"/>
        <w:ind w:firstLineChars="259" w:firstLine="622"/>
      </w:pPr>
      <w:r>
        <w:rPr>
          <w:rFonts w:hint="eastAsia"/>
        </w:rPr>
        <w:t>报价人代表签字：</w:t>
      </w:r>
    </w:p>
    <w:p w:rsidR="00AD0A8E" w:rsidRDefault="004D302D" w:rsidP="00576C77">
      <w:pPr>
        <w:pStyle w:val="af1"/>
        <w:spacing w:before="0" w:beforeAutospacing="0" w:after="0" w:afterAutospacing="0" w:line="420" w:lineRule="exact"/>
        <w:ind w:firstLineChars="259" w:firstLine="622"/>
        <w:sectPr w:rsidR="00AD0A8E">
          <w:pgSz w:w="11906" w:h="16838"/>
          <w:pgMar w:top="1417" w:right="1134" w:bottom="1417" w:left="1134" w:header="851" w:footer="992" w:gutter="0"/>
          <w:cols w:space="720"/>
          <w:docGrid w:type="lines" w:linePitch="312"/>
        </w:sectPr>
      </w:pPr>
      <w:r>
        <w:rPr>
          <w:rFonts w:hint="eastAsia"/>
        </w:rPr>
        <w:t>日期：</w:t>
      </w: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分项报价表（如有）</w:t>
      </w:r>
    </w:p>
    <w:p w:rsidR="00AD0A8E" w:rsidRDefault="00AD0A8E">
      <w:pPr>
        <w:pStyle w:val="33"/>
        <w:spacing w:line="420" w:lineRule="exact"/>
        <w:ind w:left="723"/>
        <w:jc w:val="center"/>
        <w:outlineLvl w:val="9"/>
        <w:rPr>
          <w:rFonts w:hAnsi="宋体"/>
          <w:b/>
          <w:szCs w:val="28"/>
        </w:rPr>
      </w:pPr>
    </w:p>
    <w:p w:rsidR="00AD0A8E" w:rsidRDefault="004D302D">
      <w:pPr>
        <w:pStyle w:val="33"/>
        <w:spacing w:line="420" w:lineRule="exact"/>
        <w:ind w:left="723"/>
        <w:jc w:val="center"/>
        <w:outlineLvl w:val="9"/>
        <w:rPr>
          <w:rFonts w:hAnsi="宋体"/>
          <w:b/>
          <w:szCs w:val="28"/>
          <w:shd w:val="pct10" w:color="auto" w:fill="FFFFFF"/>
        </w:rPr>
      </w:pPr>
      <w:r>
        <w:rPr>
          <w:rFonts w:hAnsi="宋体" w:hint="eastAsia"/>
          <w:b/>
          <w:szCs w:val="28"/>
          <w:shd w:val="pct10" w:color="auto" w:fill="FFFFFF"/>
        </w:rPr>
        <w:t>（报名文件无需提供此件）</w:t>
      </w:r>
    </w:p>
    <w:p w:rsidR="00AD0A8E" w:rsidRDefault="00AD0A8E">
      <w:pPr>
        <w:pStyle w:val="33"/>
        <w:spacing w:line="420" w:lineRule="exact"/>
        <w:ind w:left="723"/>
        <w:jc w:val="left"/>
        <w:outlineLvl w:val="9"/>
        <w:rPr>
          <w:rFonts w:hAnsi="宋体"/>
          <w:sz w:val="24"/>
          <w:szCs w:val="24"/>
        </w:rPr>
      </w:pP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项目编号： </w:t>
      </w:r>
    </w:p>
    <w:p w:rsidR="00AD0A8E" w:rsidRDefault="004D302D">
      <w:pPr>
        <w:pStyle w:val="33"/>
        <w:spacing w:line="420" w:lineRule="exact"/>
        <w:ind w:left="723"/>
        <w:jc w:val="left"/>
        <w:outlineLvl w:val="9"/>
        <w:rPr>
          <w:rFonts w:hAnsi="宋体"/>
          <w:sz w:val="24"/>
          <w:szCs w:val="24"/>
        </w:rPr>
      </w:pPr>
      <w:r>
        <w:rPr>
          <w:rFonts w:hAnsi="宋体" w:hint="eastAsia"/>
          <w:sz w:val="24"/>
          <w:szCs w:val="24"/>
        </w:rPr>
        <w:t xml:space="preserve">项目名称： </w:t>
      </w:r>
    </w:p>
    <w:tbl>
      <w:tblPr>
        <w:tblW w:w="8755" w:type="dxa"/>
        <w:jc w:val="center"/>
        <w:tblLayout w:type="fixed"/>
        <w:tblLook w:val="04A0"/>
      </w:tblPr>
      <w:tblGrid>
        <w:gridCol w:w="636"/>
        <w:gridCol w:w="1740"/>
        <w:gridCol w:w="1560"/>
        <w:gridCol w:w="1744"/>
        <w:gridCol w:w="3075"/>
      </w:tblGrid>
      <w:tr w:rsidR="00AD0A8E">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AD0A8E" w:rsidRDefault="004D302D">
            <w:pPr>
              <w:widowControl/>
              <w:spacing w:line="400" w:lineRule="exact"/>
              <w:jc w:val="center"/>
              <w:rPr>
                <w:rFonts w:ascii="宋体" w:hAnsi="宋体"/>
                <w:sz w:val="24"/>
              </w:rPr>
            </w:pPr>
            <w:r>
              <w:rPr>
                <w:rFonts w:ascii="宋体" w:hAnsi="宋体" w:hint="eastAsia"/>
                <w:sz w:val="24"/>
              </w:rPr>
              <w:t>序号</w:t>
            </w:r>
          </w:p>
        </w:tc>
        <w:tc>
          <w:tcPr>
            <w:tcW w:w="1740" w:type="dxa"/>
            <w:tcBorders>
              <w:top w:val="single" w:sz="4" w:space="0" w:color="auto"/>
              <w:left w:val="nil"/>
              <w:bottom w:val="single" w:sz="4" w:space="0" w:color="auto"/>
              <w:right w:val="single" w:sz="4" w:space="0" w:color="auto"/>
            </w:tcBorders>
            <w:vAlign w:val="center"/>
          </w:tcPr>
          <w:p w:rsidR="00AD0A8E" w:rsidRDefault="004D302D">
            <w:pPr>
              <w:widowControl/>
              <w:spacing w:line="400" w:lineRule="exact"/>
              <w:jc w:val="center"/>
              <w:rPr>
                <w:rFonts w:ascii="宋体" w:hAnsi="宋体"/>
                <w:sz w:val="24"/>
              </w:rPr>
            </w:pPr>
            <w:r>
              <w:rPr>
                <w:rFonts w:ascii="宋体" w:hAnsi="宋体" w:hint="eastAsia"/>
                <w:sz w:val="24"/>
              </w:rPr>
              <w:t>分项名称</w:t>
            </w:r>
          </w:p>
        </w:tc>
        <w:tc>
          <w:tcPr>
            <w:tcW w:w="1560" w:type="dxa"/>
            <w:tcBorders>
              <w:top w:val="single" w:sz="4" w:space="0" w:color="auto"/>
              <w:left w:val="nil"/>
              <w:bottom w:val="single" w:sz="4" w:space="0" w:color="auto"/>
              <w:right w:val="single" w:sz="4" w:space="0" w:color="auto"/>
            </w:tcBorders>
            <w:vAlign w:val="center"/>
          </w:tcPr>
          <w:p w:rsidR="00AD0A8E" w:rsidRDefault="004D302D">
            <w:pPr>
              <w:widowControl/>
              <w:spacing w:line="400" w:lineRule="exact"/>
              <w:jc w:val="center"/>
              <w:rPr>
                <w:rFonts w:ascii="宋体" w:hAnsi="宋体"/>
                <w:sz w:val="24"/>
              </w:rPr>
            </w:pPr>
            <w:r>
              <w:rPr>
                <w:rFonts w:ascii="宋体" w:hAnsi="宋体" w:hint="eastAsia"/>
                <w:sz w:val="24"/>
              </w:rPr>
              <w:t>单价</w:t>
            </w:r>
          </w:p>
        </w:tc>
        <w:tc>
          <w:tcPr>
            <w:tcW w:w="1744" w:type="dxa"/>
            <w:tcBorders>
              <w:top w:val="single" w:sz="4" w:space="0" w:color="auto"/>
              <w:left w:val="nil"/>
              <w:bottom w:val="single" w:sz="4" w:space="0" w:color="auto"/>
              <w:right w:val="single" w:sz="4" w:space="0" w:color="auto"/>
            </w:tcBorders>
            <w:vAlign w:val="center"/>
          </w:tcPr>
          <w:p w:rsidR="00AD0A8E" w:rsidRDefault="004D302D">
            <w:pPr>
              <w:widowControl/>
              <w:spacing w:line="400" w:lineRule="exact"/>
              <w:jc w:val="center"/>
              <w:rPr>
                <w:rFonts w:ascii="宋体" w:hAnsi="宋体"/>
                <w:sz w:val="24"/>
              </w:rPr>
            </w:pPr>
            <w:r>
              <w:rPr>
                <w:rFonts w:ascii="宋体" w:hAnsi="宋体" w:hint="eastAsia"/>
                <w:sz w:val="24"/>
              </w:rPr>
              <w:t>合计</w:t>
            </w:r>
          </w:p>
        </w:tc>
        <w:tc>
          <w:tcPr>
            <w:tcW w:w="3075" w:type="dxa"/>
            <w:tcBorders>
              <w:top w:val="single" w:sz="4" w:space="0" w:color="auto"/>
              <w:left w:val="nil"/>
              <w:bottom w:val="single" w:sz="4" w:space="0" w:color="auto"/>
              <w:right w:val="single" w:sz="4" w:space="0" w:color="auto"/>
            </w:tcBorders>
            <w:vAlign w:val="center"/>
          </w:tcPr>
          <w:p w:rsidR="00AD0A8E" w:rsidRDefault="004D302D">
            <w:pPr>
              <w:widowControl/>
              <w:spacing w:line="400" w:lineRule="exact"/>
              <w:jc w:val="center"/>
              <w:rPr>
                <w:rFonts w:ascii="宋体" w:hAnsi="宋体"/>
                <w:sz w:val="24"/>
              </w:rPr>
            </w:pPr>
            <w:r>
              <w:rPr>
                <w:rFonts w:ascii="宋体" w:hAnsi="宋体" w:hint="eastAsia"/>
                <w:sz w:val="24"/>
              </w:rPr>
              <w:t>备注</w:t>
            </w:r>
          </w:p>
        </w:tc>
      </w:tr>
      <w:tr w:rsidR="00AD0A8E">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AD0A8E" w:rsidRDefault="004D302D">
            <w:pPr>
              <w:widowControl/>
              <w:spacing w:line="400" w:lineRule="exact"/>
              <w:jc w:val="center"/>
              <w:rPr>
                <w:rFonts w:ascii="宋体" w:hAnsi="宋体"/>
                <w:szCs w:val="21"/>
              </w:rPr>
            </w:pPr>
            <w:r>
              <w:rPr>
                <w:rFonts w:ascii="宋体" w:hAnsi="宋体" w:hint="eastAsia"/>
                <w:szCs w:val="21"/>
              </w:rPr>
              <w:t>1</w:t>
            </w:r>
          </w:p>
        </w:tc>
        <w:tc>
          <w:tcPr>
            <w:tcW w:w="174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r>
      <w:tr w:rsidR="00AD0A8E">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AD0A8E" w:rsidRDefault="00AD0A8E">
            <w:pPr>
              <w:widowControl/>
              <w:spacing w:line="400" w:lineRule="exact"/>
              <w:jc w:val="center"/>
              <w:rPr>
                <w:rFonts w:ascii="宋体" w:hAnsi="宋体"/>
                <w:szCs w:val="21"/>
              </w:rPr>
            </w:pPr>
          </w:p>
        </w:tc>
        <w:tc>
          <w:tcPr>
            <w:tcW w:w="174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r>
      <w:tr w:rsidR="00AD0A8E">
        <w:trPr>
          <w:trHeight w:val="585"/>
          <w:tblHeader/>
          <w:jc w:val="center"/>
        </w:trPr>
        <w:tc>
          <w:tcPr>
            <w:tcW w:w="636" w:type="dxa"/>
            <w:tcBorders>
              <w:top w:val="single" w:sz="4" w:space="0" w:color="auto"/>
              <w:left w:val="single" w:sz="4" w:space="0" w:color="auto"/>
              <w:bottom w:val="single" w:sz="4" w:space="0" w:color="auto"/>
              <w:right w:val="single" w:sz="4" w:space="0" w:color="auto"/>
            </w:tcBorders>
            <w:vAlign w:val="center"/>
          </w:tcPr>
          <w:p w:rsidR="00AD0A8E" w:rsidRDefault="00AD0A8E">
            <w:pPr>
              <w:widowControl/>
              <w:spacing w:line="400" w:lineRule="exact"/>
              <w:jc w:val="center"/>
              <w:rPr>
                <w:rFonts w:ascii="宋体" w:hAnsi="宋体"/>
                <w:szCs w:val="21"/>
              </w:rPr>
            </w:pPr>
          </w:p>
        </w:tc>
        <w:tc>
          <w:tcPr>
            <w:tcW w:w="174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c>
          <w:tcPr>
            <w:tcW w:w="1560"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1744"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3075" w:type="dxa"/>
            <w:tcBorders>
              <w:top w:val="single" w:sz="4" w:space="0" w:color="auto"/>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r>
      <w:tr w:rsidR="00AD0A8E">
        <w:trPr>
          <w:trHeight w:val="585"/>
          <w:tblHeader/>
          <w:jc w:val="center"/>
        </w:trPr>
        <w:tc>
          <w:tcPr>
            <w:tcW w:w="636" w:type="dxa"/>
            <w:tcBorders>
              <w:top w:val="nil"/>
              <w:left w:val="single" w:sz="4" w:space="0" w:color="auto"/>
              <w:bottom w:val="single" w:sz="4" w:space="0" w:color="auto"/>
              <w:right w:val="single" w:sz="4" w:space="0" w:color="auto"/>
            </w:tcBorders>
            <w:vAlign w:val="center"/>
          </w:tcPr>
          <w:p w:rsidR="00AD0A8E" w:rsidRDefault="004D302D">
            <w:pPr>
              <w:widowControl/>
              <w:spacing w:line="400" w:lineRule="exact"/>
              <w:jc w:val="center"/>
              <w:rPr>
                <w:rFonts w:ascii="宋体" w:hAnsi="宋体"/>
                <w:szCs w:val="21"/>
              </w:rPr>
            </w:pPr>
            <w:r>
              <w:rPr>
                <w:rFonts w:ascii="宋体" w:hAnsi="宋体" w:hint="eastAsia"/>
                <w:szCs w:val="21"/>
              </w:rPr>
              <w:t>…</w:t>
            </w:r>
          </w:p>
        </w:tc>
        <w:tc>
          <w:tcPr>
            <w:tcW w:w="1740" w:type="dxa"/>
            <w:tcBorders>
              <w:top w:val="nil"/>
              <w:left w:val="nil"/>
              <w:bottom w:val="single" w:sz="4" w:space="0" w:color="auto"/>
              <w:right w:val="single" w:sz="4" w:space="0" w:color="auto"/>
            </w:tcBorders>
            <w:vAlign w:val="center"/>
          </w:tcPr>
          <w:p w:rsidR="00AD0A8E" w:rsidRDefault="004D302D">
            <w:pPr>
              <w:widowControl/>
              <w:spacing w:line="400" w:lineRule="exact"/>
              <w:rPr>
                <w:rFonts w:ascii="宋体" w:hAnsi="宋体"/>
                <w:sz w:val="24"/>
              </w:rPr>
            </w:pPr>
            <w:r>
              <w:rPr>
                <w:rFonts w:ascii="宋体" w:hAnsi="宋体" w:hint="eastAsia"/>
                <w:sz w:val="24"/>
              </w:rPr>
              <w:t xml:space="preserve">　</w:t>
            </w:r>
          </w:p>
        </w:tc>
        <w:tc>
          <w:tcPr>
            <w:tcW w:w="1560" w:type="dxa"/>
            <w:tcBorders>
              <w:top w:val="nil"/>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1744" w:type="dxa"/>
            <w:tcBorders>
              <w:top w:val="nil"/>
              <w:left w:val="nil"/>
              <w:bottom w:val="single" w:sz="4" w:space="0" w:color="auto"/>
              <w:right w:val="single" w:sz="4" w:space="0" w:color="auto"/>
            </w:tcBorders>
            <w:vAlign w:val="center"/>
          </w:tcPr>
          <w:p w:rsidR="00AD0A8E" w:rsidRDefault="00AD0A8E">
            <w:pPr>
              <w:widowControl/>
              <w:spacing w:line="400" w:lineRule="exact"/>
              <w:jc w:val="center"/>
              <w:rPr>
                <w:rFonts w:ascii="宋体" w:hAnsi="宋体"/>
                <w:sz w:val="24"/>
              </w:rPr>
            </w:pPr>
          </w:p>
        </w:tc>
        <w:tc>
          <w:tcPr>
            <w:tcW w:w="3075" w:type="dxa"/>
            <w:tcBorders>
              <w:top w:val="nil"/>
              <w:left w:val="nil"/>
              <w:bottom w:val="single" w:sz="4" w:space="0" w:color="auto"/>
              <w:right w:val="single" w:sz="4" w:space="0" w:color="auto"/>
            </w:tcBorders>
            <w:vAlign w:val="center"/>
          </w:tcPr>
          <w:p w:rsidR="00AD0A8E" w:rsidRDefault="00AD0A8E">
            <w:pPr>
              <w:widowControl/>
              <w:spacing w:line="400" w:lineRule="exact"/>
              <w:rPr>
                <w:rFonts w:ascii="宋体" w:hAnsi="宋体"/>
                <w:sz w:val="24"/>
              </w:rPr>
            </w:pPr>
          </w:p>
        </w:tc>
      </w:tr>
      <w:tr w:rsidR="00AD0A8E">
        <w:trPr>
          <w:trHeight w:val="625"/>
          <w:tblHeader/>
          <w:jc w:val="center"/>
        </w:trPr>
        <w:tc>
          <w:tcPr>
            <w:tcW w:w="2376" w:type="dxa"/>
            <w:gridSpan w:val="2"/>
            <w:tcBorders>
              <w:top w:val="single" w:sz="4" w:space="0" w:color="auto"/>
              <w:left w:val="single" w:sz="4" w:space="0" w:color="auto"/>
              <w:bottom w:val="single" w:sz="4" w:space="0" w:color="auto"/>
              <w:right w:val="single" w:sz="4" w:space="0" w:color="auto"/>
            </w:tcBorders>
            <w:vAlign w:val="center"/>
          </w:tcPr>
          <w:p w:rsidR="00AD0A8E" w:rsidRDefault="004D302D">
            <w:pPr>
              <w:widowControl/>
              <w:spacing w:line="400" w:lineRule="exact"/>
              <w:jc w:val="center"/>
              <w:rPr>
                <w:rFonts w:ascii="宋体" w:hAnsi="宋体"/>
                <w:color w:val="FF0000"/>
                <w:sz w:val="24"/>
              </w:rPr>
            </w:pPr>
            <w:r>
              <w:rPr>
                <w:rFonts w:ascii="宋体" w:hAnsi="宋体" w:hint="eastAsia"/>
                <w:sz w:val="24"/>
              </w:rPr>
              <w:t>投标总价</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AD0A8E" w:rsidRDefault="004D302D">
            <w:pPr>
              <w:spacing w:line="400" w:lineRule="exact"/>
              <w:outlineLvl w:val="0"/>
              <w:rPr>
                <w:rFonts w:ascii="宋体" w:hAnsi="宋体"/>
                <w:sz w:val="24"/>
              </w:rPr>
            </w:pPr>
            <w:bookmarkStart w:id="2" w:name="_Toc70412451"/>
            <w:r>
              <w:rPr>
                <w:rFonts w:ascii="宋体" w:hAnsi="宋体" w:hint="eastAsia"/>
                <w:sz w:val="24"/>
              </w:rPr>
              <w:t>（大写）人民币</w:t>
            </w:r>
            <w:r>
              <w:rPr>
                <w:rFonts w:ascii="宋体" w:hAnsi="宋体" w:hint="eastAsia"/>
                <w:sz w:val="24"/>
                <w:u w:val="single"/>
              </w:rPr>
              <w:t xml:space="preserve">               </w:t>
            </w:r>
            <w:r>
              <w:rPr>
                <w:rFonts w:ascii="宋体" w:hAnsi="宋体" w:hint="eastAsia"/>
                <w:sz w:val="24"/>
              </w:rPr>
              <w:t>元（小写￥：</w:t>
            </w:r>
            <w:r>
              <w:rPr>
                <w:rFonts w:ascii="宋体" w:hAnsi="宋体" w:hint="eastAsia"/>
                <w:sz w:val="24"/>
                <w:u w:val="single"/>
              </w:rPr>
              <w:t xml:space="preserve">       </w:t>
            </w:r>
            <w:r>
              <w:rPr>
                <w:rFonts w:ascii="宋体" w:hAnsi="宋体" w:hint="eastAsia"/>
                <w:sz w:val="24"/>
              </w:rPr>
              <w:t>）</w:t>
            </w:r>
            <w:bookmarkEnd w:id="2"/>
          </w:p>
        </w:tc>
      </w:tr>
    </w:tbl>
    <w:p w:rsidR="00AD0A8E" w:rsidRDefault="00AD0A8E">
      <w:pPr>
        <w:spacing w:line="360" w:lineRule="auto"/>
        <w:rPr>
          <w:rFonts w:ascii="宋体" w:hAnsi="宋体"/>
          <w:color w:val="000000"/>
          <w:sz w:val="24"/>
        </w:rPr>
      </w:pPr>
    </w:p>
    <w:p w:rsidR="00AD0A8E" w:rsidRDefault="004D302D">
      <w:pPr>
        <w:spacing w:line="360" w:lineRule="auto"/>
        <w:rPr>
          <w:rFonts w:ascii="宋体" w:hAnsi="宋体"/>
          <w:color w:val="000000"/>
          <w:sz w:val="24"/>
        </w:rPr>
      </w:pPr>
      <w:r>
        <w:rPr>
          <w:rFonts w:ascii="宋体" w:hAnsi="宋体" w:hint="eastAsia"/>
          <w:color w:val="000000"/>
          <w:sz w:val="24"/>
        </w:rPr>
        <w:t>注：</w:t>
      </w:r>
    </w:p>
    <w:p w:rsidR="00AD0A8E" w:rsidRDefault="004D302D">
      <w:pPr>
        <w:spacing w:line="360" w:lineRule="auto"/>
        <w:ind w:firstLineChars="200" w:firstLine="480"/>
        <w:rPr>
          <w:rFonts w:ascii="宋体" w:hAnsi="宋体"/>
          <w:color w:val="000000"/>
          <w:sz w:val="24"/>
        </w:rPr>
      </w:pPr>
      <w:r>
        <w:rPr>
          <w:rFonts w:ascii="宋体" w:hAnsi="宋体" w:hint="eastAsia"/>
          <w:color w:val="000000"/>
          <w:sz w:val="24"/>
        </w:rPr>
        <w:t>1．此表投标总价若与报价一览表有出入，以报价一览表价格为准；总价金额与按单价汇总金额不一致的，以单价金额计算结果为准。</w:t>
      </w:r>
    </w:p>
    <w:p w:rsidR="00AD0A8E" w:rsidRDefault="004D302D">
      <w:pPr>
        <w:spacing w:line="360" w:lineRule="auto"/>
        <w:ind w:firstLineChars="200" w:firstLine="480"/>
        <w:rPr>
          <w:rFonts w:ascii="宋体" w:hAnsi="宋体"/>
          <w:color w:val="000000"/>
          <w:sz w:val="24"/>
        </w:rPr>
      </w:pPr>
      <w:r>
        <w:rPr>
          <w:rFonts w:ascii="宋体" w:hAnsi="宋体" w:hint="eastAsia"/>
          <w:color w:val="000000"/>
          <w:sz w:val="24"/>
        </w:rPr>
        <w:t>2. 报价人可根据实际情况编制此表。</w:t>
      </w:r>
    </w:p>
    <w:p w:rsidR="00AD0A8E" w:rsidRDefault="00AD0A8E">
      <w:pPr>
        <w:spacing w:line="360" w:lineRule="auto"/>
        <w:ind w:firstLineChars="200" w:firstLine="482"/>
        <w:rPr>
          <w:rFonts w:ascii="宋体" w:hAnsi="宋体"/>
          <w:b/>
          <w:color w:val="FF0000"/>
          <w:sz w:val="24"/>
        </w:rPr>
      </w:pPr>
    </w:p>
    <w:p w:rsidR="00AD0A8E" w:rsidRDefault="00AD0A8E" w:rsidP="00576C77">
      <w:pPr>
        <w:pStyle w:val="af1"/>
        <w:spacing w:before="0" w:beforeAutospacing="0" w:after="0" w:afterAutospacing="0" w:line="420" w:lineRule="exact"/>
        <w:ind w:firstLineChars="259" w:firstLine="622"/>
        <w:rPr>
          <w:lang w:val="en-US"/>
        </w:rPr>
      </w:pPr>
    </w:p>
    <w:p w:rsidR="00000000" w:rsidRDefault="009B16D4">
      <w:pPr>
        <w:pStyle w:val="af1"/>
        <w:spacing w:before="0" w:beforeAutospacing="0" w:after="0" w:afterAutospacing="0" w:line="420" w:lineRule="exact"/>
        <w:ind w:firstLineChars="259" w:firstLine="622"/>
      </w:pPr>
    </w:p>
    <w:p w:rsidR="00000000" w:rsidRDefault="004D302D">
      <w:pPr>
        <w:pStyle w:val="af1"/>
        <w:spacing w:before="0" w:beforeAutospacing="0" w:after="0" w:afterAutospacing="0" w:line="420" w:lineRule="exact"/>
        <w:ind w:firstLineChars="259" w:firstLine="622"/>
      </w:pPr>
      <w:r>
        <w:rPr>
          <w:rFonts w:hint="eastAsia"/>
        </w:rPr>
        <w:t>报价人（全称并加盖报价人公章）：</w:t>
      </w:r>
    </w:p>
    <w:p w:rsidR="00000000" w:rsidRDefault="004D302D">
      <w:pPr>
        <w:pStyle w:val="af1"/>
        <w:spacing w:before="0" w:beforeAutospacing="0" w:after="0" w:afterAutospacing="0" w:line="420" w:lineRule="exact"/>
        <w:ind w:firstLineChars="259" w:firstLine="622"/>
      </w:pPr>
      <w:r>
        <w:rPr>
          <w:rFonts w:hint="eastAsia"/>
        </w:rPr>
        <w:t>报价人代表签字：</w:t>
      </w:r>
    </w:p>
    <w:p w:rsidR="00000000" w:rsidRDefault="004D302D">
      <w:pPr>
        <w:pStyle w:val="af1"/>
        <w:spacing w:before="0" w:beforeAutospacing="0" w:after="0" w:afterAutospacing="0" w:line="420" w:lineRule="exact"/>
        <w:ind w:firstLineChars="259" w:firstLine="622"/>
      </w:pPr>
      <w:r>
        <w:rPr>
          <w:rFonts w:hint="eastAsia"/>
        </w:rPr>
        <w:t>日期：</w:t>
      </w: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000000" w:rsidRDefault="009B16D4">
      <w:pPr>
        <w:pStyle w:val="af1"/>
        <w:spacing w:before="0" w:beforeAutospacing="0" w:after="0" w:afterAutospacing="0" w:line="420" w:lineRule="exact"/>
        <w:ind w:firstLineChars="259" w:firstLine="622"/>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其它必要的相关证明材料（如有）</w:t>
      </w:r>
    </w:p>
    <w:p w:rsidR="00AD0A8E" w:rsidRDefault="00AD0A8E">
      <w:pPr>
        <w:pStyle w:val="33"/>
        <w:spacing w:line="360" w:lineRule="auto"/>
        <w:jc w:val="center"/>
        <w:outlineLvl w:val="9"/>
        <w:rPr>
          <w:rFonts w:hAnsi="宋体"/>
          <w:b/>
          <w:sz w:val="36"/>
          <w:szCs w:val="36"/>
        </w:rPr>
      </w:pPr>
    </w:p>
    <w:p w:rsidR="00AD0A8E" w:rsidRDefault="00AD0A8E">
      <w:pPr>
        <w:pStyle w:val="33"/>
        <w:spacing w:line="360" w:lineRule="auto"/>
        <w:jc w:val="left"/>
        <w:outlineLvl w:val="9"/>
        <w:rPr>
          <w:rFonts w:hAnsi="宋体"/>
          <w:szCs w:val="28"/>
        </w:rPr>
      </w:pPr>
    </w:p>
    <w:p w:rsidR="00AD0A8E" w:rsidRDefault="004D302D">
      <w:pPr>
        <w:pStyle w:val="33"/>
        <w:spacing w:line="360" w:lineRule="auto"/>
        <w:jc w:val="left"/>
        <w:outlineLvl w:val="9"/>
        <w:rPr>
          <w:rFonts w:hAnsi="宋体"/>
          <w:szCs w:val="28"/>
        </w:rPr>
      </w:pPr>
      <w:r>
        <w:rPr>
          <w:rFonts w:hAnsi="宋体" w:hint="eastAsia"/>
          <w:szCs w:val="28"/>
        </w:rPr>
        <w:t>1.其他资格证明材料</w:t>
      </w:r>
    </w:p>
    <w:p w:rsidR="00AD0A8E" w:rsidRDefault="004D302D">
      <w:pPr>
        <w:pStyle w:val="33"/>
        <w:spacing w:line="360" w:lineRule="auto"/>
        <w:jc w:val="left"/>
        <w:outlineLvl w:val="9"/>
        <w:rPr>
          <w:rFonts w:hAnsi="宋体"/>
          <w:szCs w:val="28"/>
        </w:rPr>
      </w:pPr>
      <w:r>
        <w:rPr>
          <w:rFonts w:hAnsi="宋体" w:hint="eastAsia"/>
          <w:szCs w:val="28"/>
        </w:rPr>
        <w:t>2.其他技术服务、商务要求条款</w:t>
      </w:r>
    </w:p>
    <w:p w:rsidR="00AD0A8E" w:rsidRDefault="004D302D">
      <w:pPr>
        <w:pStyle w:val="33"/>
        <w:spacing w:line="360" w:lineRule="auto"/>
        <w:jc w:val="left"/>
        <w:outlineLvl w:val="9"/>
        <w:rPr>
          <w:rFonts w:hAnsi="宋体"/>
          <w:szCs w:val="28"/>
        </w:rPr>
      </w:pPr>
      <w:r>
        <w:rPr>
          <w:rFonts w:hAnsi="宋体" w:hint="eastAsia"/>
          <w:szCs w:val="28"/>
        </w:rPr>
        <w:t>3.报价人认为其他须提供的材料</w:t>
      </w:r>
    </w:p>
    <w:p w:rsidR="00AD0A8E" w:rsidRDefault="00AD0A8E">
      <w:pPr>
        <w:pStyle w:val="33"/>
        <w:spacing w:line="360" w:lineRule="auto"/>
        <w:jc w:val="center"/>
        <w:outlineLvl w:val="9"/>
        <w:rPr>
          <w:rFonts w:hAnsi="宋体"/>
          <w:szCs w:val="28"/>
        </w:rPr>
      </w:pPr>
    </w:p>
    <w:p w:rsidR="00AD0A8E" w:rsidRDefault="00AD0A8E">
      <w:pPr>
        <w:pStyle w:val="33"/>
        <w:spacing w:line="360" w:lineRule="auto"/>
        <w:jc w:val="center"/>
        <w:outlineLvl w:val="9"/>
        <w:rPr>
          <w:rFonts w:hAnsi="宋体"/>
          <w:szCs w:val="28"/>
        </w:rPr>
        <w:sectPr w:rsidR="00AD0A8E">
          <w:pgSz w:w="11906" w:h="16838"/>
          <w:pgMar w:top="1417" w:right="1134" w:bottom="1417" w:left="1134" w:header="851" w:footer="992" w:gutter="0"/>
          <w:cols w:space="720"/>
          <w:docGrid w:type="lines" w:linePitch="312"/>
        </w:sectPr>
      </w:pPr>
    </w:p>
    <w:p w:rsidR="00AD0A8E" w:rsidRDefault="004D302D">
      <w:pPr>
        <w:pStyle w:val="33"/>
        <w:spacing w:line="360" w:lineRule="auto"/>
        <w:jc w:val="center"/>
        <w:outlineLvl w:val="9"/>
        <w:rPr>
          <w:rFonts w:hAnsi="宋体"/>
          <w:b/>
          <w:sz w:val="36"/>
          <w:szCs w:val="36"/>
        </w:rPr>
      </w:pPr>
      <w:r>
        <w:rPr>
          <w:rFonts w:hAnsi="宋体" w:hint="eastAsia"/>
          <w:b/>
          <w:sz w:val="36"/>
          <w:szCs w:val="36"/>
        </w:rPr>
        <w:lastRenderedPageBreak/>
        <w:t>招标服务费承诺书</w:t>
      </w:r>
    </w:p>
    <w:p w:rsidR="00AD0A8E" w:rsidRDefault="00AD0A8E">
      <w:pPr>
        <w:spacing w:line="360" w:lineRule="auto"/>
        <w:rPr>
          <w:rFonts w:ascii="宋体" w:hAnsi="宋体"/>
          <w:kern w:val="0"/>
          <w:sz w:val="24"/>
          <w:shd w:val="clear" w:color="auto" w:fill="FFFFFF"/>
        </w:rPr>
      </w:pPr>
    </w:p>
    <w:p w:rsidR="00AD0A8E" w:rsidRDefault="004D302D">
      <w:pPr>
        <w:spacing w:line="360" w:lineRule="auto"/>
        <w:rPr>
          <w:rFonts w:ascii="宋体" w:hAnsi="宋体"/>
          <w:sz w:val="24"/>
        </w:rPr>
      </w:pPr>
      <w:r>
        <w:rPr>
          <w:rFonts w:ascii="宋体" w:hAnsi="宋体" w:hint="eastAsia"/>
          <w:sz w:val="24"/>
        </w:rPr>
        <w:t>致：福建国诚招标有限公司</w:t>
      </w:r>
    </w:p>
    <w:p w:rsidR="00AD0A8E" w:rsidRDefault="004D302D">
      <w:pPr>
        <w:spacing w:line="360" w:lineRule="auto"/>
        <w:rPr>
          <w:rFonts w:ascii="宋体" w:hAnsi="宋体"/>
          <w:sz w:val="24"/>
        </w:rPr>
      </w:pPr>
      <w:r>
        <w:rPr>
          <w:rFonts w:ascii="宋体" w:hAnsi="宋体" w:hint="eastAsia"/>
          <w:sz w:val="24"/>
        </w:rPr>
        <w:t xml:space="preserve">     我们在贵公司组织的</w:t>
      </w:r>
      <w:r>
        <w:rPr>
          <w:rFonts w:ascii="宋体" w:hAnsi="宋体" w:hint="eastAsia"/>
          <w:sz w:val="24"/>
          <w:u w:val="single"/>
        </w:rPr>
        <w:t>        </w:t>
      </w:r>
      <w:r>
        <w:rPr>
          <w:rFonts w:ascii="宋体" w:hAnsi="宋体" w:hint="eastAsia"/>
          <w:sz w:val="24"/>
        </w:rPr>
        <w:t>项目（项目编号：</w:t>
      </w:r>
      <w:r>
        <w:rPr>
          <w:rFonts w:ascii="宋体" w:hAnsi="宋体" w:hint="eastAsia"/>
          <w:sz w:val="24"/>
          <w:u w:val="single"/>
        </w:rPr>
        <w:t xml:space="preserve">      </w:t>
      </w:r>
      <w:r>
        <w:rPr>
          <w:rFonts w:ascii="宋体" w:hAnsi="宋体" w:hint="eastAsia"/>
          <w:sz w:val="24"/>
        </w:rPr>
        <w:t>）招标活动中如获成交，我们保证按竞价报价文件的要求在领取成交通知书时以现金（或转账、电汇）形式向贵方交纳招标代理服务费。</w:t>
      </w:r>
    </w:p>
    <w:p w:rsidR="00AD0A8E" w:rsidRDefault="004D302D">
      <w:pPr>
        <w:spacing w:line="360" w:lineRule="auto"/>
        <w:rPr>
          <w:rFonts w:ascii="宋体" w:hAnsi="宋体"/>
          <w:sz w:val="24"/>
        </w:rPr>
      </w:pPr>
      <w:r>
        <w:rPr>
          <w:rFonts w:ascii="宋体" w:hAnsi="宋体" w:hint="eastAsia"/>
          <w:sz w:val="24"/>
        </w:rPr>
        <w:t xml:space="preserve">    我方如违约，愿凭贵方开出的违约通知，按上述承诺金额的200%在竞价保证金中扣缴。</w:t>
      </w:r>
    </w:p>
    <w:p w:rsidR="00AD0A8E" w:rsidRDefault="004D302D">
      <w:pPr>
        <w:spacing w:line="360" w:lineRule="auto"/>
        <w:rPr>
          <w:rFonts w:ascii="宋体" w:hAnsi="宋体"/>
          <w:sz w:val="24"/>
        </w:rPr>
      </w:pPr>
      <w:r>
        <w:rPr>
          <w:rFonts w:ascii="宋体" w:hAnsi="宋体" w:hint="eastAsia"/>
          <w:sz w:val="24"/>
        </w:rPr>
        <w:t>特此承诺！</w:t>
      </w:r>
    </w:p>
    <w:p w:rsidR="00AD0A8E" w:rsidRDefault="004D302D">
      <w:pPr>
        <w:spacing w:line="360" w:lineRule="auto"/>
        <w:rPr>
          <w:rFonts w:ascii="宋体" w:hAnsi="宋体"/>
          <w:sz w:val="24"/>
        </w:rPr>
      </w:pPr>
      <w:r>
        <w:rPr>
          <w:rFonts w:ascii="宋体" w:hAnsi="宋体" w:hint="eastAsia"/>
          <w:sz w:val="24"/>
        </w:rPr>
        <w:t> </w:t>
      </w:r>
    </w:p>
    <w:p w:rsidR="00AD0A8E" w:rsidRDefault="004D302D">
      <w:pPr>
        <w:spacing w:line="360" w:lineRule="auto"/>
        <w:rPr>
          <w:rFonts w:ascii="宋体" w:hAnsi="宋体"/>
          <w:sz w:val="24"/>
        </w:rPr>
      </w:pPr>
      <w:r>
        <w:rPr>
          <w:rFonts w:ascii="宋体" w:hAnsi="宋体" w:hint="eastAsia"/>
          <w:sz w:val="24"/>
        </w:rPr>
        <w:t>报价人（全称并加盖报价人公章）： </w:t>
      </w:r>
    </w:p>
    <w:p w:rsidR="00AD0A8E" w:rsidRDefault="004D302D">
      <w:pPr>
        <w:spacing w:line="360" w:lineRule="auto"/>
        <w:rPr>
          <w:rFonts w:ascii="宋体" w:hAnsi="宋体"/>
          <w:sz w:val="24"/>
        </w:rPr>
      </w:pPr>
      <w:r>
        <w:rPr>
          <w:rFonts w:ascii="宋体" w:hAnsi="宋体" w:hint="eastAsia"/>
          <w:sz w:val="24"/>
        </w:rPr>
        <w:t>地址：</w:t>
      </w:r>
    </w:p>
    <w:p w:rsidR="00AD0A8E" w:rsidRDefault="004D302D">
      <w:pPr>
        <w:spacing w:line="360" w:lineRule="auto"/>
        <w:rPr>
          <w:rFonts w:ascii="宋体" w:hAnsi="宋体"/>
          <w:sz w:val="24"/>
        </w:rPr>
      </w:pPr>
      <w:r>
        <w:rPr>
          <w:rFonts w:ascii="宋体" w:hAnsi="宋体" w:hint="eastAsia"/>
          <w:sz w:val="24"/>
        </w:rPr>
        <w:t>邮编： </w:t>
      </w:r>
    </w:p>
    <w:p w:rsidR="00AD0A8E" w:rsidRDefault="004D302D">
      <w:pPr>
        <w:spacing w:line="360" w:lineRule="auto"/>
        <w:rPr>
          <w:rFonts w:ascii="宋体" w:hAnsi="宋体"/>
          <w:sz w:val="24"/>
        </w:rPr>
      </w:pPr>
      <w:r>
        <w:rPr>
          <w:rFonts w:ascii="宋体" w:hAnsi="宋体" w:hint="eastAsia"/>
          <w:sz w:val="24"/>
        </w:rPr>
        <w:t>电话：</w:t>
      </w:r>
    </w:p>
    <w:p w:rsidR="00AD0A8E" w:rsidRDefault="004D302D">
      <w:pPr>
        <w:spacing w:line="360" w:lineRule="auto"/>
        <w:rPr>
          <w:rFonts w:ascii="宋体" w:hAnsi="宋体"/>
          <w:sz w:val="24"/>
        </w:rPr>
      </w:pPr>
      <w:r>
        <w:rPr>
          <w:rFonts w:ascii="宋体" w:hAnsi="宋体" w:hint="eastAsia"/>
          <w:sz w:val="24"/>
        </w:rPr>
        <w:t>传真：</w:t>
      </w:r>
    </w:p>
    <w:p w:rsidR="00AD0A8E" w:rsidRDefault="004D302D">
      <w:pPr>
        <w:spacing w:line="360" w:lineRule="auto"/>
        <w:rPr>
          <w:rFonts w:ascii="宋体" w:hAnsi="宋体"/>
          <w:sz w:val="24"/>
        </w:rPr>
      </w:pPr>
      <w:r>
        <w:rPr>
          <w:rFonts w:ascii="宋体" w:hAnsi="宋体" w:hint="eastAsia"/>
          <w:sz w:val="24"/>
        </w:rPr>
        <w:t>授权代表签字：                </w:t>
      </w:r>
    </w:p>
    <w:p w:rsidR="00AD0A8E" w:rsidRDefault="004D302D">
      <w:pPr>
        <w:spacing w:line="360" w:lineRule="auto"/>
        <w:rPr>
          <w:rFonts w:ascii="宋体" w:hAnsi="宋体"/>
          <w:sz w:val="24"/>
        </w:rPr>
      </w:pPr>
      <w:r>
        <w:rPr>
          <w:rFonts w:ascii="宋体" w:hAnsi="宋体" w:hint="eastAsia"/>
          <w:sz w:val="24"/>
        </w:rPr>
        <w:t>日期：                    </w:t>
      </w:r>
    </w:p>
    <w:p w:rsidR="00AD0A8E" w:rsidRDefault="00AD0A8E">
      <w:pPr>
        <w:spacing w:line="360" w:lineRule="auto"/>
        <w:rPr>
          <w:rFonts w:ascii="宋体" w:hAnsi="宋体"/>
          <w:sz w:val="24"/>
        </w:rPr>
      </w:pPr>
    </w:p>
    <w:p w:rsidR="00AD0A8E" w:rsidRDefault="00AD0A8E">
      <w:pPr>
        <w:spacing w:line="400" w:lineRule="exact"/>
        <w:rPr>
          <w:rFonts w:ascii="宋体" w:hAnsi="宋体"/>
          <w:sz w:val="24"/>
        </w:rPr>
        <w:sectPr w:rsidR="00AD0A8E">
          <w:pgSz w:w="11906" w:h="16838"/>
          <w:pgMar w:top="1247" w:right="924" w:bottom="1089" w:left="1259" w:header="851" w:footer="646" w:gutter="0"/>
          <w:cols w:space="720"/>
          <w:docGrid w:linePitch="312"/>
        </w:sectPr>
      </w:pPr>
    </w:p>
    <w:p w:rsidR="00AD0A8E" w:rsidRDefault="004D302D">
      <w:pPr>
        <w:pStyle w:val="af2"/>
        <w:rPr>
          <w:rFonts w:ascii="宋体" w:hAnsi="宋体"/>
          <w:sz w:val="28"/>
          <w:szCs w:val="28"/>
        </w:rPr>
      </w:pPr>
      <w:r>
        <w:rPr>
          <w:rFonts w:ascii="宋体" w:hAnsi="宋体" w:hint="eastAsia"/>
          <w:sz w:val="28"/>
          <w:szCs w:val="28"/>
        </w:rPr>
        <w:lastRenderedPageBreak/>
        <w:t>五、报名材料格式</w:t>
      </w:r>
    </w:p>
    <w:p w:rsidR="00AD0A8E" w:rsidRDefault="00AD0A8E">
      <w:pPr>
        <w:spacing w:before="120"/>
        <w:rPr>
          <w:rFonts w:ascii="宋体" w:hAnsi="宋体"/>
          <w:sz w:val="24"/>
        </w:rPr>
      </w:pPr>
    </w:p>
    <w:p w:rsidR="00AD0A8E" w:rsidRDefault="00AD0A8E">
      <w:pPr>
        <w:spacing w:before="120"/>
        <w:rPr>
          <w:rFonts w:ascii="宋体" w:hAnsi="宋体"/>
          <w:sz w:val="24"/>
        </w:rPr>
      </w:pPr>
    </w:p>
    <w:p w:rsidR="00AD0A8E" w:rsidRDefault="004D302D">
      <w:pPr>
        <w:spacing w:before="120"/>
        <w:rPr>
          <w:rFonts w:ascii="宋体" w:hAnsi="宋体"/>
          <w:sz w:val="24"/>
        </w:rPr>
      </w:pPr>
      <w:r>
        <w:rPr>
          <w:rFonts w:ascii="宋体" w:hAnsi="宋体" w:hint="eastAsia"/>
          <w:sz w:val="24"/>
        </w:rPr>
        <w:t>注释：</w:t>
      </w:r>
    </w:p>
    <w:p w:rsidR="00AD0A8E" w:rsidRDefault="004D302D">
      <w:pPr>
        <w:spacing w:line="440" w:lineRule="exact"/>
        <w:ind w:firstLineChars="200" w:firstLine="480"/>
        <w:rPr>
          <w:rFonts w:ascii="宋体" w:hAnsi="宋体"/>
          <w:sz w:val="24"/>
        </w:rPr>
      </w:pPr>
      <w:r>
        <w:rPr>
          <w:rFonts w:ascii="宋体" w:hAnsi="宋体" w:hint="eastAsia"/>
          <w:sz w:val="24"/>
        </w:rPr>
        <w:t>以下文件格式仅供参考，报价人应结合竞价文件要求制作和提供报名材料。</w:t>
      </w:r>
    </w:p>
    <w:p w:rsidR="00AD0A8E" w:rsidRDefault="00AD0A8E">
      <w:pPr>
        <w:pStyle w:val="a9"/>
      </w:pPr>
    </w:p>
    <w:p w:rsidR="00AD0A8E" w:rsidRDefault="00AD0A8E">
      <w:pPr>
        <w:pStyle w:val="a9"/>
      </w:pPr>
    </w:p>
    <w:p w:rsidR="00AD0A8E" w:rsidRDefault="00AD0A8E">
      <w:pPr>
        <w:pStyle w:val="a9"/>
      </w:pPr>
    </w:p>
    <w:p w:rsidR="00AD0A8E" w:rsidRDefault="004D302D">
      <w:pPr>
        <w:pStyle w:val="33"/>
        <w:spacing w:line="360" w:lineRule="auto"/>
        <w:outlineLvl w:val="9"/>
        <w:rPr>
          <w:rFonts w:hAnsi="宋体"/>
          <w:b/>
          <w:bCs/>
          <w:szCs w:val="28"/>
        </w:rPr>
      </w:pPr>
      <w:r>
        <w:rPr>
          <w:rFonts w:hAnsi="宋体" w:hint="eastAsia"/>
          <w:b/>
          <w:bCs/>
          <w:szCs w:val="28"/>
        </w:rPr>
        <w:t xml:space="preserve">    提醒：报名文件应与报价文件的实质性内容一致，但无需提供《报价一览表》及其他有关报价的内容。</w:t>
      </w:r>
    </w:p>
    <w:p w:rsidR="00AD0A8E" w:rsidRDefault="00AD0A8E">
      <w:pPr>
        <w:pStyle w:val="33"/>
        <w:spacing w:line="360" w:lineRule="auto"/>
        <w:outlineLvl w:val="9"/>
        <w:rPr>
          <w:rFonts w:hAnsi="宋体"/>
          <w:bCs/>
          <w:sz w:val="24"/>
          <w:szCs w:val="24"/>
        </w:rPr>
      </w:pPr>
    </w:p>
    <w:p w:rsidR="00AD0A8E" w:rsidRDefault="00AD0A8E">
      <w:pPr>
        <w:pStyle w:val="a9"/>
        <w:sectPr w:rsidR="00AD0A8E">
          <w:pgSz w:w="11906" w:h="16838"/>
          <w:pgMar w:top="1247" w:right="924" w:bottom="1089" w:left="1259" w:header="851" w:footer="646" w:gutter="0"/>
          <w:cols w:space="720"/>
          <w:docGrid w:linePitch="312"/>
        </w:sectPr>
      </w:pPr>
    </w:p>
    <w:p w:rsidR="00AD0A8E" w:rsidRDefault="00AD0A8E">
      <w:pPr>
        <w:pStyle w:val="aa"/>
        <w:tabs>
          <w:tab w:val="left" w:pos="1560"/>
        </w:tabs>
        <w:spacing w:line="360" w:lineRule="auto"/>
        <w:jc w:val="center"/>
        <w:textAlignment w:val="baseline"/>
        <w:rPr>
          <w:rFonts w:hAnsi="宋体"/>
          <w:b/>
          <w:sz w:val="72"/>
          <w:szCs w:val="72"/>
        </w:rPr>
      </w:pPr>
    </w:p>
    <w:p w:rsidR="00AD0A8E" w:rsidRDefault="004D302D">
      <w:pPr>
        <w:pStyle w:val="aa"/>
        <w:tabs>
          <w:tab w:val="left" w:pos="1560"/>
        </w:tabs>
        <w:spacing w:line="360" w:lineRule="auto"/>
        <w:jc w:val="center"/>
        <w:textAlignment w:val="baseline"/>
        <w:rPr>
          <w:rFonts w:hAnsi="宋体"/>
          <w:b/>
          <w:sz w:val="72"/>
          <w:szCs w:val="72"/>
        </w:rPr>
      </w:pPr>
      <w:r>
        <w:rPr>
          <w:rFonts w:hAnsi="宋体" w:hint="eastAsia"/>
          <w:b/>
          <w:sz w:val="72"/>
          <w:szCs w:val="72"/>
        </w:rPr>
        <w:t>报 名 材 料</w:t>
      </w:r>
    </w:p>
    <w:p w:rsidR="00AD0A8E" w:rsidRDefault="004D302D">
      <w:pPr>
        <w:pStyle w:val="aa"/>
        <w:tabs>
          <w:tab w:val="left" w:pos="1560"/>
        </w:tabs>
        <w:spacing w:line="360" w:lineRule="auto"/>
        <w:jc w:val="center"/>
        <w:textAlignment w:val="baseline"/>
        <w:rPr>
          <w:rFonts w:hAnsi="宋体"/>
          <w:b/>
          <w:sz w:val="72"/>
          <w:szCs w:val="72"/>
        </w:rPr>
      </w:pPr>
      <w:r>
        <w:rPr>
          <w:rFonts w:hAnsi="宋体" w:hint="eastAsia"/>
          <w:b/>
          <w:sz w:val="28"/>
          <w:szCs w:val="28"/>
        </w:rPr>
        <w:t>（竞价前递交）</w:t>
      </w:r>
    </w:p>
    <w:p w:rsidR="00AD0A8E" w:rsidRDefault="00AD0A8E">
      <w:pPr>
        <w:pStyle w:val="aa"/>
        <w:tabs>
          <w:tab w:val="left" w:pos="1560"/>
        </w:tabs>
        <w:spacing w:line="360" w:lineRule="auto"/>
        <w:ind w:firstLineChars="247" w:firstLine="744"/>
        <w:textAlignment w:val="baseline"/>
        <w:rPr>
          <w:rFonts w:hAnsi="宋体"/>
          <w:b/>
          <w:sz w:val="30"/>
        </w:rPr>
      </w:pPr>
    </w:p>
    <w:p w:rsidR="00AD0A8E" w:rsidRDefault="00AD0A8E">
      <w:pPr>
        <w:pStyle w:val="aa"/>
        <w:tabs>
          <w:tab w:val="left" w:pos="1560"/>
        </w:tabs>
        <w:spacing w:line="360" w:lineRule="auto"/>
        <w:ind w:firstLineChars="247" w:firstLine="744"/>
        <w:textAlignment w:val="baseline"/>
        <w:rPr>
          <w:rFonts w:hAnsi="宋体"/>
          <w:b/>
          <w:sz w:val="30"/>
        </w:rPr>
      </w:pPr>
    </w:p>
    <w:p w:rsidR="00AD0A8E" w:rsidRDefault="004D302D">
      <w:pPr>
        <w:pStyle w:val="aa"/>
        <w:tabs>
          <w:tab w:val="left" w:pos="1560"/>
        </w:tabs>
        <w:spacing w:line="360" w:lineRule="auto"/>
        <w:ind w:firstLineChars="247" w:firstLine="744"/>
        <w:textAlignment w:val="baseline"/>
        <w:rPr>
          <w:rFonts w:hAnsi="宋体"/>
          <w:b/>
          <w:sz w:val="30"/>
          <w:u w:val="single"/>
        </w:rPr>
      </w:pPr>
      <w:r>
        <w:rPr>
          <w:rFonts w:hAnsi="宋体" w:hint="eastAsia"/>
          <w:b/>
          <w:sz w:val="30"/>
        </w:rPr>
        <w:t>项目编号：</w:t>
      </w:r>
    </w:p>
    <w:p w:rsidR="00AD0A8E" w:rsidRDefault="004D302D">
      <w:pPr>
        <w:pStyle w:val="aa"/>
        <w:spacing w:line="360" w:lineRule="auto"/>
        <w:ind w:firstLineChars="245" w:firstLine="738"/>
        <w:textAlignment w:val="baseline"/>
        <w:rPr>
          <w:rFonts w:hAnsi="宋体"/>
          <w:b/>
          <w:sz w:val="30"/>
          <w:u w:val="single"/>
        </w:rPr>
      </w:pPr>
      <w:r>
        <w:rPr>
          <w:rFonts w:hAnsi="宋体" w:hint="eastAsia"/>
          <w:b/>
          <w:sz w:val="30"/>
        </w:rPr>
        <w:t>所投合同包号：</w:t>
      </w:r>
    </w:p>
    <w:p w:rsidR="00AD0A8E" w:rsidRDefault="004D302D">
      <w:pPr>
        <w:pStyle w:val="aa"/>
        <w:tabs>
          <w:tab w:val="left" w:pos="1560"/>
        </w:tabs>
        <w:spacing w:line="360" w:lineRule="auto"/>
        <w:textAlignment w:val="baseline"/>
        <w:rPr>
          <w:rFonts w:hAnsi="宋体"/>
          <w:b/>
          <w:sz w:val="30"/>
        </w:rPr>
      </w:pPr>
      <w:r>
        <w:rPr>
          <w:rFonts w:hAnsi="宋体" w:hint="eastAsia"/>
          <w:b/>
          <w:sz w:val="30"/>
        </w:rPr>
        <w:t xml:space="preserve">     项目名称：</w:t>
      </w:r>
    </w:p>
    <w:p w:rsidR="00AD0A8E" w:rsidRDefault="004D302D">
      <w:pPr>
        <w:spacing w:line="360" w:lineRule="auto"/>
        <w:ind w:firstLineChars="245" w:firstLine="738"/>
        <w:rPr>
          <w:rFonts w:ascii="宋体" w:hAnsi="宋体"/>
          <w:b/>
          <w:sz w:val="30"/>
          <w:u w:val="single"/>
        </w:rPr>
      </w:pPr>
      <w:r>
        <w:rPr>
          <w:rFonts w:ascii="宋体" w:hAnsi="宋体" w:hint="eastAsia"/>
          <w:b/>
          <w:sz w:val="30"/>
        </w:rPr>
        <w:t>报价人名称 ：</w:t>
      </w:r>
    </w:p>
    <w:p w:rsidR="00AD0A8E" w:rsidRDefault="004D302D">
      <w:pPr>
        <w:spacing w:line="360" w:lineRule="auto"/>
        <w:ind w:firstLineChars="49" w:firstLine="148"/>
        <w:rPr>
          <w:rFonts w:ascii="宋体" w:hAnsi="宋体"/>
          <w:b/>
          <w:sz w:val="30"/>
        </w:rPr>
      </w:pPr>
      <w:r>
        <w:rPr>
          <w:rFonts w:ascii="宋体" w:hAnsi="宋体" w:hint="eastAsia"/>
          <w:b/>
          <w:sz w:val="30"/>
        </w:rPr>
        <w:t xml:space="preserve">    地址：</w:t>
      </w:r>
    </w:p>
    <w:p w:rsidR="00AD0A8E" w:rsidRDefault="004D302D">
      <w:pPr>
        <w:spacing w:line="360" w:lineRule="auto"/>
        <w:ind w:firstLineChars="245" w:firstLine="738"/>
        <w:rPr>
          <w:rFonts w:ascii="宋体" w:hAnsi="宋体"/>
          <w:b/>
          <w:sz w:val="30"/>
          <w:u w:val="single"/>
        </w:rPr>
      </w:pPr>
      <w:r>
        <w:rPr>
          <w:rFonts w:ascii="宋体" w:hAnsi="宋体" w:hint="eastAsia"/>
          <w:b/>
          <w:sz w:val="30"/>
        </w:rPr>
        <w:t>电话：    传真：    邮编：</w:t>
      </w:r>
    </w:p>
    <w:p w:rsidR="00AD0A8E" w:rsidRDefault="004D302D">
      <w:pPr>
        <w:spacing w:line="360" w:lineRule="auto"/>
        <w:ind w:firstLineChars="246" w:firstLine="741"/>
        <w:rPr>
          <w:rFonts w:ascii="宋体" w:hAnsi="宋体"/>
          <w:b/>
          <w:sz w:val="30"/>
          <w:u w:val="single"/>
        </w:rPr>
      </w:pPr>
      <w:r>
        <w:rPr>
          <w:rFonts w:ascii="宋体" w:hAnsi="宋体" w:hint="eastAsia"/>
          <w:b/>
          <w:sz w:val="30"/>
        </w:rPr>
        <w:t>报价人代表（印刷体）：       签字：</w:t>
      </w:r>
    </w:p>
    <w:p w:rsidR="00AD0A8E" w:rsidRDefault="004D302D">
      <w:pPr>
        <w:spacing w:line="360" w:lineRule="auto"/>
        <w:ind w:firstLineChars="246" w:firstLine="741"/>
        <w:rPr>
          <w:rFonts w:ascii="宋体" w:hAnsi="宋体"/>
          <w:b/>
          <w:sz w:val="30"/>
        </w:rPr>
      </w:pPr>
      <w:r>
        <w:rPr>
          <w:rFonts w:ascii="宋体" w:hAnsi="宋体" w:hint="eastAsia"/>
          <w:b/>
          <w:sz w:val="30"/>
        </w:rPr>
        <w:t>手机：         日期 ：  年 月 日</w:t>
      </w:r>
    </w:p>
    <w:p w:rsidR="00AD0A8E" w:rsidRDefault="004D302D">
      <w:pPr>
        <w:pStyle w:val="33"/>
        <w:spacing w:after="120" w:line="500" w:lineRule="exact"/>
        <w:jc w:val="center"/>
        <w:outlineLvl w:val="9"/>
        <w:rPr>
          <w:rFonts w:hAnsi="宋体"/>
          <w:bCs/>
          <w:sz w:val="24"/>
          <w:szCs w:val="24"/>
        </w:rPr>
      </w:pPr>
      <w:r>
        <w:rPr>
          <w:rFonts w:hAnsi="宋体"/>
          <w:bCs/>
          <w:sz w:val="24"/>
          <w:szCs w:val="24"/>
        </w:rPr>
        <w:t xml:space="preserve"> </w:t>
      </w:r>
    </w:p>
    <w:p w:rsidR="00AD0A8E" w:rsidRDefault="00AD0A8E">
      <w:pPr>
        <w:rPr>
          <w:rFonts w:ascii="宋体" w:hAnsi="宋体"/>
          <w:sz w:val="24"/>
        </w:rPr>
      </w:pPr>
    </w:p>
    <w:p w:rsidR="00AD0A8E" w:rsidRDefault="00AD0A8E">
      <w:pPr>
        <w:jc w:val="center"/>
        <w:rPr>
          <w:rFonts w:ascii="宋体" w:hAnsi="宋体"/>
          <w:sz w:val="24"/>
        </w:rPr>
      </w:pPr>
    </w:p>
    <w:sectPr w:rsidR="00AD0A8E" w:rsidSect="00AD0A8E">
      <w:headerReference w:type="default" r:id="rId11"/>
      <w:footerReference w:type="default" r:id="rId12"/>
      <w:pgSz w:w="11906" w:h="16838"/>
      <w:pgMar w:top="1417" w:right="1134" w:bottom="141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02D" w:rsidRDefault="004D302D" w:rsidP="00AD0A8E">
      <w:r>
        <w:separator/>
      </w:r>
    </w:p>
  </w:endnote>
  <w:endnote w:type="continuationSeparator" w:id="0">
    <w:p w:rsidR="004D302D" w:rsidRDefault="004D302D" w:rsidP="00AD0A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G Times">
    <w:altName w:val="Segoe Print"/>
    <w:panose1 w:val="020206030504050203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default"/>
    <w:sig w:usb0="E10002FF" w:usb1="4000FCFF" w:usb2="00000009" w:usb3="00000000" w:csb0="6000019F" w:csb1="DFD7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YaHei UI Light">
    <w:altName w:val="宋体"/>
    <w:charset w:val="86"/>
    <w:family w:val="swiss"/>
    <w:pitch w:val="default"/>
    <w:sig w:usb0="00000000" w:usb1="00000000" w:usb2="00000016" w:usb3="00000000" w:csb0="0004001F" w:csb1="00000000"/>
  </w:font>
  <w:font w:name="font-weight : 400">
    <w:altName w:val="Courier New"/>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华文细黑">
    <w:charset w:val="86"/>
    <w:family w:val="auto"/>
    <w:pitch w:val="default"/>
    <w:sig w:usb0="00000287" w:usb1="080F0000" w:usb2="00000000" w:usb3="00000000" w:csb0="0004009F" w:csb1="DFD70000"/>
  </w:font>
  <w:font w:name="Arial Narrow">
    <w:charset w:val="00"/>
    <w:family w:val="swiss"/>
    <w:pitch w:val="default"/>
    <w:sig w:usb0="00000287" w:usb1="00000800" w:usb2="00000000" w:usb3="00000000" w:csb0="2000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8E" w:rsidRDefault="00654049">
    <w:pPr>
      <w:pStyle w:val="ad"/>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filled="f" stroked="f">
          <v:textbox style="mso-fit-shape-to-text:t" inset="0,0,0,0">
            <w:txbxContent>
              <w:p w:rsidR="00AD0A8E" w:rsidRDefault="00654049">
                <w:pPr>
                  <w:pStyle w:val="ad"/>
                  <w:jc w:val="center"/>
                </w:pPr>
                <w:r>
                  <w:fldChar w:fldCharType="begin"/>
                </w:r>
                <w:r w:rsidR="004D302D">
                  <w:instrText xml:space="preserve"> PAGE   \* MERGEFORMAT </w:instrText>
                </w:r>
                <w:r>
                  <w:fldChar w:fldCharType="separate"/>
                </w:r>
                <w:r w:rsidR="009B16D4" w:rsidRPr="009B16D4">
                  <w:rPr>
                    <w:noProof/>
                    <w:lang w:val="zh-CN"/>
                  </w:rPr>
                  <w:t>17</w:t>
                </w:r>
                <w:r>
                  <w:fldChar w:fldCharType="end"/>
                </w:r>
              </w:p>
            </w:txbxContent>
          </v:textbox>
          <w10:wrap anchorx="margin"/>
        </v:shape>
      </w:pict>
    </w:r>
  </w:p>
  <w:p w:rsidR="00AD0A8E" w:rsidRDefault="00AD0A8E">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8E" w:rsidRDefault="00654049">
    <w:pPr>
      <w:pStyle w:val="ad"/>
    </w:pPr>
    <w:r>
      <w:pict>
        <v:shapetype id="_x0000_t202" coordsize="21600,21600" o:spt="202" path="m,l,21600r21600,l21600,xe">
          <v:stroke joinstyle="miter"/>
          <v:path gradientshapeok="t" o:connecttype="rect"/>
        </v:shapetype>
        <v:shape id="_x0000_s1028"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filled="f" stroked="f">
          <v:textbox style="mso-fit-shape-to-text:t" inset="0,0,0,0">
            <w:txbxContent>
              <w:p w:rsidR="00AD0A8E" w:rsidRDefault="00654049">
                <w:pPr>
                  <w:pStyle w:val="ad"/>
                  <w:rPr>
                    <w:rStyle w:val="af6"/>
                  </w:rPr>
                </w:pPr>
                <w:r>
                  <w:fldChar w:fldCharType="begin"/>
                </w:r>
                <w:r w:rsidR="004D302D">
                  <w:rPr>
                    <w:rStyle w:val="af6"/>
                  </w:rPr>
                  <w:instrText xml:space="preserve">PAGE  </w:instrText>
                </w:r>
                <w:r>
                  <w:fldChar w:fldCharType="separate"/>
                </w:r>
                <w:r w:rsidR="009B16D4">
                  <w:rPr>
                    <w:rStyle w:val="af6"/>
                    <w:noProof/>
                  </w:rPr>
                  <w:t>35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8E" w:rsidRDefault="00654049">
    <w:pPr>
      <w:pStyle w:val="ad"/>
    </w:pPr>
    <w:r>
      <w:pict>
        <v:shapetype id="_x0000_t202" coordsize="21600,21600" o:spt="202" path="m,l,21600r21600,l21600,xe">
          <v:stroke joinstyle="miter"/>
          <v:path gradientshapeok="t" o:connecttype="rect"/>
        </v:shapetype>
        <v:shape id="_x0000_s1027"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filled="f" stroked="f">
          <v:textbox style="mso-fit-shape-to-text:t" inset="0,0,0,0">
            <w:txbxContent>
              <w:p w:rsidR="00AD0A8E" w:rsidRDefault="00654049">
                <w:pPr>
                  <w:pStyle w:val="ad"/>
                  <w:rPr>
                    <w:rStyle w:val="af6"/>
                  </w:rPr>
                </w:pPr>
                <w:r>
                  <w:fldChar w:fldCharType="begin"/>
                </w:r>
                <w:r w:rsidR="004D302D">
                  <w:rPr>
                    <w:rStyle w:val="af6"/>
                  </w:rPr>
                  <w:instrText xml:space="preserve">PAGE  </w:instrText>
                </w:r>
                <w:r>
                  <w:fldChar w:fldCharType="separate"/>
                </w:r>
                <w:r w:rsidR="009B16D4">
                  <w:rPr>
                    <w:rStyle w:val="af6"/>
                    <w:noProof/>
                  </w:rPr>
                  <w:t>36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02D" w:rsidRDefault="004D302D" w:rsidP="00AD0A8E">
      <w:r>
        <w:separator/>
      </w:r>
    </w:p>
  </w:footnote>
  <w:footnote w:type="continuationSeparator" w:id="0">
    <w:p w:rsidR="004D302D" w:rsidRDefault="004D302D" w:rsidP="00AD0A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8E" w:rsidRDefault="00AD0A8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A8E" w:rsidRDefault="004D302D">
    <w:pPr>
      <w:pStyle w:val="ae"/>
      <w:jc w:val="left"/>
      <w:rPr>
        <w:rFonts w:ascii="宋体" w:hAnsi="宋体"/>
      </w:rPr>
    </w:pPr>
    <w:r>
      <w:rPr>
        <w:rFonts w:ascii="宋体" w:hAnsi="宋体" w:hint="eastAsia"/>
      </w:rPr>
      <w:t>福建方兴招标代理有限公司                                                                          竞价文件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A7C4DD"/>
    <w:multiLevelType w:val="singleLevel"/>
    <w:tmpl w:val="DCA7C4DD"/>
    <w:lvl w:ilvl="0">
      <w:start w:val="3"/>
      <w:numFmt w:val="chineseCounting"/>
      <w:suff w:val="nothing"/>
      <w:lvlText w:val="%1、"/>
      <w:lvlJc w:val="left"/>
      <w:pPr>
        <w:ind w:left="57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YN">
    <w15:presenceInfo w15:providerId="WPS Office" w15:userId="20287997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revisionView w:markup="0"/>
  <w:trackRevisions/>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
  <w:docVars>
    <w:docVar w:name="commondata" w:val="eyJoZGlkIjoiMGM2Yjg0NTc4OWNiZGE0NDBhNTA0MDBmMTdkZjMzZmIifQ=="/>
  </w:docVars>
  <w:rsids>
    <w:rsidRoot w:val="00172A27"/>
    <w:rsid w:val="00002665"/>
    <w:rsid w:val="00004829"/>
    <w:rsid w:val="00006E68"/>
    <w:rsid w:val="00007129"/>
    <w:rsid w:val="00025E1D"/>
    <w:rsid w:val="00034DA2"/>
    <w:rsid w:val="00034E1E"/>
    <w:rsid w:val="00044E79"/>
    <w:rsid w:val="00054EA6"/>
    <w:rsid w:val="000552E6"/>
    <w:rsid w:val="000573D8"/>
    <w:rsid w:val="00063711"/>
    <w:rsid w:val="00064ECA"/>
    <w:rsid w:val="00070D60"/>
    <w:rsid w:val="000717F7"/>
    <w:rsid w:val="0007641A"/>
    <w:rsid w:val="0008437E"/>
    <w:rsid w:val="00085D4B"/>
    <w:rsid w:val="00086E1B"/>
    <w:rsid w:val="00093ED6"/>
    <w:rsid w:val="000A026A"/>
    <w:rsid w:val="000A1DB5"/>
    <w:rsid w:val="000A6F8F"/>
    <w:rsid w:val="000B07B9"/>
    <w:rsid w:val="000B40FA"/>
    <w:rsid w:val="000D5615"/>
    <w:rsid w:val="000D67F5"/>
    <w:rsid w:val="000E1F46"/>
    <w:rsid w:val="000E674B"/>
    <w:rsid w:val="000E6C25"/>
    <w:rsid w:val="000F035B"/>
    <w:rsid w:val="0010163F"/>
    <w:rsid w:val="00120416"/>
    <w:rsid w:val="00126827"/>
    <w:rsid w:val="00132137"/>
    <w:rsid w:val="00133689"/>
    <w:rsid w:val="00142F3A"/>
    <w:rsid w:val="00147BB1"/>
    <w:rsid w:val="00152331"/>
    <w:rsid w:val="001562D4"/>
    <w:rsid w:val="00163BA1"/>
    <w:rsid w:val="00171E3A"/>
    <w:rsid w:val="00172A27"/>
    <w:rsid w:val="00182BD2"/>
    <w:rsid w:val="00186DF1"/>
    <w:rsid w:val="001A103C"/>
    <w:rsid w:val="001A192C"/>
    <w:rsid w:val="001A31B1"/>
    <w:rsid w:val="001B0345"/>
    <w:rsid w:val="001B1F65"/>
    <w:rsid w:val="001B3276"/>
    <w:rsid w:val="001B4066"/>
    <w:rsid w:val="001C02EB"/>
    <w:rsid w:val="001D74E2"/>
    <w:rsid w:val="001E2E0C"/>
    <w:rsid w:val="001E42EA"/>
    <w:rsid w:val="001E589E"/>
    <w:rsid w:val="001F0227"/>
    <w:rsid w:val="001F2D19"/>
    <w:rsid w:val="001F4D92"/>
    <w:rsid w:val="001F4EF4"/>
    <w:rsid w:val="001F5DE3"/>
    <w:rsid w:val="001F7B8C"/>
    <w:rsid w:val="00204811"/>
    <w:rsid w:val="00206E3F"/>
    <w:rsid w:val="00207A05"/>
    <w:rsid w:val="00210382"/>
    <w:rsid w:val="00211C90"/>
    <w:rsid w:val="00214234"/>
    <w:rsid w:val="00217559"/>
    <w:rsid w:val="002207FF"/>
    <w:rsid w:val="00236441"/>
    <w:rsid w:val="0024553D"/>
    <w:rsid w:val="002521A9"/>
    <w:rsid w:val="002579F0"/>
    <w:rsid w:val="00261163"/>
    <w:rsid w:val="00267133"/>
    <w:rsid w:val="00267813"/>
    <w:rsid w:val="0027285E"/>
    <w:rsid w:val="00275B65"/>
    <w:rsid w:val="00280DCA"/>
    <w:rsid w:val="002917AA"/>
    <w:rsid w:val="00293B9F"/>
    <w:rsid w:val="00294270"/>
    <w:rsid w:val="002944F3"/>
    <w:rsid w:val="00294F90"/>
    <w:rsid w:val="00295BC9"/>
    <w:rsid w:val="00296A2D"/>
    <w:rsid w:val="0029777D"/>
    <w:rsid w:val="002A5B17"/>
    <w:rsid w:val="002B1951"/>
    <w:rsid w:val="002B2F55"/>
    <w:rsid w:val="002C1655"/>
    <w:rsid w:val="002C2415"/>
    <w:rsid w:val="002D069C"/>
    <w:rsid w:val="002D112A"/>
    <w:rsid w:val="002D217D"/>
    <w:rsid w:val="002D41C5"/>
    <w:rsid w:val="002D6D3F"/>
    <w:rsid w:val="002E4518"/>
    <w:rsid w:val="002F0529"/>
    <w:rsid w:val="002F0804"/>
    <w:rsid w:val="002F0B89"/>
    <w:rsid w:val="002F2ECE"/>
    <w:rsid w:val="002F499A"/>
    <w:rsid w:val="002F54AB"/>
    <w:rsid w:val="0030455E"/>
    <w:rsid w:val="00310FC3"/>
    <w:rsid w:val="00316119"/>
    <w:rsid w:val="0031761A"/>
    <w:rsid w:val="00320E42"/>
    <w:rsid w:val="0032667E"/>
    <w:rsid w:val="00326A9B"/>
    <w:rsid w:val="00333587"/>
    <w:rsid w:val="00333938"/>
    <w:rsid w:val="0033435B"/>
    <w:rsid w:val="00335B82"/>
    <w:rsid w:val="003413A5"/>
    <w:rsid w:val="00344606"/>
    <w:rsid w:val="00347F71"/>
    <w:rsid w:val="00350A32"/>
    <w:rsid w:val="00353D51"/>
    <w:rsid w:val="003541A6"/>
    <w:rsid w:val="00360C31"/>
    <w:rsid w:val="003641AF"/>
    <w:rsid w:val="00367946"/>
    <w:rsid w:val="00376C57"/>
    <w:rsid w:val="00376CD5"/>
    <w:rsid w:val="003771A2"/>
    <w:rsid w:val="003801C0"/>
    <w:rsid w:val="00381257"/>
    <w:rsid w:val="0039022D"/>
    <w:rsid w:val="00393156"/>
    <w:rsid w:val="003941DC"/>
    <w:rsid w:val="003A0CAF"/>
    <w:rsid w:val="003A2AE7"/>
    <w:rsid w:val="003A5878"/>
    <w:rsid w:val="003A6C54"/>
    <w:rsid w:val="003A7A59"/>
    <w:rsid w:val="003B4723"/>
    <w:rsid w:val="003B7D13"/>
    <w:rsid w:val="003E1F5B"/>
    <w:rsid w:val="003E3734"/>
    <w:rsid w:val="003E61A5"/>
    <w:rsid w:val="003F05F1"/>
    <w:rsid w:val="003F2673"/>
    <w:rsid w:val="00402F83"/>
    <w:rsid w:val="004164F1"/>
    <w:rsid w:val="00424801"/>
    <w:rsid w:val="00435403"/>
    <w:rsid w:val="0043548B"/>
    <w:rsid w:val="00436D9C"/>
    <w:rsid w:val="004438BC"/>
    <w:rsid w:val="00444E5C"/>
    <w:rsid w:val="0046117F"/>
    <w:rsid w:val="004709AE"/>
    <w:rsid w:val="00472D77"/>
    <w:rsid w:val="00473EFB"/>
    <w:rsid w:val="00475AF7"/>
    <w:rsid w:val="00477211"/>
    <w:rsid w:val="00484325"/>
    <w:rsid w:val="004911BD"/>
    <w:rsid w:val="004940E5"/>
    <w:rsid w:val="004961A1"/>
    <w:rsid w:val="00496927"/>
    <w:rsid w:val="004A3C5D"/>
    <w:rsid w:val="004A5124"/>
    <w:rsid w:val="004B187F"/>
    <w:rsid w:val="004B2829"/>
    <w:rsid w:val="004B56B7"/>
    <w:rsid w:val="004D1B96"/>
    <w:rsid w:val="004D302D"/>
    <w:rsid w:val="004D5168"/>
    <w:rsid w:val="004D6193"/>
    <w:rsid w:val="004D772F"/>
    <w:rsid w:val="004E257D"/>
    <w:rsid w:val="004F1F8A"/>
    <w:rsid w:val="00500409"/>
    <w:rsid w:val="00506009"/>
    <w:rsid w:val="00514D0A"/>
    <w:rsid w:val="00516973"/>
    <w:rsid w:val="00517698"/>
    <w:rsid w:val="005200CC"/>
    <w:rsid w:val="0052368C"/>
    <w:rsid w:val="005243E2"/>
    <w:rsid w:val="005275E9"/>
    <w:rsid w:val="005278AC"/>
    <w:rsid w:val="00531513"/>
    <w:rsid w:val="00532A82"/>
    <w:rsid w:val="00542DF5"/>
    <w:rsid w:val="00543558"/>
    <w:rsid w:val="00551A0B"/>
    <w:rsid w:val="00554E02"/>
    <w:rsid w:val="00556B66"/>
    <w:rsid w:val="00557ACF"/>
    <w:rsid w:val="00557F7B"/>
    <w:rsid w:val="005608F0"/>
    <w:rsid w:val="00564B26"/>
    <w:rsid w:val="00576627"/>
    <w:rsid w:val="00576C77"/>
    <w:rsid w:val="005806B9"/>
    <w:rsid w:val="00580ECE"/>
    <w:rsid w:val="0058360E"/>
    <w:rsid w:val="00583B17"/>
    <w:rsid w:val="00583FC9"/>
    <w:rsid w:val="0058414C"/>
    <w:rsid w:val="00590DC3"/>
    <w:rsid w:val="005A5048"/>
    <w:rsid w:val="005B3640"/>
    <w:rsid w:val="005C6CA7"/>
    <w:rsid w:val="005D1E5F"/>
    <w:rsid w:val="005D7AED"/>
    <w:rsid w:val="005E3139"/>
    <w:rsid w:val="005F25CE"/>
    <w:rsid w:val="005F68A8"/>
    <w:rsid w:val="00604101"/>
    <w:rsid w:val="00607ECB"/>
    <w:rsid w:val="006306CF"/>
    <w:rsid w:val="00634329"/>
    <w:rsid w:val="00637C81"/>
    <w:rsid w:val="00640000"/>
    <w:rsid w:val="00641C54"/>
    <w:rsid w:val="006464C7"/>
    <w:rsid w:val="006535FE"/>
    <w:rsid w:val="00654049"/>
    <w:rsid w:val="006562A2"/>
    <w:rsid w:val="006634EA"/>
    <w:rsid w:val="00664B20"/>
    <w:rsid w:val="00665666"/>
    <w:rsid w:val="00685CE5"/>
    <w:rsid w:val="00690BAA"/>
    <w:rsid w:val="00692FAC"/>
    <w:rsid w:val="006A1354"/>
    <w:rsid w:val="006A72F4"/>
    <w:rsid w:val="006B3D27"/>
    <w:rsid w:val="006C3F81"/>
    <w:rsid w:val="006C4AFD"/>
    <w:rsid w:val="006D0B8F"/>
    <w:rsid w:val="006D7F24"/>
    <w:rsid w:val="006E134D"/>
    <w:rsid w:val="006E55B9"/>
    <w:rsid w:val="006F0878"/>
    <w:rsid w:val="006F11AF"/>
    <w:rsid w:val="006F3016"/>
    <w:rsid w:val="006F5885"/>
    <w:rsid w:val="006F717E"/>
    <w:rsid w:val="00707871"/>
    <w:rsid w:val="00712785"/>
    <w:rsid w:val="007137BC"/>
    <w:rsid w:val="00720B0F"/>
    <w:rsid w:val="007232EC"/>
    <w:rsid w:val="00723F79"/>
    <w:rsid w:val="007250F5"/>
    <w:rsid w:val="00725613"/>
    <w:rsid w:val="00735D4B"/>
    <w:rsid w:val="00737E83"/>
    <w:rsid w:val="00740680"/>
    <w:rsid w:val="00750746"/>
    <w:rsid w:val="00753A67"/>
    <w:rsid w:val="0075498C"/>
    <w:rsid w:val="00762982"/>
    <w:rsid w:val="00770F1F"/>
    <w:rsid w:val="0077300A"/>
    <w:rsid w:val="00780189"/>
    <w:rsid w:val="00786CD6"/>
    <w:rsid w:val="007934A4"/>
    <w:rsid w:val="007A2C1B"/>
    <w:rsid w:val="007C1749"/>
    <w:rsid w:val="007D225F"/>
    <w:rsid w:val="007E3DEF"/>
    <w:rsid w:val="007E6601"/>
    <w:rsid w:val="008023E2"/>
    <w:rsid w:val="00802B02"/>
    <w:rsid w:val="008063B8"/>
    <w:rsid w:val="00827321"/>
    <w:rsid w:val="00833548"/>
    <w:rsid w:val="008355FC"/>
    <w:rsid w:val="00840DC7"/>
    <w:rsid w:val="00852DD7"/>
    <w:rsid w:val="00856BB1"/>
    <w:rsid w:val="008644BA"/>
    <w:rsid w:val="00867E4F"/>
    <w:rsid w:val="00877BF3"/>
    <w:rsid w:val="00890836"/>
    <w:rsid w:val="008918B2"/>
    <w:rsid w:val="008935C2"/>
    <w:rsid w:val="0089696B"/>
    <w:rsid w:val="008A2C90"/>
    <w:rsid w:val="008B1BAF"/>
    <w:rsid w:val="008C1E26"/>
    <w:rsid w:val="008C2178"/>
    <w:rsid w:val="008C4D92"/>
    <w:rsid w:val="008C5B4E"/>
    <w:rsid w:val="008D0D1F"/>
    <w:rsid w:val="008D225F"/>
    <w:rsid w:val="008E12B6"/>
    <w:rsid w:val="008E4BF1"/>
    <w:rsid w:val="008E5503"/>
    <w:rsid w:val="008E6E07"/>
    <w:rsid w:val="008E77BF"/>
    <w:rsid w:val="008F1575"/>
    <w:rsid w:val="008F78E9"/>
    <w:rsid w:val="0090279C"/>
    <w:rsid w:val="00910566"/>
    <w:rsid w:val="0091513E"/>
    <w:rsid w:val="00916680"/>
    <w:rsid w:val="00930790"/>
    <w:rsid w:val="009371F1"/>
    <w:rsid w:val="00945054"/>
    <w:rsid w:val="009459DF"/>
    <w:rsid w:val="00951C5F"/>
    <w:rsid w:val="00960AFC"/>
    <w:rsid w:val="009711A0"/>
    <w:rsid w:val="0097193C"/>
    <w:rsid w:val="00972970"/>
    <w:rsid w:val="00972BDE"/>
    <w:rsid w:val="00975BC2"/>
    <w:rsid w:val="00976004"/>
    <w:rsid w:val="00977718"/>
    <w:rsid w:val="00983A5D"/>
    <w:rsid w:val="00985CFC"/>
    <w:rsid w:val="00987B27"/>
    <w:rsid w:val="00990B45"/>
    <w:rsid w:val="00997CAA"/>
    <w:rsid w:val="009A0BF9"/>
    <w:rsid w:val="009A5EBE"/>
    <w:rsid w:val="009A750E"/>
    <w:rsid w:val="009B120A"/>
    <w:rsid w:val="009B16D4"/>
    <w:rsid w:val="009B299F"/>
    <w:rsid w:val="009B6B5A"/>
    <w:rsid w:val="009C0EC1"/>
    <w:rsid w:val="009C202E"/>
    <w:rsid w:val="009C55BC"/>
    <w:rsid w:val="009D150D"/>
    <w:rsid w:val="009D25E7"/>
    <w:rsid w:val="009D4768"/>
    <w:rsid w:val="009E2221"/>
    <w:rsid w:val="009E7989"/>
    <w:rsid w:val="009F3823"/>
    <w:rsid w:val="00A03414"/>
    <w:rsid w:val="00A05664"/>
    <w:rsid w:val="00A10812"/>
    <w:rsid w:val="00A24F6D"/>
    <w:rsid w:val="00A47966"/>
    <w:rsid w:val="00A60EBE"/>
    <w:rsid w:val="00A61302"/>
    <w:rsid w:val="00A61891"/>
    <w:rsid w:val="00A66CEA"/>
    <w:rsid w:val="00A67F99"/>
    <w:rsid w:val="00A7219A"/>
    <w:rsid w:val="00A74626"/>
    <w:rsid w:val="00A74E0F"/>
    <w:rsid w:val="00A75357"/>
    <w:rsid w:val="00A7625F"/>
    <w:rsid w:val="00A80AFA"/>
    <w:rsid w:val="00A92066"/>
    <w:rsid w:val="00A93FBE"/>
    <w:rsid w:val="00A959BF"/>
    <w:rsid w:val="00AA01EA"/>
    <w:rsid w:val="00AA198C"/>
    <w:rsid w:val="00AB1D4A"/>
    <w:rsid w:val="00AB6D3A"/>
    <w:rsid w:val="00AC6191"/>
    <w:rsid w:val="00AC6F8B"/>
    <w:rsid w:val="00AD0A8E"/>
    <w:rsid w:val="00AE6345"/>
    <w:rsid w:val="00AF4C09"/>
    <w:rsid w:val="00B25169"/>
    <w:rsid w:val="00B25789"/>
    <w:rsid w:val="00B27843"/>
    <w:rsid w:val="00B3307F"/>
    <w:rsid w:val="00B375A1"/>
    <w:rsid w:val="00B3781C"/>
    <w:rsid w:val="00B464A3"/>
    <w:rsid w:val="00B52746"/>
    <w:rsid w:val="00B530DD"/>
    <w:rsid w:val="00B6340D"/>
    <w:rsid w:val="00B77167"/>
    <w:rsid w:val="00B82D09"/>
    <w:rsid w:val="00B8501D"/>
    <w:rsid w:val="00B93ECE"/>
    <w:rsid w:val="00B974F8"/>
    <w:rsid w:val="00B97FCF"/>
    <w:rsid w:val="00BA0250"/>
    <w:rsid w:val="00BA02F0"/>
    <w:rsid w:val="00BA3E37"/>
    <w:rsid w:val="00BB0E88"/>
    <w:rsid w:val="00BB406F"/>
    <w:rsid w:val="00BB65B6"/>
    <w:rsid w:val="00BC0F75"/>
    <w:rsid w:val="00BC344D"/>
    <w:rsid w:val="00BD01AA"/>
    <w:rsid w:val="00BE7D09"/>
    <w:rsid w:val="00C0444A"/>
    <w:rsid w:val="00C06C7C"/>
    <w:rsid w:val="00C144A8"/>
    <w:rsid w:val="00C178EA"/>
    <w:rsid w:val="00C201E5"/>
    <w:rsid w:val="00C207E6"/>
    <w:rsid w:val="00C213D2"/>
    <w:rsid w:val="00C259F9"/>
    <w:rsid w:val="00C26E37"/>
    <w:rsid w:val="00C308B6"/>
    <w:rsid w:val="00C371DB"/>
    <w:rsid w:val="00C530E1"/>
    <w:rsid w:val="00C54FDB"/>
    <w:rsid w:val="00C57884"/>
    <w:rsid w:val="00C62574"/>
    <w:rsid w:val="00C63A60"/>
    <w:rsid w:val="00C743DD"/>
    <w:rsid w:val="00C94C8B"/>
    <w:rsid w:val="00C95A92"/>
    <w:rsid w:val="00CA1726"/>
    <w:rsid w:val="00CA33DE"/>
    <w:rsid w:val="00CB377E"/>
    <w:rsid w:val="00CC38E9"/>
    <w:rsid w:val="00CC4279"/>
    <w:rsid w:val="00CD205A"/>
    <w:rsid w:val="00CD24D2"/>
    <w:rsid w:val="00CD4779"/>
    <w:rsid w:val="00CE13C3"/>
    <w:rsid w:val="00CE5683"/>
    <w:rsid w:val="00CE6137"/>
    <w:rsid w:val="00CE61EC"/>
    <w:rsid w:val="00CF22F9"/>
    <w:rsid w:val="00CF5FFD"/>
    <w:rsid w:val="00D0119F"/>
    <w:rsid w:val="00D05708"/>
    <w:rsid w:val="00D13328"/>
    <w:rsid w:val="00D21FDC"/>
    <w:rsid w:val="00D23609"/>
    <w:rsid w:val="00D25B7C"/>
    <w:rsid w:val="00D268D4"/>
    <w:rsid w:val="00D27A9D"/>
    <w:rsid w:val="00D3022B"/>
    <w:rsid w:val="00D34793"/>
    <w:rsid w:val="00D36A2C"/>
    <w:rsid w:val="00D36E0C"/>
    <w:rsid w:val="00D50221"/>
    <w:rsid w:val="00D529B2"/>
    <w:rsid w:val="00D53AC1"/>
    <w:rsid w:val="00D64517"/>
    <w:rsid w:val="00D75C21"/>
    <w:rsid w:val="00D84ACC"/>
    <w:rsid w:val="00D84DA0"/>
    <w:rsid w:val="00D863CD"/>
    <w:rsid w:val="00D8788F"/>
    <w:rsid w:val="00D87FF7"/>
    <w:rsid w:val="00D903F0"/>
    <w:rsid w:val="00DA0456"/>
    <w:rsid w:val="00DA61C6"/>
    <w:rsid w:val="00DB01EA"/>
    <w:rsid w:val="00DC4763"/>
    <w:rsid w:val="00DD1C6C"/>
    <w:rsid w:val="00DD2186"/>
    <w:rsid w:val="00DD5A76"/>
    <w:rsid w:val="00DD5F67"/>
    <w:rsid w:val="00DD6236"/>
    <w:rsid w:val="00DD7DF4"/>
    <w:rsid w:val="00DE0E2A"/>
    <w:rsid w:val="00DE52C0"/>
    <w:rsid w:val="00DE78C9"/>
    <w:rsid w:val="00DF17BC"/>
    <w:rsid w:val="00DF1DD9"/>
    <w:rsid w:val="00DF336B"/>
    <w:rsid w:val="00DF3FFB"/>
    <w:rsid w:val="00E01E4E"/>
    <w:rsid w:val="00E213C2"/>
    <w:rsid w:val="00E21AA1"/>
    <w:rsid w:val="00E51166"/>
    <w:rsid w:val="00E53C5F"/>
    <w:rsid w:val="00E56198"/>
    <w:rsid w:val="00E76943"/>
    <w:rsid w:val="00E80133"/>
    <w:rsid w:val="00E80B19"/>
    <w:rsid w:val="00E86BE4"/>
    <w:rsid w:val="00E9092E"/>
    <w:rsid w:val="00E91D7A"/>
    <w:rsid w:val="00EA052B"/>
    <w:rsid w:val="00EA3B03"/>
    <w:rsid w:val="00EA4254"/>
    <w:rsid w:val="00EA4C3B"/>
    <w:rsid w:val="00EA7882"/>
    <w:rsid w:val="00EB7A04"/>
    <w:rsid w:val="00EC4743"/>
    <w:rsid w:val="00EC4C09"/>
    <w:rsid w:val="00ED149A"/>
    <w:rsid w:val="00EE1982"/>
    <w:rsid w:val="00EE1FCE"/>
    <w:rsid w:val="00EE2271"/>
    <w:rsid w:val="00EF144A"/>
    <w:rsid w:val="00EF686C"/>
    <w:rsid w:val="00EF6AE8"/>
    <w:rsid w:val="00F06DC2"/>
    <w:rsid w:val="00F07D5E"/>
    <w:rsid w:val="00F148AB"/>
    <w:rsid w:val="00F2414C"/>
    <w:rsid w:val="00F26990"/>
    <w:rsid w:val="00F32A09"/>
    <w:rsid w:val="00F42EF7"/>
    <w:rsid w:val="00F524D9"/>
    <w:rsid w:val="00F542CD"/>
    <w:rsid w:val="00F60E66"/>
    <w:rsid w:val="00F60F85"/>
    <w:rsid w:val="00F61444"/>
    <w:rsid w:val="00F61CB5"/>
    <w:rsid w:val="00F63E15"/>
    <w:rsid w:val="00F647BF"/>
    <w:rsid w:val="00F7145D"/>
    <w:rsid w:val="00F71911"/>
    <w:rsid w:val="00F72CCB"/>
    <w:rsid w:val="00F7653D"/>
    <w:rsid w:val="00F820CC"/>
    <w:rsid w:val="00F825EE"/>
    <w:rsid w:val="00F85F88"/>
    <w:rsid w:val="00F8775F"/>
    <w:rsid w:val="00F9415E"/>
    <w:rsid w:val="00F96A46"/>
    <w:rsid w:val="00FA0706"/>
    <w:rsid w:val="00FA60BD"/>
    <w:rsid w:val="00FA6971"/>
    <w:rsid w:val="00FB3ADA"/>
    <w:rsid w:val="00FB4CED"/>
    <w:rsid w:val="00FB7AF2"/>
    <w:rsid w:val="00FC06B1"/>
    <w:rsid w:val="00FC2815"/>
    <w:rsid w:val="00FD09C4"/>
    <w:rsid w:val="00FD110C"/>
    <w:rsid w:val="00FD1DD2"/>
    <w:rsid w:val="00FD3123"/>
    <w:rsid w:val="00FD3783"/>
    <w:rsid w:val="00FE4A2B"/>
    <w:rsid w:val="00FE4D03"/>
    <w:rsid w:val="00FF010D"/>
    <w:rsid w:val="00FF7158"/>
    <w:rsid w:val="00FF729C"/>
    <w:rsid w:val="01021E1A"/>
    <w:rsid w:val="01470AB2"/>
    <w:rsid w:val="014E5E35"/>
    <w:rsid w:val="01940F37"/>
    <w:rsid w:val="01A633F4"/>
    <w:rsid w:val="02560061"/>
    <w:rsid w:val="02602DC1"/>
    <w:rsid w:val="0265533C"/>
    <w:rsid w:val="02691C0A"/>
    <w:rsid w:val="02854AE5"/>
    <w:rsid w:val="029E0CDB"/>
    <w:rsid w:val="02BD3A2F"/>
    <w:rsid w:val="02F852B9"/>
    <w:rsid w:val="032D27E4"/>
    <w:rsid w:val="03A2722D"/>
    <w:rsid w:val="03A67DE9"/>
    <w:rsid w:val="03C24974"/>
    <w:rsid w:val="03D13D8A"/>
    <w:rsid w:val="03D70A33"/>
    <w:rsid w:val="041D206C"/>
    <w:rsid w:val="046E6C70"/>
    <w:rsid w:val="047305A2"/>
    <w:rsid w:val="047343A9"/>
    <w:rsid w:val="0475712F"/>
    <w:rsid w:val="047B32C6"/>
    <w:rsid w:val="04DD4652"/>
    <w:rsid w:val="04DE1413"/>
    <w:rsid w:val="054B4F60"/>
    <w:rsid w:val="05540FB6"/>
    <w:rsid w:val="058328B4"/>
    <w:rsid w:val="05B3168D"/>
    <w:rsid w:val="05D07523"/>
    <w:rsid w:val="05D479BA"/>
    <w:rsid w:val="05D61096"/>
    <w:rsid w:val="061057C7"/>
    <w:rsid w:val="061A30CF"/>
    <w:rsid w:val="06552EE2"/>
    <w:rsid w:val="066B694E"/>
    <w:rsid w:val="0680763F"/>
    <w:rsid w:val="06867641"/>
    <w:rsid w:val="06994D63"/>
    <w:rsid w:val="06B703A6"/>
    <w:rsid w:val="06BC51D1"/>
    <w:rsid w:val="06BF424A"/>
    <w:rsid w:val="06C86CA7"/>
    <w:rsid w:val="06E121F8"/>
    <w:rsid w:val="07295706"/>
    <w:rsid w:val="075404F5"/>
    <w:rsid w:val="076049A9"/>
    <w:rsid w:val="07DE42A4"/>
    <w:rsid w:val="080D0809"/>
    <w:rsid w:val="082C75A9"/>
    <w:rsid w:val="084205BE"/>
    <w:rsid w:val="0845114D"/>
    <w:rsid w:val="091110F7"/>
    <w:rsid w:val="091C265F"/>
    <w:rsid w:val="091D17E3"/>
    <w:rsid w:val="094C5F86"/>
    <w:rsid w:val="09551B64"/>
    <w:rsid w:val="0A2432DF"/>
    <w:rsid w:val="0A60685C"/>
    <w:rsid w:val="0A775464"/>
    <w:rsid w:val="0A876D13"/>
    <w:rsid w:val="0ABE2168"/>
    <w:rsid w:val="0AD46587"/>
    <w:rsid w:val="0AFB42A1"/>
    <w:rsid w:val="0B02141F"/>
    <w:rsid w:val="0B8003C6"/>
    <w:rsid w:val="0BBB2726"/>
    <w:rsid w:val="0BC4073B"/>
    <w:rsid w:val="0BE4795F"/>
    <w:rsid w:val="0C3B575F"/>
    <w:rsid w:val="0C681E64"/>
    <w:rsid w:val="0CBA48EA"/>
    <w:rsid w:val="0CE269CC"/>
    <w:rsid w:val="0D1417E9"/>
    <w:rsid w:val="0D7B60D4"/>
    <w:rsid w:val="0D843D72"/>
    <w:rsid w:val="0E173118"/>
    <w:rsid w:val="0E6C40C2"/>
    <w:rsid w:val="0E6F0E8B"/>
    <w:rsid w:val="0EB32A27"/>
    <w:rsid w:val="0EB64CED"/>
    <w:rsid w:val="0EB824CC"/>
    <w:rsid w:val="0EC15E68"/>
    <w:rsid w:val="0EDD0725"/>
    <w:rsid w:val="0F314EA9"/>
    <w:rsid w:val="0F710E50"/>
    <w:rsid w:val="0F81096B"/>
    <w:rsid w:val="0FB050A0"/>
    <w:rsid w:val="0FCA42DC"/>
    <w:rsid w:val="0FE178B9"/>
    <w:rsid w:val="10167968"/>
    <w:rsid w:val="102C02A1"/>
    <w:rsid w:val="10443487"/>
    <w:rsid w:val="1055027C"/>
    <w:rsid w:val="1057487F"/>
    <w:rsid w:val="10AA2BFE"/>
    <w:rsid w:val="10ED6887"/>
    <w:rsid w:val="10EF2F24"/>
    <w:rsid w:val="10FF4861"/>
    <w:rsid w:val="112845C5"/>
    <w:rsid w:val="115433FE"/>
    <w:rsid w:val="117910E8"/>
    <w:rsid w:val="12702A10"/>
    <w:rsid w:val="12892135"/>
    <w:rsid w:val="12B71BC9"/>
    <w:rsid w:val="12C869D9"/>
    <w:rsid w:val="12C9456B"/>
    <w:rsid w:val="12CB5BB0"/>
    <w:rsid w:val="134F65FD"/>
    <w:rsid w:val="13A61E34"/>
    <w:rsid w:val="13C85FC4"/>
    <w:rsid w:val="13F43CFB"/>
    <w:rsid w:val="14267566"/>
    <w:rsid w:val="14367969"/>
    <w:rsid w:val="14526EDE"/>
    <w:rsid w:val="149E0D0F"/>
    <w:rsid w:val="14BB0EC5"/>
    <w:rsid w:val="14EC58A1"/>
    <w:rsid w:val="152E154D"/>
    <w:rsid w:val="15307932"/>
    <w:rsid w:val="155B349E"/>
    <w:rsid w:val="15875A49"/>
    <w:rsid w:val="15930AFB"/>
    <w:rsid w:val="15A40190"/>
    <w:rsid w:val="15BF67EA"/>
    <w:rsid w:val="15ED6D92"/>
    <w:rsid w:val="162645ED"/>
    <w:rsid w:val="164566A2"/>
    <w:rsid w:val="170D26DB"/>
    <w:rsid w:val="17107D51"/>
    <w:rsid w:val="171923F8"/>
    <w:rsid w:val="171F0AF6"/>
    <w:rsid w:val="173228D6"/>
    <w:rsid w:val="17466555"/>
    <w:rsid w:val="174F71FA"/>
    <w:rsid w:val="18072F07"/>
    <w:rsid w:val="18190D47"/>
    <w:rsid w:val="18192B57"/>
    <w:rsid w:val="18456ECE"/>
    <w:rsid w:val="186D764D"/>
    <w:rsid w:val="18A61256"/>
    <w:rsid w:val="18EB7C71"/>
    <w:rsid w:val="195037D0"/>
    <w:rsid w:val="19661DE4"/>
    <w:rsid w:val="19752518"/>
    <w:rsid w:val="1A0A2BEA"/>
    <w:rsid w:val="1A264176"/>
    <w:rsid w:val="1A3A3B2E"/>
    <w:rsid w:val="1A8B2970"/>
    <w:rsid w:val="1A8D10A1"/>
    <w:rsid w:val="1B157057"/>
    <w:rsid w:val="1B671FA2"/>
    <w:rsid w:val="1B962EE5"/>
    <w:rsid w:val="1BC7552F"/>
    <w:rsid w:val="1C2C7CF0"/>
    <w:rsid w:val="1C502D48"/>
    <w:rsid w:val="1C802B03"/>
    <w:rsid w:val="1CB9247B"/>
    <w:rsid w:val="1CF9539A"/>
    <w:rsid w:val="1D5A7E35"/>
    <w:rsid w:val="1D62631F"/>
    <w:rsid w:val="1D9617C3"/>
    <w:rsid w:val="1DAB4D3C"/>
    <w:rsid w:val="1E363FC0"/>
    <w:rsid w:val="1E3A23AB"/>
    <w:rsid w:val="1E823A08"/>
    <w:rsid w:val="1E8A2705"/>
    <w:rsid w:val="1E9D4DD1"/>
    <w:rsid w:val="1EAA035B"/>
    <w:rsid w:val="1FB15DD8"/>
    <w:rsid w:val="204133FB"/>
    <w:rsid w:val="20613334"/>
    <w:rsid w:val="20650000"/>
    <w:rsid w:val="2066012B"/>
    <w:rsid w:val="208B5112"/>
    <w:rsid w:val="20B56641"/>
    <w:rsid w:val="20BC7D79"/>
    <w:rsid w:val="20D20A8F"/>
    <w:rsid w:val="20EA607E"/>
    <w:rsid w:val="20FB321F"/>
    <w:rsid w:val="21013DAE"/>
    <w:rsid w:val="224841FA"/>
    <w:rsid w:val="22E311D4"/>
    <w:rsid w:val="232D3ADE"/>
    <w:rsid w:val="233532C8"/>
    <w:rsid w:val="236D172C"/>
    <w:rsid w:val="23963E7B"/>
    <w:rsid w:val="23BE3950"/>
    <w:rsid w:val="244B4CCA"/>
    <w:rsid w:val="245F794E"/>
    <w:rsid w:val="25091B9B"/>
    <w:rsid w:val="251943B4"/>
    <w:rsid w:val="252A0247"/>
    <w:rsid w:val="253C3026"/>
    <w:rsid w:val="254E70B3"/>
    <w:rsid w:val="25F363E7"/>
    <w:rsid w:val="267327F6"/>
    <w:rsid w:val="26CF2D1E"/>
    <w:rsid w:val="26D37A7E"/>
    <w:rsid w:val="26E14E06"/>
    <w:rsid w:val="26F87133"/>
    <w:rsid w:val="27706C98"/>
    <w:rsid w:val="27E8355B"/>
    <w:rsid w:val="27ED3B4C"/>
    <w:rsid w:val="283C056D"/>
    <w:rsid w:val="283C17FE"/>
    <w:rsid w:val="283E363B"/>
    <w:rsid w:val="284E5D91"/>
    <w:rsid w:val="285B71E3"/>
    <w:rsid w:val="28696FE8"/>
    <w:rsid w:val="287A160F"/>
    <w:rsid w:val="28995816"/>
    <w:rsid w:val="28C923F3"/>
    <w:rsid w:val="28EC4288"/>
    <w:rsid w:val="28EE422F"/>
    <w:rsid w:val="296929C0"/>
    <w:rsid w:val="299C4CBC"/>
    <w:rsid w:val="29B41F66"/>
    <w:rsid w:val="29BD7E37"/>
    <w:rsid w:val="2A0664DD"/>
    <w:rsid w:val="2A456C09"/>
    <w:rsid w:val="2A6154A5"/>
    <w:rsid w:val="2A726799"/>
    <w:rsid w:val="2A83770A"/>
    <w:rsid w:val="2AD22C6B"/>
    <w:rsid w:val="2AE568ED"/>
    <w:rsid w:val="2AE70389"/>
    <w:rsid w:val="2AFC320F"/>
    <w:rsid w:val="2B7D674B"/>
    <w:rsid w:val="2BE83F94"/>
    <w:rsid w:val="2C09752A"/>
    <w:rsid w:val="2C876F6D"/>
    <w:rsid w:val="2C8D4EAF"/>
    <w:rsid w:val="2C9926FA"/>
    <w:rsid w:val="2CC41913"/>
    <w:rsid w:val="2CCA6C88"/>
    <w:rsid w:val="2D297BAF"/>
    <w:rsid w:val="2D3C15AA"/>
    <w:rsid w:val="2D6E6164"/>
    <w:rsid w:val="2D942BFC"/>
    <w:rsid w:val="2DBB14E5"/>
    <w:rsid w:val="2DFF571F"/>
    <w:rsid w:val="2E4F60DB"/>
    <w:rsid w:val="2E8F03C0"/>
    <w:rsid w:val="2EC80384"/>
    <w:rsid w:val="2ECA0006"/>
    <w:rsid w:val="2EE87ABE"/>
    <w:rsid w:val="2F5851A4"/>
    <w:rsid w:val="2F743709"/>
    <w:rsid w:val="2F930945"/>
    <w:rsid w:val="2FEE562D"/>
    <w:rsid w:val="303739A7"/>
    <w:rsid w:val="307D2641"/>
    <w:rsid w:val="308E0B39"/>
    <w:rsid w:val="310442DC"/>
    <w:rsid w:val="31062832"/>
    <w:rsid w:val="310A3DAC"/>
    <w:rsid w:val="315677BF"/>
    <w:rsid w:val="316346A5"/>
    <w:rsid w:val="31660CF6"/>
    <w:rsid w:val="31AE7611"/>
    <w:rsid w:val="31C62FA1"/>
    <w:rsid w:val="31D4367B"/>
    <w:rsid w:val="31FF5902"/>
    <w:rsid w:val="32370BD9"/>
    <w:rsid w:val="32AC6D5F"/>
    <w:rsid w:val="32C007C4"/>
    <w:rsid w:val="334A1415"/>
    <w:rsid w:val="334D32B6"/>
    <w:rsid w:val="335665FC"/>
    <w:rsid w:val="339016C2"/>
    <w:rsid w:val="33926C46"/>
    <w:rsid w:val="339A1FBD"/>
    <w:rsid w:val="33DA3599"/>
    <w:rsid w:val="344F691A"/>
    <w:rsid w:val="347A41F6"/>
    <w:rsid w:val="3484764E"/>
    <w:rsid w:val="34876AFE"/>
    <w:rsid w:val="34A73204"/>
    <w:rsid w:val="34AA7F88"/>
    <w:rsid w:val="34D14F1C"/>
    <w:rsid w:val="34FA2DAA"/>
    <w:rsid w:val="352A6E22"/>
    <w:rsid w:val="35472DED"/>
    <w:rsid w:val="355E0C9B"/>
    <w:rsid w:val="357C2C69"/>
    <w:rsid w:val="35927390"/>
    <w:rsid w:val="35B619E7"/>
    <w:rsid w:val="360E7A7D"/>
    <w:rsid w:val="36D34938"/>
    <w:rsid w:val="36F06883"/>
    <w:rsid w:val="37032BCC"/>
    <w:rsid w:val="37140CBE"/>
    <w:rsid w:val="37584640"/>
    <w:rsid w:val="3783471F"/>
    <w:rsid w:val="379D443C"/>
    <w:rsid w:val="37F70B96"/>
    <w:rsid w:val="381F4478"/>
    <w:rsid w:val="3828293F"/>
    <w:rsid w:val="382A7DBC"/>
    <w:rsid w:val="38440A87"/>
    <w:rsid w:val="384B2098"/>
    <w:rsid w:val="38560761"/>
    <w:rsid w:val="3856194B"/>
    <w:rsid w:val="386A04E9"/>
    <w:rsid w:val="389C5958"/>
    <w:rsid w:val="38C645B4"/>
    <w:rsid w:val="38C811C9"/>
    <w:rsid w:val="38D309AE"/>
    <w:rsid w:val="38EE5F97"/>
    <w:rsid w:val="393C4E79"/>
    <w:rsid w:val="3952367D"/>
    <w:rsid w:val="39B920FD"/>
    <w:rsid w:val="39BB7346"/>
    <w:rsid w:val="3ADC760E"/>
    <w:rsid w:val="3B2C7BA9"/>
    <w:rsid w:val="3B5B0733"/>
    <w:rsid w:val="3B5D2278"/>
    <w:rsid w:val="3B7E270B"/>
    <w:rsid w:val="3BD90054"/>
    <w:rsid w:val="3C020120"/>
    <w:rsid w:val="3C096DD2"/>
    <w:rsid w:val="3C3860A5"/>
    <w:rsid w:val="3C7C3C59"/>
    <w:rsid w:val="3C835CB8"/>
    <w:rsid w:val="3C8631C4"/>
    <w:rsid w:val="3C8B67C8"/>
    <w:rsid w:val="3CF368F3"/>
    <w:rsid w:val="3D0127C6"/>
    <w:rsid w:val="3D712F00"/>
    <w:rsid w:val="3DA57370"/>
    <w:rsid w:val="3DE94B2D"/>
    <w:rsid w:val="3DFA1762"/>
    <w:rsid w:val="3E1C0FFB"/>
    <w:rsid w:val="3E4E7728"/>
    <w:rsid w:val="3E612B71"/>
    <w:rsid w:val="3E715EE7"/>
    <w:rsid w:val="3E7E0A8A"/>
    <w:rsid w:val="3EF5072C"/>
    <w:rsid w:val="3F0B77B3"/>
    <w:rsid w:val="3F190C66"/>
    <w:rsid w:val="3F290DAD"/>
    <w:rsid w:val="3F3C5502"/>
    <w:rsid w:val="3F423261"/>
    <w:rsid w:val="3F630225"/>
    <w:rsid w:val="3F78391B"/>
    <w:rsid w:val="3F986EFE"/>
    <w:rsid w:val="3FEB183F"/>
    <w:rsid w:val="40201B15"/>
    <w:rsid w:val="40294D0C"/>
    <w:rsid w:val="406528A3"/>
    <w:rsid w:val="406F7D44"/>
    <w:rsid w:val="409E3C5B"/>
    <w:rsid w:val="40AC3039"/>
    <w:rsid w:val="40F773B4"/>
    <w:rsid w:val="41160FFD"/>
    <w:rsid w:val="412340BE"/>
    <w:rsid w:val="419C050B"/>
    <w:rsid w:val="41C71F35"/>
    <w:rsid w:val="41CD517C"/>
    <w:rsid w:val="41CF388D"/>
    <w:rsid w:val="4219027F"/>
    <w:rsid w:val="42236381"/>
    <w:rsid w:val="4245762C"/>
    <w:rsid w:val="42491686"/>
    <w:rsid w:val="42773108"/>
    <w:rsid w:val="427D5B46"/>
    <w:rsid w:val="428F545B"/>
    <w:rsid w:val="42C03D24"/>
    <w:rsid w:val="42C409ED"/>
    <w:rsid w:val="42E813CD"/>
    <w:rsid w:val="43061E3B"/>
    <w:rsid w:val="44301B0A"/>
    <w:rsid w:val="44601FD1"/>
    <w:rsid w:val="4460300C"/>
    <w:rsid w:val="4484189D"/>
    <w:rsid w:val="456978B3"/>
    <w:rsid w:val="459B6E91"/>
    <w:rsid w:val="45C64CBE"/>
    <w:rsid w:val="45D91F5C"/>
    <w:rsid w:val="461040FC"/>
    <w:rsid w:val="46A87F7B"/>
    <w:rsid w:val="46B82E9F"/>
    <w:rsid w:val="46FC5BF8"/>
    <w:rsid w:val="472F6B2A"/>
    <w:rsid w:val="474E4E22"/>
    <w:rsid w:val="476C77CE"/>
    <w:rsid w:val="47A21CA2"/>
    <w:rsid w:val="47A330E0"/>
    <w:rsid w:val="47A35E2C"/>
    <w:rsid w:val="47DC3FD6"/>
    <w:rsid w:val="4821061E"/>
    <w:rsid w:val="487F7D17"/>
    <w:rsid w:val="48834E50"/>
    <w:rsid w:val="48C01DDA"/>
    <w:rsid w:val="49311B04"/>
    <w:rsid w:val="497C69E2"/>
    <w:rsid w:val="49C92195"/>
    <w:rsid w:val="49E62DFA"/>
    <w:rsid w:val="4A081922"/>
    <w:rsid w:val="4A446EAB"/>
    <w:rsid w:val="4A9F7F44"/>
    <w:rsid w:val="4ABE08DC"/>
    <w:rsid w:val="4AE3530F"/>
    <w:rsid w:val="4AEB2339"/>
    <w:rsid w:val="4B035DED"/>
    <w:rsid w:val="4B1F3CD5"/>
    <w:rsid w:val="4B3060EA"/>
    <w:rsid w:val="4B9B03A3"/>
    <w:rsid w:val="4BAA6CEB"/>
    <w:rsid w:val="4C2C0E56"/>
    <w:rsid w:val="4C31111B"/>
    <w:rsid w:val="4C380181"/>
    <w:rsid w:val="4C4467C0"/>
    <w:rsid w:val="4C842D0A"/>
    <w:rsid w:val="4CAA41BC"/>
    <w:rsid w:val="4CCD78C7"/>
    <w:rsid w:val="4CFC0040"/>
    <w:rsid w:val="4D6E1E09"/>
    <w:rsid w:val="4D746CA4"/>
    <w:rsid w:val="4D7E392C"/>
    <w:rsid w:val="4DB87FB2"/>
    <w:rsid w:val="4E2B764B"/>
    <w:rsid w:val="4E477A4A"/>
    <w:rsid w:val="4E4D7881"/>
    <w:rsid w:val="4E8202B0"/>
    <w:rsid w:val="4E823C67"/>
    <w:rsid w:val="4FE804D5"/>
    <w:rsid w:val="4FF5753B"/>
    <w:rsid w:val="50251BEF"/>
    <w:rsid w:val="503D3338"/>
    <w:rsid w:val="50581D8E"/>
    <w:rsid w:val="509F79A6"/>
    <w:rsid w:val="50BC68D0"/>
    <w:rsid w:val="50BF7855"/>
    <w:rsid w:val="50DB6CF2"/>
    <w:rsid w:val="50F95F6A"/>
    <w:rsid w:val="517508E6"/>
    <w:rsid w:val="518508C0"/>
    <w:rsid w:val="519F6E67"/>
    <w:rsid w:val="526B1950"/>
    <w:rsid w:val="52775C33"/>
    <w:rsid w:val="527C3A95"/>
    <w:rsid w:val="52FB712A"/>
    <w:rsid w:val="536C22C2"/>
    <w:rsid w:val="53BA114D"/>
    <w:rsid w:val="53D45343"/>
    <w:rsid w:val="53D51D9B"/>
    <w:rsid w:val="53EF073C"/>
    <w:rsid w:val="540C4C1D"/>
    <w:rsid w:val="541D527D"/>
    <w:rsid w:val="54262821"/>
    <w:rsid w:val="545E0CE9"/>
    <w:rsid w:val="5481185C"/>
    <w:rsid w:val="54CC224C"/>
    <w:rsid w:val="54CE5892"/>
    <w:rsid w:val="54E03C6D"/>
    <w:rsid w:val="54E520A2"/>
    <w:rsid w:val="54FB538D"/>
    <w:rsid w:val="55023D73"/>
    <w:rsid w:val="55361899"/>
    <w:rsid w:val="55FA12F9"/>
    <w:rsid w:val="560920B5"/>
    <w:rsid w:val="565C4CF2"/>
    <w:rsid w:val="568B1C74"/>
    <w:rsid w:val="56AD231A"/>
    <w:rsid w:val="56D04AAF"/>
    <w:rsid w:val="56FD4D2A"/>
    <w:rsid w:val="575371B3"/>
    <w:rsid w:val="57CF57C2"/>
    <w:rsid w:val="57E32A27"/>
    <w:rsid w:val="57ED7BA9"/>
    <w:rsid w:val="57FC2C09"/>
    <w:rsid w:val="5816048C"/>
    <w:rsid w:val="582A35D2"/>
    <w:rsid w:val="58502AED"/>
    <w:rsid w:val="58645E96"/>
    <w:rsid w:val="58845DBD"/>
    <w:rsid w:val="591A2EA0"/>
    <w:rsid w:val="593C04CD"/>
    <w:rsid w:val="59406D4B"/>
    <w:rsid w:val="599A5514"/>
    <w:rsid w:val="59BC17FF"/>
    <w:rsid w:val="59D7265A"/>
    <w:rsid w:val="59D87ED8"/>
    <w:rsid w:val="59DD0E01"/>
    <w:rsid w:val="5A1064E2"/>
    <w:rsid w:val="5A2C63EC"/>
    <w:rsid w:val="5A2C72FA"/>
    <w:rsid w:val="5A590DD4"/>
    <w:rsid w:val="5A876A99"/>
    <w:rsid w:val="5A9705D5"/>
    <w:rsid w:val="5AA635AF"/>
    <w:rsid w:val="5ABA205D"/>
    <w:rsid w:val="5ABE4B44"/>
    <w:rsid w:val="5ABF6FC4"/>
    <w:rsid w:val="5AD14074"/>
    <w:rsid w:val="5B2830CD"/>
    <w:rsid w:val="5B3D2256"/>
    <w:rsid w:val="5B6B2E69"/>
    <w:rsid w:val="5B7E64E4"/>
    <w:rsid w:val="5BC30DB1"/>
    <w:rsid w:val="5BCC1FE7"/>
    <w:rsid w:val="5C006BC3"/>
    <w:rsid w:val="5C300319"/>
    <w:rsid w:val="5DCF69F3"/>
    <w:rsid w:val="5E4E1DDD"/>
    <w:rsid w:val="5E7E7367"/>
    <w:rsid w:val="5E9B2287"/>
    <w:rsid w:val="5F0B2C27"/>
    <w:rsid w:val="5F223DDF"/>
    <w:rsid w:val="5F230BD8"/>
    <w:rsid w:val="5F70047F"/>
    <w:rsid w:val="5FB64E0E"/>
    <w:rsid w:val="5FE22CC8"/>
    <w:rsid w:val="5FE43529"/>
    <w:rsid w:val="5FF53091"/>
    <w:rsid w:val="5FFA76A2"/>
    <w:rsid w:val="605214CA"/>
    <w:rsid w:val="606D6C66"/>
    <w:rsid w:val="6074740A"/>
    <w:rsid w:val="60CB4CC6"/>
    <w:rsid w:val="60E30B48"/>
    <w:rsid w:val="60FC71DB"/>
    <w:rsid w:val="61077C0C"/>
    <w:rsid w:val="613D4759"/>
    <w:rsid w:val="615B66DE"/>
    <w:rsid w:val="615E2F40"/>
    <w:rsid w:val="6160707D"/>
    <w:rsid w:val="619E6374"/>
    <w:rsid w:val="61BB1A65"/>
    <w:rsid w:val="61E66E96"/>
    <w:rsid w:val="62102D47"/>
    <w:rsid w:val="625A49EB"/>
    <w:rsid w:val="62986CC5"/>
    <w:rsid w:val="62A10280"/>
    <w:rsid w:val="62A90871"/>
    <w:rsid w:val="62FB101E"/>
    <w:rsid w:val="632455FF"/>
    <w:rsid w:val="633B24C9"/>
    <w:rsid w:val="63733055"/>
    <w:rsid w:val="638D35CD"/>
    <w:rsid w:val="645309CE"/>
    <w:rsid w:val="64646CC1"/>
    <w:rsid w:val="65036ADE"/>
    <w:rsid w:val="65212C0B"/>
    <w:rsid w:val="65403E98"/>
    <w:rsid w:val="65476A7F"/>
    <w:rsid w:val="65721979"/>
    <w:rsid w:val="659371CA"/>
    <w:rsid w:val="65967D0A"/>
    <w:rsid w:val="659D2C6C"/>
    <w:rsid w:val="65CE0521"/>
    <w:rsid w:val="65D0631F"/>
    <w:rsid w:val="65E76CE3"/>
    <w:rsid w:val="660A60F8"/>
    <w:rsid w:val="66445B31"/>
    <w:rsid w:val="668A076C"/>
    <w:rsid w:val="66A86C9C"/>
    <w:rsid w:val="66B10D2E"/>
    <w:rsid w:val="67040575"/>
    <w:rsid w:val="670926AA"/>
    <w:rsid w:val="6715734D"/>
    <w:rsid w:val="67660AE4"/>
    <w:rsid w:val="676B242B"/>
    <w:rsid w:val="67D43017"/>
    <w:rsid w:val="68142CC6"/>
    <w:rsid w:val="682D16CD"/>
    <w:rsid w:val="68487777"/>
    <w:rsid w:val="689B0407"/>
    <w:rsid w:val="689E763B"/>
    <w:rsid w:val="68CE5E16"/>
    <w:rsid w:val="690F0412"/>
    <w:rsid w:val="692961C3"/>
    <w:rsid w:val="695E167C"/>
    <w:rsid w:val="69A339E3"/>
    <w:rsid w:val="69AB1442"/>
    <w:rsid w:val="69DD38FF"/>
    <w:rsid w:val="69EF5582"/>
    <w:rsid w:val="6A025891"/>
    <w:rsid w:val="6A092D3E"/>
    <w:rsid w:val="6B014D83"/>
    <w:rsid w:val="6B77098F"/>
    <w:rsid w:val="6B8F6404"/>
    <w:rsid w:val="6BA718A2"/>
    <w:rsid w:val="6BD53F35"/>
    <w:rsid w:val="6BF842A1"/>
    <w:rsid w:val="6C447FE4"/>
    <w:rsid w:val="6C4F3743"/>
    <w:rsid w:val="6C6E50C1"/>
    <w:rsid w:val="6C743D50"/>
    <w:rsid w:val="6C7D66CF"/>
    <w:rsid w:val="6CAA3317"/>
    <w:rsid w:val="6D0C28B2"/>
    <w:rsid w:val="6D1F0D27"/>
    <w:rsid w:val="6D2310F8"/>
    <w:rsid w:val="6D8F1313"/>
    <w:rsid w:val="6D9000E6"/>
    <w:rsid w:val="6D986029"/>
    <w:rsid w:val="6DBD70FB"/>
    <w:rsid w:val="6DCD3075"/>
    <w:rsid w:val="6DD13470"/>
    <w:rsid w:val="6E005828"/>
    <w:rsid w:val="6E5C0B92"/>
    <w:rsid w:val="6E7C2642"/>
    <w:rsid w:val="6EF26C0A"/>
    <w:rsid w:val="6F120921"/>
    <w:rsid w:val="6F803320"/>
    <w:rsid w:val="6FD92B88"/>
    <w:rsid w:val="6FDB1968"/>
    <w:rsid w:val="701C7FBB"/>
    <w:rsid w:val="70211660"/>
    <w:rsid w:val="704932E1"/>
    <w:rsid w:val="704C7F95"/>
    <w:rsid w:val="7187775A"/>
    <w:rsid w:val="720B0BEB"/>
    <w:rsid w:val="723C6010"/>
    <w:rsid w:val="7275164E"/>
    <w:rsid w:val="72DA5542"/>
    <w:rsid w:val="72EF6F8C"/>
    <w:rsid w:val="73672F87"/>
    <w:rsid w:val="73EA55E4"/>
    <w:rsid w:val="73EF08A3"/>
    <w:rsid w:val="73F957F7"/>
    <w:rsid w:val="740C27E5"/>
    <w:rsid w:val="747E1AE9"/>
    <w:rsid w:val="748B6581"/>
    <w:rsid w:val="74F55A5E"/>
    <w:rsid w:val="74FF6023"/>
    <w:rsid w:val="75326A5F"/>
    <w:rsid w:val="75443658"/>
    <w:rsid w:val="757456F9"/>
    <w:rsid w:val="75750068"/>
    <w:rsid w:val="765A02C7"/>
    <w:rsid w:val="765B79B5"/>
    <w:rsid w:val="765E373E"/>
    <w:rsid w:val="768F59E7"/>
    <w:rsid w:val="76CA4290"/>
    <w:rsid w:val="77823E9A"/>
    <w:rsid w:val="77883A94"/>
    <w:rsid w:val="77F05935"/>
    <w:rsid w:val="784C27B4"/>
    <w:rsid w:val="78716720"/>
    <w:rsid w:val="78845A19"/>
    <w:rsid w:val="78DB1E5D"/>
    <w:rsid w:val="79134D4E"/>
    <w:rsid w:val="794843C3"/>
    <w:rsid w:val="795B2B57"/>
    <w:rsid w:val="79804B90"/>
    <w:rsid w:val="79BC71DC"/>
    <w:rsid w:val="79EE3945"/>
    <w:rsid w:val="7A420796"/>
    <w:rsid w:val="7A5560B0"/>
    <w:rsid w:val="7A62568A"/>
    <w:rsid w:val="7A76568C"/>
    <w:rsid w:val="7AF12A7C"/>
    <w:rsid w:val="7B2B39DB"/>
    <w:rsid w:val="7B5D2633"/>
    <w:rsid w:val="7B7C52E5"/>
    <w:rsid w:val="7BC25654"/>
    <w:rsid w:val="7BD2183E"/>
    <w:rsid w:val="7C2744AA"/>
    <w:rsid w:val="7C2958B8"/>
    <w:rsid w:val="7C2F1FE7"/>
    <w:rsid w:val="7C301A5A"/>
    <w:rsid w:val="7C4E784D"/>
    <w:rsid w:val="7C6E2859"/>
    <w:rsid w:val="7C7B7769"/>
    <w:rsid w:val="7C7C05B8"/>
    <w:rsid w:val="7CA64977"/>
    <w:rsid w:val="7CB6546E"/>
    <w:rsid w:val="7D18277A"/>
    <w:rsid w:val="7D6976A0"/>
    <w:rsid w:val="7D9A46C1"/>
    <w:rsid w:val="7DB620D8"/>
    <w:rsid w:val="7DFA3641"/>
    <w:rsid w:val="7E006A9B"/>
    <w:rsid w:val="7E146FD9"/>
    <w:rsid w:val="7E2D0D28"/>
    <w:rsid w:val="7E2E64DC"/>
    <w:rsid w:val="7ED078CC"/>
    <w:rsid w:val="7EDC1EDB"/>
    <w:rsid w:val="7EDF2EC0"/>
    <w:rsid w:val="7F2C136E"/>
    <w:rsid w:val="7F3D2432"/>
    <w:rsid w:val="7F712ECE"/>
    <w:rsid w:val="7F946407"/>
    <w:rsid w:val="7F977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2" w:qFormat="1"/>
    <w:lsdException w:name="Title" w:qFormat="1"/>
    <w:lsdException w:name="Default Paragraph Font" w:semiHidden="1" w:uiPriority="1" w:unhideWhenUsed="1" w:qFormat="1"/>
    <w:lsdException w:name="Body Text" w:qFormat="1"/>
    <w:lsdException w:name="Body Text Indent" w:qFormat="1"/>
    <w:lsdException w:name="Message Header" w:uiPriority="99" w:unhideWhenUsed="1" w:qFormat="1"/>
    <w:lsdException w:name="Subtitle"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Definition" w:qFormat="1"/>
    <w:lsdException w:name="HTML Keyboard" w:qFormat="1"/>
    <w:lsdException w:name="HTML Samp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1"/>
    <w:qFormat/>
    <w:rsid w:val="00AD0A8E"/>
    <w:pPr>
      <w:widowControl w:val="0"/>
      <w:jc w:val="both"/>
    </w:pPr>
    <w:rPr>
      <w:rFonts w:ascii="Calibri" w:hAnsi="Calibri" w:cs="宋体"/>
      <w:kern w:val="2"/>
      <w:sz w:val="21"/>
      <w:szCs w:val="24"/>
    </w:rPr>
  </w:style>
  <w:style w:type="paragraph" w:styleId="1">
    <w:name w:val="heading 1"/>
    <w:basedOn w:val="a"/>
    <w:next w:val="a"/>
    <w:link w:val="1Char"/>
    <w:qFormat/>
    <w:rsid w:val="00AD0A8E"/>
    <w:pPr>
      <w:keepNext/>
      <w:keepLines/>
      <w:spacing w:before="340" w:after="330" w:line="578" w:lineRule="auto"/>
      <w:jc w:val="center"/>
      <w:outlineLvl w:val="0"/>
    </w:pPr>
    <w:rPr>
      <w:rFonts w:ascii="Times New Roman" w:eastAsia="黑体" w:hAnsi="Times New Roman" w:cs="Times New Roman"/>
      <w:b/>
      <w:kern w:val="44"/>
      <w:sz w:val="36"/>
      <w:szCs w:val="20"/>
    </w:rPr>
  </w:style>
  <w:style w:type="paragraph" w:styleId="2">
    <w:name w:val="heading 2"/>
    <w:basedOn w:val="a"/>
    <w:next w:val="a0"/>
    <w:link w:val="2Char"/>
    <w:qFormat/>
    <w:rsid w:val="00AD0A8E"/>
    <w:pPr>
      <w:keepNext/>
      <w:keepLines/>
      <w:spacing w:before="260" w:after="260" w:line="415" w:lineRule="auto"/>
      <w:jc w:val="center"/>
      <w:outlineLvl w:val="1"/>
    </w:pPr>
    <w:rPr>
      <w:rFonts w:ascii="CG Times" w:hAnsi="CG Times" w:cs="Times New Roman"/>
      <w:b/>
      <w:sz w:val="30"/>
      <w:szCs w:val="20"/>
    </w:rPr>
  </w:style>
  <w:style w:type="paragraph" w:styleId="3">
    <w:name w:val="heading 3"/>
    <w:basedOn w:val="a"/>
    <w:next w:val="a1"/>
    <w:link w:val="3Char"/>
    <w:qFormat/>
    <w:rsid w:val="00AD0A8E"/>
    <w:pPr>
      <w:keepNext/>
      <w:keepLines/>
      <w:tabs>
        <w:tab w:val="left" w:pos="567"/>
      </w:tabs>
      <w:adjustRightInd w:val="0"/>
      <w:spacing w:before="260" w:after="260" w:line="416" w:lineRule="atLeast"/>
      <w:textAlignment w:val="baseline"/>
      <w:outlineLvl w:val="2"/>
    </w:pPr>
    <w:rPr>
      <w:rFonts w:ascii="Times New Roman" w:hAnsi="Times New Roman" w:cs="Times New Roman"/>
      <w:b/>
      <w:kern w:val="0"/>
      <w:sz w:val="24"/>
      <w:lang w:val="en-GB"/>
    </w:rPr>
  </w:style>
  <w:style w:type="paragraph" w:styleId="4">
    <w:name w:val="heading 4"/>
    <w:basedOn w:val="a"/>
    <w:next w:val="a"/>
    <w:link w:val="4Char"/>
    <w:qFormat/>
    <w:rsid w:val="00AD0A8E"/>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0"/>
    <w:link w:val="5Char"/>
    <w:qFormat/>
    <w:rsid w:val="00AD0A8E"/>
    <w:pPr>
      <w:keepNext/>
      <w:keepLines/>
      <w:spacing w:before="280" w:after="290" w:line="376" w:lineRule="auto"/>
      <w:outlineLvl w:val="4"/>
    </w:pPr>
    <w:rPr>
      <w:rFonts w:ascii="Times New Roman" w:hAnsi="Times New Roman" w:cs="Times New Roman"/>
      <w:b/>
      <w:sz w:val="28"/>
      <w:szCs w:val="20"/>
    </w:rPr>
  </w:style>
  <w:style w:type="paragraph" w:styleId="6">
    <w:name w:val="heading 6"/>
    <w:basedOn w:val="a"/>
    <w:next w:val="a0"/>
    <w:link w:val="6Char"/>
    <w:qFormat/>
    <w:rsid w:val="00AD0A8E"/>
    <w:pPr>
      <w:keepNext/>
      <w:keepLines/>
      <w:spacing w:before="240" w:after="64" w:line="320" w:lineRule="auto"/>
      <w:outlineLvl w:val="5"/>
    </w:pPr>
    <w:rPr>
      <w:rFonts w:ascii="Arial" w:eastAsia="黑体" w:hAnsi="Arial" w:cs="Times New Roman"/>
      <w:b/>
      <w:sz w:val="24"/>
      <w:szCs w:val="20"/>
    </w:rPr>
  </w:style>
  <w:style w:type="paragraph" w:styleId="7">
    <w:name w:val="heading 7"/>
    <w:basedOn w:val="a"/>
    <w:next w:val="a0"/>
    <w:link w:val="7Char"/>
    <w:qFormat/>
    <w:rsid w:val="00AD0A8E"/>
    <w:pPr>
      <w:keepNext/>
      <w:keepLines/>
      <w:spacing w:before="240" w:after="64" w:line="320" w:lineRule="auto"/>
      <w:outlineLvl w:val="6"/>
    </w:pPr>
    <w:rPr>
      <w:rFonts w:ascii="Times New Roman" w:hAnsi="Times New Roman" w:cs="Times New Roman"/>
      <w:b/>
      <w:sz w:val="24"/>
      <w:szCs w:val="20"/>
    </w:rPr>
  </w:style>
  <w:style w:type="paragraph" w:styleId="8">
    <w:name w:val="heading 8"/>
    <w:basedOn w:val="a"/>
    <w:next w:val="a0"/>
    <w:link w:val="8Char"/>
    <w:qFormat/>
    <w:rsid w:val="00AD0A8E"/>
    <w:pPr>
      <w:keepNext/>
      <w:keepLines/>
      <w:spacing w:before="240" w:after="64" w:line="320" w:lineRule="auto"/>
      <w:outlineLvl w:val="7"/>
    </w:pPr>
    <w:rPr>
      <w:rFonts w:ascii="Arial" w:eastAsia="黑体" w:hAnsi="Arial" w:cs="Times New Roman"/>
      <w:sz w:val="24"/>
      <w:szCs w:val="20"/>
    </w:rPr>
  </w:style>
  <w:style w:type="paragraph" w:styleId="9">
    <w:name w:val="heading 9"/>
    <w:basedOn w:val="a"/>
    <w:next w:val="a0"/>
    <w:link w:val="9Char"/>
    <w:qFormat/>
    <w:rsid w:val="00AD0A8E"/>
    <w:pPr>
      <w:keepNext/>
      <w:keepLines/>
      <w:spacing w:before="240" w:after="64" w:line="320" w:lineRule="auto"/>
      <w:outlineLvl w:val="8"/>
    </w:pPr>
    <w:rPr>
      <w:rFonts w:ascii="Arial" w:eastAsia="黑体" w:hAnsi="Arial"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21">
    <w:name w:val="正文首行缩进 21"/>
    <w:basedOn w:val="a5"/>
    <w:unhideWhenUsed/>
    <w:qFormat/>
    <w:rsid w:val="00AD0A8E"/>
    <w:pPr>
      <w:tabs>
        <w:tab w:val="left" w:pos="0"/>
        <w:tab w:val="left" w:pos="993"/>
        <w:tab w:val="left" w:pos="1134"/>
      </w:tabs>
      <w:adjustRightInd w:val="0"/>
      <w:spacing w:after="120" w:line="360" w:lineRule="atLeast"/>
      <w:ind w:leftChars="200" w:left="420" w:firstLineChars="200" w:firstLine="420"/>
      <w:textAlignment w:val="baseline"/>
    </w:pPr>
    <w:rPr>
      <w:rFonts w:ascii="Cambria Math" w:eastAsia="Consolas"/>
      <w:sz w:val="20"/>
    </w:rPr>
  </w:style>
  <w:style w:type="paragraph" w:styleId="a5">
    <w:name w:val="Body Text Indent"/>
    <w:basedOn w:val="a"/>
    <w:link w:val="Char"/>
    <w:qFormat/>
    <w:rsid w:val="00AD0A8E"/>
    <w:pPr>
      <w:spacing w:line="360" w:lineRule="auto"/>
      <w:ind w:firstLine="525"/>
    </w:pPr>
    <w:rPr>
      <w:rFonts w:ascii="宋体" w:hAnsi="宋体" w:cs="Times New Roman"/>
      <w:sz w:val="24"/>
      <w:szCs w:val="21"/>
    </w:rPr>
  </w:style>
  <w:style w:type="paragraph" w:styleId="a0">
    <w:name w:val="Normal Indent"/>
    <w:basedOn w:val="a"/>
    <w:link w:val="Char0"/>
    <w:qFormat/>
    <w:rsid w:val="00AD0A8E"/>
    <w:pPr>
      <w:ind w:firstLine="420"/>
    </w:pPr>
    <w:rPr>
      <w:rFonts w:ascii="Times New Roman" w:hAnsi="Times New Roman" w:cs="Times New Roman"/>
      <w:szCs w:val="20"/>
    </w:rPr>
  </w:style>
  <w:style w:type="paragraph" w:customStyle="1" w:styleId="a1">
    <w:name w:val="段落"/>
    <w:qFormat/>
    <w:rsid w:val="00AD0A8E"/>
    <w:pPr>
      <w:adjustRightInd w:val="0"/>
      <w:snapToGrid w:val="0"/>
      <w:spacing w:before="120" w:after="120" w:line="360" w:lineRule="auto"/>
      <w:ind w:firstLine="420"/>
      <w:jc w:val="both"/>
    </w:pPr>
    <w:rPr>
      <w:rFonts w:ascii="Calibri" w:eastAsia="仿宋_GB2312" w:hAnsi="Calibri" w:cs="宋体"/>
      <w:kern w:val="2"/>
      <w:sz w:val="24"/>
      <w:szCs w:val="24"/>
    </w:rPr>
  </w:style>
  <w:style w:type="paragraph" w:styleId="70">
    <w:name w:val="toc 7"/>
    <w:basedOn w:val="a"/>
    <w:next w:val="a"/>
    <w:qFormat/>
    <w:rsid w:val="00AD0A8E"/>
    <w:pPr>
      <w:ind w:left="1260"/>
      <w:jc w:val="left"/>
    </w:pPr>
    <w:rPr>
      <w:rFonts w:cs="Calibri"/>
      <w:sz w:val="20"/>
      <w:szCs w:val="20"/>
    </w:rPr>
  </w:style>
  <w:style w:type="paragraph" w:styleId="a6">
    <w:name w:val="caption"/>
    <w:basedOn w:val="a"/>
    <w:next w:val="a"/>
    <w:qFormat/>
    <w:rsid w:val="00AD0A8E"/>
    <w:pPr>
      <w:adjustRightInd w:val="0"/>
      <w:spacing w:after="60" w:line="200" w:lineRule="atLeast"/>
      <w:jc w:val="center"/>
    </w:pPr>
    <w:rPr>
      <w:rFonts w:ascii="Times New Roman" w:eastAsia="仿宋_GB2312" w:hAnsi="Times New Roman" w:cs="Times New Roman"/>
      <w:spacing w:val="5"/>
      <w:kern w:val="0"/>
      <w:szCs w:val="21"/>
    </w:rPr>
  </w:style>
  <w:style w:type="paragraph" w:styleId="a7">
    <w:name w:val="Document Map"/>
    <w:basedOn w:val="a"/>
    <w:link w:val="Char1"/>
    <w:qFormat/>
    <w:rsid w:val="00AD0A8E"/>
    <w:pPr>
      <w:shd w:val="clear" w:color="auto" w:fill="000080"/>
    </w:pPr>
    <w:rPr>
      <w:rFonts w:ascii="Times New Roman" w:hAnsi="Times New Roman" w:cs="Times New Roman"/>
      <w:szCs w:val="20"/>
    </w:rPr>
  </w:style>
  <w:style w:type="paragraph" w:styleId="a8">
    <w:name w:val="annotation text"/>
    <w:basedOn w:val="a"/>
    <w:link w:val="Char2"/>
    <w:qFormat/>
    <w:rsid w:val="00AD0A8E"/>
    <w:pPr>
      <w:jc w:val="left"/>
    </w:pPr>
    <w:rPr>
      <w:rFonts w:ascii="Times New Roman" w:hAnsi="Times New Roman" w:cs="Times New Roman"/>
    </w:rPr>
  </w:style>
  <w:style w:type="paragraph" w:styleId="30">
    <w:name w:val="Body Text 3"/>
    <w:basedOn w:val="a"/>
    <w:link w:val="3Char0"/>
    <w:qFormat/>
    <w:rsid w:val="00AD0A8E"/>
    <w:rPr>
      <w:rFonts w:ascii="宋体" w:hAnsi="宋体" w:cs="Times New Roman"/>
      <w:b/>
      <w:bCs/>
      <w:kern w:val="44"/>
      <w:lang w:val="en-GB"/>
    </w:rPr>
  </w:style>
  <w:style w:type="paragraph" w:styleId="a9">
    <w:name w:val="Body Text"/>
    <w:basedOn w:val="a"/>
    <w:link w:val="Char3"/>
    <w:qFormat/>
    <w:rsid w:val="00AD0A8E"/>
    <w:pPr>
      <w:spacing w:after="120"/>
    </w:pPr>
    <w:rPr>
      <w:rFonts w:ascii="Times New Roman" w:hAnsi="Times New Roman" w:cs="Times New Roman"/>
    </w:rPr>
  </w:style>
  <w:style w:type="paragraph" w:styleId="20">
    <w:name w:val="List Bullet 2"/>
    <w:basedOn w:val="a"/>
    <w:qFormat/>
    <w:rsid w:val="00AD0A8E"/>
    <w:pPr>
      <w:tabs>
        <w:tab w:val="left" w:pos="1080"/>
      </w:tabs>
      <w:spacing w:line="360" w:lineRule="auto"/>
    </w:pPr>
    <w:rPr>
      <w:rFonts w:ascii="Times New Roman" w:hAnsi="Times New Roman" w:cs="Times New Roman"/>
      <w:sz w:val="24"/>
      <w:szCs w:val="20"/>
    </w:rPr>
  </w:style>
  <w:style w:type="paragraph" w:styleId="50">
    <w:name w:val="toc 5"/>
    <w:basedOn w:val="a"/>
    <w:next w:val="a"/>
    <w:qFormat/>
    <w:rsid w:val="00AD0A8E"/>
    <w:pPr>
      <w:ind w:left="840"/>
      <w:jc w:val="left"/>
    </w:pPr>
    <w:rPr>
      <w:rFonts w:cs="Calibri"/>
      <w:sz w:val="20"/>
      <w:szCs w:val="20"/>
    </w:rPr>
  </w:style>
  <w:style w:type="paragraph" w:styleId="31">
    <w:name w:val="toc 3"/>
    <w:basedOn w:val="a"/>
    <w:next w:val="a"/>
    <w:qFormat/>
    <w:rsid w:val="00AD0A8E"/>
    <w:pPr>
      <w:widowControl/>
      <w:tabs>
        <w:tab w:val="right" w:leader="middleDot" w:pos="9030"/>
      </w:tabs>
      <w:spacing w:line="360" w:lineRule="auto"/>
      <w:ind w:left="1155" w:right="266"/>
      <w:jc w:val="left"/>
    </w:pPr>
    <w:rPr>
      <w:rFonts w:ascii="宋体" w:hAnsi="宋体" w:cs="Times New Roman"/>
      <w:b/>
      <w:kern w:val="0"/>
      <w:szCs w:val="20"/>
    </w:rPr>
  </w:style>
  <w:style w:type="paragraph" w:styleId="aa">
    <w:name w:val="Plain Text"/>
    <w:basedOn w:val="a"/>
    <w:link w:val="Char4"/>
    <w:qFormat/>
    <w:rsid w:val="00AD0A8E"/>
    <w:rPr>
      <w:rFonts w:ascii="宋体" w:hAnsi="Courier New" w:cs="Times New Roman"/>
      <w:szCs w:val="20"/>
    </w:rPr>
  </w:style>
  <w:style w:type="paragraph" w:styleId="80">
    <w:name w:val="toc 8"/>
    <w:basedOn w:val="a"/>
    <w:next w:val="a"/>
    <w:qFormat/>
    <w:rsid w:val="00AD0A8E"/>
    <w:pPr>
      <w:ind w:left="1470"/>
      <w:jc w:val="left"/>
    </w:pPr>
    <w:rPr>
      <w:rFonts w:cs="Calibri"/>
      <w:sz w:val="20"/>
      <w:szCs w:val="20"/>
    </w:rPr>
  </w:style>
  <w:style w:type="paragraph" w:styleId="ab">
    <w:name w:val="Date"/>
    <w:basedOn w:val="a"/>
    <w:next w:val="a"/>
    <w:link w:val="Char5"/>
    <w:qFormat/>
    <w:rsid w:val="00AD0A8E"/>
    <w:pPr>
      <w:ind w:leftChars="2500" w:left="100"/>
    </w:pPr>
    <w:rPr>
      <w:rFonts w:ascii="宋体" w:hAnsi="宋体" w:cs="Times New Roman"/>
      <w:sz w:val="24"/>
      <w:szCs w:val="21"/>
    </w:rPr>
  </w:style>
  <w:style w:type="paragraph" w:styleId="22">
    <w:name w:val="Body Text Indent 2"/>
    <w:basedOn w:val="a"/>
    <w:link w:val="2Char0"/>
    <w:qFormat/>
    <w:rsid w:val="00AD0A8E"/>
    <w:pPr>
      <w:spacing w:line="360" w:lineRule="auto"/>
      <w:ind w:firstLineChars="200" w:firstLine="480"/>
      <w:jc w:val="left"/>
    </w:pPr>
    <w:rPr>
      <w:rFonts w:ascii="Times New Roman" w:hAnsi="宋体" w:cs="Times New Roman"/>
      <w:sz w:val="24"/>
      <w:szCs w:val="21"/>
    </w:rPr>
  </w:style>
  <w:style w:type="paragraph" w:styleId="ac">
    <w:name w:val="Balloon Text"/>
    <w:basedOn w:val="a"/>
    <w:link w:val="Char6"/>
    <w:qFormat/>
    <w:rsid w:val="00AD0A8E"/>
    <w:rPr>
      <w:rFonts w:ascii="Times New Roman" w:hAnsi="Times New Roman" w:cs="Times New Roman"/>
      <w:sz w:val="18"/>
      <w:szCs w:val="18"/>
    </w:rPr>
  </w:style>
  <w:style w:type="paragraph" w:styleId="ad">
    <w:name w:val="footer"/>
    <w:basedOn w:val="a"/>
    <w:link w:val="Char7"/>
    <w:qFormat/>
    <w:rsid w:val="00AD0A8E"/>
    <w:pPr>
      <w:tabs>
        <w:tab w:val="center" w:pos="4153"/>
        <w:tab w:val="right" w:pos="8306"/>
      </w:tabs>
      <w:snapToGrid w:val="0"/>
      <w:jc w:val="left"/>
    </w:pPr>
    <w:rPr>
      <w:rFonts w:ascii="Times New Roman" w:hAnsi="Times New Roman" w:cs="Times New Roman"/>
      <w:sz w:val="18"/>
      <w:szCs w:val="18"/>
    </w:rPr>
  </w:style>
  <w:style w:type="paragraph" w:styleId="ae">
    <w:name w:val="header"/>
    <w:basedOn w:val="a"/>
    <w:link w:val="Char8"/>
    <w:qFormat/>
    <w:rsid w:val="00AD0A8E"/>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10">
    <w:name w:val="toc 1"/>
    <w:basedOn w:val="a"/>
    <w:next w:val="a"/>
    <w:qFormat/>
    <w:rsid w:val="00AD0A8E"/>
    <w:rPr>
      <w:rFonts w:ascii="Times New Roman" w:hAnsi="Times New Roman" w:cs="Times New Roman"/>
      <w:szCs w:val="20"/>
    </w:rPr>
  </w:style>
  <w:style w:type="paragraph" w:styleId="40">
    <w:name w:val="toc 4"/>
    <w:basedOn w:val="a"/>
    <w:next w:val="a"/>
    <w:qFormat/>
    <w:rsid w:val="00AD0A8E"/>
    <w:pPr>
      <w:ind w:left="630"/>
      <w:jc w:val="left"/>
    </w:pPr>
    <w:rPr>
      <w:rFonts w:cs="Calibri"/>
      <w:sz w:val="20"/>
      <w:szCs w:val="20"/>
    </w:rPr>
  </w:style>
  <w:style w:type="paragraph" w:styleId="af">
    <w:name w:val="Subtitle"/>
    <w:basedOn w:val="a"/>
    <w:next w:val="a"/>
    <w:link w:val="Char9"/>
    <w:qFormat/>
    <w:rsid w:val="00AD0A8E"/>
    <w:pPr>
      <w:spacing w:before="240" w:after="60" w:line="312" w:lineRule="auto"/>
      <w:jc w:val="center"/>
      <w:outlineLvl w:val="1"/>
    </w:pPr>
    <w:rPr>
      <w:rFonts w:ascii="Cambria" w:hAnsi="Cambria" w:cs="Times New Roman"/>
      <w:b/>
      <w:bCs/>
      <w:kern w:val="28"/>
      <w:sz w:val="32"/>
      <w:szCs w:val="32"/>
    </w:rPr>
  </w:style>
  <w:style w:type="paragraph" w:styleId="60">
    <w:name w:val="toc 6"/>
    <w:basedOn w:val="a"/>
    <w:next w:val="a"/>
    <w:qFormat/>
    <w:rsid w:val="00AD0A8E"/>
    <w:pPr>
      <w:ind w:left="1050"/>
      <w:jc w:val="left"/>
    </w:pPr>
    <w:rPr>
      <w:rFonts w:cs="Calibri"/>
      <w:sz w:val="20"/>
      <w:szCs w:val="20"/>
    </w:rPr>
  </w:style>
  <w:style w:type="paragraph" w:styleId="32">
    <w:name w:val="Body Text Indent 3"/>
    <w:basedOn w:val="a"/>
    <w:link w:val="3Char1"/>
    <w:qFormat/>
    <w:rsid w:val="00AD0A8E"/>
    <w:pPr>
      <w:spacing w:after="120"/>
      <w:ind w:leftChars="200" w:left="420"/>
    </w:pPr>
    <w:rPr>
      <w:rFonts w:ascii="Times New Roman" w:hAnsi="Times New Roman" w:cs="Times New Roman"/>
      <w:sz w:val="16"/>
      <w:szCs w:val="16"/>
    </w:rPr>
  </w:style>
  <w:style w:type="paragraph" w:styleId="23">
    <w:name w:val="toc 2"/>
    <w:basedOn w:val="a"/>
    <w:next w:val="a"/>
    <w:qFormat/>
    <w:rsid w:val="00AD0A8E"/>
    <w:pPr>
      <w:ind w:leftChars="200" w:left="420"/>
    </w:pPr>
    <w:rPr>
      <w:rFonts w:ascii="宋体" w:hAnsi="宋体" w:cs="Times New Roman"/>
      <w:b/>
      <w:bCs/>
      <w:kern w:val="44"/>
      <w:sz w:val="32"/>
      <w:lang w:val="en-GB"/>
    </w:rPr>
  </w:style>
  <w:style w:type="paragraph" w:styleId="90">
    <w:name w:val="toc 9"/>
    <w:basedOn w:val="a"/>
    <w:next w:val="a"/>
    <w:qFormat/>
    <w:rsid w:val="00AD0A8E"/>
    <w:pPr>
      <w:ind w:left="1680"/>
      <w:jc w:val="left"/>
    </w:pPr>
    <w:rPr>
      <w:rFonts w:cs="Calibri"/>
      <w:sz w:val="20"/>
      <w:szCs w:val="20"/>
    </w:rPr>
  </w:style>
  <w:style w:type="paragraph" w:styleId="24">
    <w:name w:val="Body Text 2"/>
    <w:basedOn w:val="a"/>
    <w:link w:val="2Char1"/>
    <w:qFormat/>
    <w:rsid w:val="00AD0A8E"/>
    <w:pPr>
      <w:widowControl/>
      <w:spacing w:after="120" w:line="480" w:lineRule="auto"/>
      <w:jc w:val="left"/>
    </w:pPr>
    <w:rPr>
      <w:rFonts w:ascii="宋体" w:hAnsi="宋体" w:cs="Times New Roman"/>
      <w:kern w:val="0"/>
      <w:sz w:val="24"/>
      <w:lang w:val="en-GB"/>
    </w:rPr>
  </w:style>
  <w:style w:type="paragraph" w:styleId="af0">
    <w:name w:val="Message Header"/>
    <w:basedOn w:val="a"/>
    <w:uiPriority w:val="99"/>
    <w:unhideWhenUsed/>
    <w:qFormat/>
    <w:rsid w:val="00AD0A8E"/>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rPr>
  </w:style>
  <w:style w:type="paragraph" w:styleId="af1">
    <w:name w:val="Normal (Web)"/>
    <w:basedOn w:val="a"/>
    <w:link w:val="Chara"/>
    <w:qFormat/>
    <w:rsid w:val="00AD0A8E"/>
    <w:pPr>
      <w:widowControl/>
      <w:spacing w:before="100" w:beforeAutospacing="1" w:after="100" w:afterAutospacing="1"/>
      <w:jc w:val="left"/>
    </w:pPr>
    <w:rPr>
      <w:rFonts w:ascii="宋体" w:hAnsi="宋体" w:cs="Times New Roman"/>
      <w:kern w:val="0"/>
      <w:sz w:val="24"/>
      <w:lang w:val="en-GB"/>
    </w:rPr>
  </w:style>
  <w:style w:type="paragraph" w:styleId="af2">
    <w:name w:val="Title"/>
    <w:basedOn w:val="a"/>
    <w:next w:val="a"/>
    <w:link w:val="Charb"/>
    <w:qFormat/>
    <w:rsid w:val="00AD0A8E"/>
    <w:pPr>
      <w:spacing w:before="240" w:after="60"/>
      <w:jc w:val="center"/>
      <w:outlineLvl w:val="0"/>
    </w:pPr>
    <w:rPr>
      <w:rFonts w:ascii="Cambria" w:hAnsi="Cambria" w:cs="Times New Roman"/>
      <w:b/>
      <w:bCs/>
      <w:kern w:val="0"/>
      <w:sz w:val="32"/>
      <w:szCs w:val="32"/>
    </w:rPr>
  </w:style>
  <w:style w:type="paragraph" w:styleId="af3">
    <w:name w:val="annotation subject"/>
    <w:basedOn w:val="a8"/>
    <w:next w:val="a8"/>
    <w:link w:val="Charc"/>
    <w:qFormat/>
    <w:rsid w:val="00AD0A8E"/>
    <w:rPr>
      <w:b/>
      <w:bCs/>
    </w:rPr>
  </w:style>
  <w:style w:type="paragraph" w:styleId="25">
    <w:name w:val="Body Text First Indent 2"/>
    <w:basedOn w:val="a5"/>
    <w:qFormat/>
    <w:rsid w:val="00AD0A8E"/>
    <w:pPr>
      <w:spacing w:after="120" w:line="240" w:lineRule="auto"/>
      <w:ind w:leftChars="200" w:left="420" w:firstLineChars="200" w:firstLine="420"/>
    </w:pPr>
    <w:rPr>
      <w:sz w:val="21"/>
    </w:rPr>
  </w:style>
  <w:style w:type="table" w:styleId="af4">
    <w:name w:val="Table Grid"/>
    <w:basedOn w:val="a3"/>
    <w:qFormat/>
    <w:rsid w:val="00AD0A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qFormat/>
    <w:rsid w:val="00AD0A8E"/>
    <w:rPr>
      <w:rFonts w:ascii="Times New Roman" w:eastAsia="宋体" w:hAnsi="Times New Roman" w:cs="Times New Roman"/>
      <w:b/>
    </w:rPr>
  </w:style>
  <w:style w:type="character" w:styleId="af6">
    <w:name w:val="page number"/>
    <w:qFormat/>
    <w:rsid w:val="00AD0A8E"/>
    <w:rPr>
      <w:rFonts w:ascii="Times New Roman" w:eastAsia="宋体" w:hAnsi="Times New Roman" w:cs="Times New Roman"/>
    </w:rPr>
  </w:style>
  <w:style w:type="character" w:styleId="af7">
    <w:name w:val="FollowedHyperlink"/>
    <w:qFormat/>
    <w:rsid w:val="00AD0A8E"/>
    <w:rPr>
      <w:rFonts w:ascii="Times New Roman" w:eastAsia="宋体" w:hAnsi="Times New Roman" w:cs="Times New Roman"/>
      <w:color w:val="800080"/>
      <w:u w:val="single"/>
    </w:rPr>
  </w:style>
  <w:style w:type="character" w:styleId="HTML">
    <w:name w:val="HTML Definition"/>
    <w:qFormat/>
    <w:rsid w:val="00AD0A8E"/>
    <w:rPr>
      <w:rFonts w:ascii="Microsoft YaHei UI Light" w:eastAsia="Microsoft YaHei UI Light" w:hAnsi="Microsoft YaHei UI Light" w:cs="Microsoft YaHei UI Light"/>
      <w:b/>
      <w:i/>
      <w:color w:val="000000"/>
      <w:sz w:val="36"/>
      <w:szCs w:val="36"/>
    </w:rPr>
  </w:style>
  <w:style w:type="character" w:styleId="af8">
    <w:name w:val="Hyperlink"/>
    <w:qFormat/>
    <w:rsid w:val="00AD0A8E"/>
    <w:rPr>
      <w:rFonts w:ascii="Times New Roman" w:eastAsia="宋体" w:hAnsi="Times New Roman" w:cs="Times New Roman"/>
      <w:color w:val="0000FF"/>
      <w:u w:val="single"/>
    </w:rPr>
  </w:style>
  <w:style w:type="character" w:styleId="HTML0">
    <w:name w:val="HTML Code"/>
    <w:qFormat/>
    <w:rsid w:val="00AD0A8E"/>
    <w:rPr>
      <w:rFonts w:ascii="Consolas" w:eastAsia="Consolas" w:hAnsi="Consolas" w:cs="Consolas" w:hint="default"/>
      <w:color w:val="C7254E"/>
      <w:sz w:val="21"/>
      <w:szCs w:val="21"/>
      <w:shd w:val="clear" w:color="auto" w:fill="F9F2F4"/>
    </w:rPr>
  </w:style>
  <w:style w:type="character" w:styleId="af9">
    <w:name w:val="annotation reference"/>
    <w:qFormat/>
    <w:rsid w:val="00AD0A8E"/>
    <w:rPr>
      <w:rFonts w:ascii="Times New Roman" w:eastAsia="宋体" w:hAnsi="Times New Roman" w:cs="Times New Roman"/>
      <w:sz w:val="21"/>
      <w:szCs w:val="21"/>
    </w:rPr>
  </w:style>
  <w:style w:type="character" w:styleId="HTML1">
    <w:name w:val="HTML Keyboard"/>
    <w:qFormat/>
    <w:rsid w:val="00AD0A8E"/>
    <w:rPr>
      <w:rFonts w:ascii="Consolas" w:eastAsia="Consolas" w:hAnsi="Consolas" w:cs="Consolas"/>
      <w:color w:val="FFFFFF"/>
      <w:sz w:val="21"/>
      <w:szCs w:val="21"/>
      <w:shd w:val="clear" w:color="auto" w:fill="333333"/>
    </w:rPr>
  </w:style>
  <w:style w:type="character" w:styleId="HTML2">
    <w:name w:val="HTML Sample"/>
    <w:qFormat/>
    <w:rsid w:val="00AD0A8E"/>
    <w:rPr>
      <w:rFonts w:ascii="Consolas" w:eastAsia="Consolas" w:hAnsi="Consolas" w:cs="Consolas" w:hint="default"/>
      <w:sz w:val="21"/>
      <w:szCs w:val="21"/>
    </w:rPr>
  </w:style>
  <w:style w:type="paragraph" w:customStyle="1" w:styleId="afa">
    <w:name w:val="表格文字"/>
    <w:basedOn w:val="a"/>
    <w:next w:val="a9"/>
    <w:qFormat/>
    <w:rsid w:val="00AD0A8E"/>
    <w:pPr>
      <w:adjustRightInd w:val="0"/>
      <w:spacing w:line="420" w:lineRule="atLeast"/>
      <w:jc w:val="left"/>
      <w:textAlignment w:val="baseline"/>
    </w:pPr>
    <w:rPr>
      <w:rFonts w:cs="Times New Roman"/>
      <w:kern w:val="0"/>
      <w:szCs w:val="20"/>
    </w:rPr>
  </w:style>
  <w:style w:type="character" w:customStyle="1" w:styleId="Char3">
    <w:name w:val="正文文本 Char"/>
    <w:link w:val="a9"/>
    <w:qFormat/>
    <w:rsid w:val="00AD0A8E"/>
    <w:rPr>
      <w:rFonts w:ascii="Times New Roman" w:eastAsia="宋体" w:hAnsi="Times New Roman" w:cs="Times New Roman"/>
      <w:kern w:val="2"/>
      <w:sz w:val="21"/>
      <w:szCs w:val="24"/>
      <w:lang w:val="en-US" w:eastAsia="zh-CN" w:bidi="ar-SA"/>
    </w:rPr>
  </w:style>
  <w:style w:type="character" w:customStyle="1" w:styleId="1Char">
    <w:name w:val="标题 1 Char"/>
    <w:link w:val="1"/>
    <w:qFormat/>
    <w:rsid w:val="00AD0A8E"/>
    <w:rPr>
      <w:rFonts w:ascii="Times New Roman" w:eastAsia="黑体" w:hAnsi="Times New Roman"/>
      <w:b/>
      <w:kern w:val="44"/>
      <w:sz w:val="36"/>
    </w:rPr>
  </w:style>
  <w:style w:type="character" w:customStyle="1" w:styleId="2Char">
    <w:name w:val="标题 2 Char"/>
    <w:link w:val="2"/>
    <w:qFormat/>
    <w:rsid w:val="00AD0A8E"/>
    <w:rPr>
      <w:rFonts w:ascii="CG Times" w:hAnsi="CG Times"/>
      <w:b/>
      <w:kern w:val="2"/>
      <w:sz w:val="30"/>
    </w:rPr>
  </w:style>
  <w:style w:type="character" w:customStyle="1" w:styleId="Char0">
    <w:name w:val="正文缩进 Char"/>
    <w:link w:val="a0"/>
    <w:qFormat/>
    <w:rsid w:val="00AD0A8E"/>
    <w:rPr>
      <w:rFonts w:ascii="Times New Roman" w:eastAsia="宋体" w:hAnsi="Times New Roman" w:cs="Times New Roman"/>
      <w:kern w:val="2"/>
      <w:sz w:val="21"/>
      <w:lang w:val="en-US" w:eastAsia="zh-CN" w:bidi="ar-SA"/>
    </w:rPr>
  </w:style>
  <w:style w:type="character" w:customStyle="1" w:styleId="3Char">
    <w:name w:val="标题 3 Char"/>
    <w:link w:val="3"/>
    <w:qFormat/>
    <w:rsid w:val="00AD0A8E"/>
    <w:rPr>
      <w:rFonts w:ascii="Times New Roman" w:eastAsia="宋体" w:hAnsi="Times New Roman" w:cs="Times New Roman"/>
      <w:b/>
      <w:sz w:val="24"/>
      <w:szCs w:val="24"/>
      <w:lang w:val="en-GB" w:eastAsia="zh-CN" w:bidi="ar-SA"/>
    </w:rPr>
  </w:style>
  <w:style w:type="character" w:customStyle="1" w:styleId="4Char">
    <w:name w:val="标题 4 Char"/>
    <w:link w:val="4"/>
    <w:qFormat/>
    <w:rsid w:val="00AD0A8E"/>
    <w:rPr>
      <w:rFonts w:ascii="Arial" w:eastAsia="黑体" w:hAnsi="Arial" w:cs="Times New Roman"/>
      <w:b/>
      <w:bCs/>
      <w:kern w:val="2"/>
      <w:sz w:val="28"/>
      <w:szCs w:val="28"/>
      <w:lang w:val="en-US" w:eastAsia="zh-CN" w:bidi="ar-SA"/>
    </w:rPr>
  </w:style>
  <w:style w:type="character" w:customStyle="1" w:styleId="5Char">
    <w:name w:val="标题 5 Char"/>
    <w:link w:val="5"/>
    <w:qFormat/>
    <w:rsid w:val="00AD0A8E"/>
    <w:rPr>
      <w:rFonts w:ascii="Times New Roman" w:hAnsi="Times New Roman"/>
      <w:b/>
      <w:kern w:val="2"/>
      <w:sz w:val="28"/>
    </w:rPr>
  </w:style>
  <w:style w:type="character" w:customStyle="1" w:styleId="6Char">
    <w:name w:val="标题 6 Char"/>
    <w:link w:val="6"/>
    <w:qFormat/>
    <w:rsid w:val="00AD0A8E"/>
    <w:rPr>
      <w:rFonts w:ascii="Arial" w:eastAsia="黑体" w:hAnsi="Arial"/>
      <w:b/>
      <w:kern w:val="2"/>
      <w:sz w:val="24"/>
    </w:rPr>
  </w:style>
  <w:style w:type="character" w:customStyle="1" w:styleId="7Char">
    <w:name w:val="标题 7 Char"/>
    <w:link w:val="7"/>
    <w:qFormat/>
    <w:rsid w:val="00AD0A8E"/>
    <w:rPr>
      <w:rFonts w:ascii="Times New Roman" w:hAnsi="Times New Roman"/>
      <w:b/>
      <w:kern w:val="2"/>
      <w:sz w:val="24"/>
    </w:rPr>
  </w:style>
  <w:style w:type="character" w:customStyle="1" w:styleId="8Char">
    <w:name w:val="标题 8 Char"/>
    <w:link w:val="8"/>
    <w:qFormat/>
    <w:rsid w:val="00AD0A8E"/>
    <w:rPr>
      <w:rFonts w:ascii="Arial" w:eastAsia="黑体" w:hAnsi="Arial"/>
      <w:kern w:val="2"/>
      <w:sz w:val="24"/>
    </w:rPr>
  </w:style>
  <w:style w:type="character" w:customStyle="1" w:styleId="9Char">
    <w:name w:val="标题 9 Char"/>
    <w:link w:val="9"/>
    <w:qFormat/>
    <w:rsid w:val="00AD0A8E"/>
    <w:rPr>
      <w:rFonts w:ascii="Arial" w:eastAsia="黑体" w:hAnsi="Arial"/>
      <w:kern w:val="2"/>
      <w:sz w:val="21"/>
    </w:rPr>
  </w:style>
  <w:style w:type="character" w:customStyle="1" w:styleId="Char1">
    <w:name w:val="文档结构图 Char"/>
    <w:link w:val="a7"/>
    <w:qFormat/>
    <w:rsid w:val="00AD0A8E"/>
    <w:rPr>
      <w:rFonts w:ascii="Times New Roman" w:eastAsia="宋体" w:hAnsi="Times New Roman" w:cs="Times New Roman"/>
      <w:kern w:val="2"/>
      <w:sz w:val="21"/>
      <w:lang w:val="en-US" w:eastAsia="zh-CN" w:bidi="ar-SA"/>
    </w:rPr>
  </w:style>
  <w:style w:type="character" w:customStyle="1" w:styleId="Char2">
    <w:name w:val="批注文字 Char"/>
    <w:link w:val="a8"/>
    <w:qFormat/>
    <w:rsid w:val="00AD0A8E"/>
    <w:rPr>
      <w:rFonts w:ascii="Times New Roman" w:eastAsia="宋体" w:hAnsi="Times New Roman" w:cs="Times New Roman"/>
      <w:kern w:val="2"/>
      <w:sz w:val="21"/>
      <w:szCs w:val="24"/>
      <w:lang w:val="en-US" w:eastAsia="zh-CN" w:bidi="ar-SA"/>
    </w:rPr>
  </w:style>
  <w:style w:type="character" w:customStyle="1" w:styleId="3Char0">
    <w:name w:val="正文文本 3 Char"/>
    <w:link w:val="30"/>
    <w:qFormat/>
    <w:rsid w:val="00AD0A8E"/>
    <w:rPr>
      <w:rFonts w:ascii="宋体" w:eastAsia="宋体" w:hAnsi="宋体" w:cs="Times New Roman"/>
      <w:b/>
      <w:bCs/>
      <w:kern w:val="44"/>
      <w:sz w:val="21"/>
      <w:szCs w:val="24"/>
      <w:lang w:val="en-GB" w:eastAsia="zh-CN" w:bidi="ar-SA"/>
    </w:rPr>
  </w:style>
  <w:style w:type="character" w:customStyle="1" w:styleId="Char">
    <w:name w:val="正文文本缩进 Char"/>
    <w:link w:val="a5"/>
    <w:qFormat/>
    <w:rsid w:val="00AD0A8E"/>
    <w:rPr>
      <w:rFonts w:ascii="宋体" w:eastAsia="宋体" w:hAnsi="宋体" w:cs="Times New Roman"/>
      <w:kern w:val="2"/>
      <w:sz w:val="24"/>
      <w:szCs w:val="21"/>
      <w:lang w:val="en-US" w:eastAsia="zh-CN" w:bidi="ar-SA"/>
    </w:rPr>
  </w:style>
  <w:style w:type="character" w:customStyle="1" w:styleId="Char4">
    <w:name w:val="纯文本 Char"/>
    <w:link w:val="aa"/>
    <w:qFormat/>
    <w:rsid w:val="00AD0A8E"/>
    <w:rPr>
      <w:rFonts w:ascii="宋体" w:eastAsia="宋体" w:hAnsi="Courier New" w:cs="Times New Roman"/>
      <w:kern w:val="2"/>
      <w:sz w:val="21"/>
      <w:lang w:val="en-US" w:eastAsia="zh-CN" w:bidi="ar-SA"/>
    </w:rPr>
  </w:style>
  <w:style w:type="character" w:customStyle="1" w:styleId="Char5">
    <w:name w:val="日期 Char"/>
    <w:link w:val="ab"/>
    <w:qFormat/>
    <w:rsid w:val="00AD0A8E"/>
    <w:rPr>
      <w:rFonts w:ascii="宋体" w:eastAsia="宋体" w:hAnsi="宋体" w:cs="Times New Roman"/>
      <w:kern w:val="2"/>
      <w:sz w:val="24"/>
      <w:szCs w:val="21"/>
      <w:lang w:val="en-US" w:eastAsia="zh-CN" w:bidi="ar-SA"/>
    </w:rPr>
  </w:style>
  <w:style w:type="character" w:customStyle="1" w:styleId="2Char0">
    <w:name w:val="正文文本缩进 2 Char"/>
    <w:link w:val="22"/>
    <w:qFormat/>
    <w:rsid w:val="00AD0A8E"/>
    <w:rPr>
      <w:rFonts w:ascii="Times New Roman" w:eastAsia="宋体" w:hAnsi="宋体" w:cs="Times New Roman"/>
      <w:kern w:val="2"/>
      <w:sz w:val="24"/>
      <w:szCs w:val="21"/>
      <w:lang w:val="en-US" w:eastAsia="zh-CN" w:bidi="ar-SA"/>
    </w:rPr>
  </w:style>
  <w:style w:type="character" w:customStyle="1" w:styleId="Char6">
    <w:name w:val="批注框文本 Char"/>
    <w:link w:val="ac"/>
    <w:qFormat/>
    <w:rsid w:val="00AD0A8E"/>
    <w:rPr>
      <w:rFonts w:ascii="Times New Roman" w:eastAsia="宋体" w:hAnsi="Times New Roman" w:cs="Times New Roman"/>
      <w:kern w:val="2"/>
      <w:sz w:val="18"/>
      <w:szCs w:val="18"/>
      <w:lang w:val="en-US" w:eastAsia="zh-CN" w:bidi="ar-SA"/>
    </w:rPr>
  </w:style>
  <w:style w:type="character" w:customStyle="1" w:styleId="Char7">
    <w:name w:val="页脚 Char"/>
    <w:link w:val="ad"/>
    <w:qFormat/>
    <w:rsid w:val="00AD0A8E"/>
    <w:rPr>
      <w:rFonts w:ascii="Times New Roman" w:eastAsia="宋体" w:hAnsi="Times New Roman" w:cs="Times New Roman"/>
      <w:kern w:val="2"/>
      <w:sz w:val="18"/>
      <w:szCs w:val="18"/>
      <w:lang w:val="en-US" w:eastAsia="zh-CN" w:bidi="ar-SA"/>
    </w:rPr>
  </w:style>
  <w:style w:type="character" w:customStyle="1" w:styleId="Char8">
    <w:name w:val="页眉 Char"/>
    <w:link w:val="ae"/>
    <w:qFormat/>
    <w:rsid w:val="00AD0A8E"/>
    <w:rPr>
      <w:rFonts w:ascii="Times New Roman" w:eastAsia="宋体" w:hAnsi="Times New Roman" w:cs="Times New Roman"/>
      <w:kern w:val="2"/>
      <w:sz w:val="18"/>
      <w:szCs w:val="18"/>
      <w:lang w:val="en-US" w:eastAsia="zh-CN" w:bidi="ar-SA"/>
    </w:rPr>
  </w:style>
  <w:style w:type="character" w:customStyle="1" w:styleId="Char9">
    <w:name w:val="副标题 Char"/>
    <w:link w:val="af"/>
    <w:qFormat/>
    <w:rsid w:val="00AD0A8E"/>
    <w:rPr>
      <w:rFonts w:ascii="Cambria" w:eastAsia="宋体" w:hAnsi="Cambria" w:cs="Times New Roman"/>
      <w:b/>
      <w:bCs/>
      <w:kern w:val="28"/>
      <w:sz w:val="32"/>
      <w:szCs w:val="32"/>
    </w:rPr>
  </w:style>
  <w:style w:type="character" w:customStyle="1" w:styleId="3Char1">
    <w:name w:val="正文文本缩进 3 Char"/>
    <w:link w:val="32"/>
    <w:qFormat/>
    <w:rsid w:val="00AD0A8E"/>
    <w:rPr>
      <w:rFonts w:ascii="Times New Roman" w:eastAsia="宋体" w:hAnsi="Times New Roman" w:cs="Times New Roman"/>
      <w:kern w:val="2"/>
      <w:sz w:val="16"/>
      <w:szCs w:val="16"/>
      <w:lang w:val="en-US" w:eastAsia="zh-CN" w:bidi="ar-SA"/>
    </w:rPr>
  </w:style>
  <w:style w:type="character" w:customStyle="1" w:styleId="2Char1">
    <w:name w:val="正文文本 2 Char"/>
    <w:link w:val="24"/>
    <w:qFormat/>
    <w:rsid w:val="00AD0A8E"/>
    <w:rPr>
      <w:rFonts w:ascii="宋体" w:eastAsia="宋体" w:hAnsi="宋体" w:cs="Times New Roman"/>
      <w:sz w:val="24"/>
      <w:szCs w:val="24"/>
      <w:lang w:val="en-GB" w:eastAsia="zh-CN" w:bidi="ar-SA"/>
    </w:rPr>
  </w:style>
  <w:style w:type="character" w:customStyle="1" w:styleId="Chara">
    <w:name w:val="普通(网站) Char"/>
    <w:link w:val="af1"/>
    <w:qFormat/>
    <w:rsid w:val="00AD0A8E"/>
    <w:rPr>
      <w:rFonts w:ascii="宋体" w:eastAsia="宋体" w:hAnsi="宋体" w:cs="Times New Roman"/>
      <w:sz w:val="24"/>
      <w:szCs w:val="24"/>
      <w:lang w:val="en-GB" w:eastAsia="zh-CN" w:bidi="ar-SA"/>
    </w:rPr>
  </w:style>
  <w:style w:type="character" w:customStyle="1" w:styleId="Charb">
    <w:name w:val="标题 Char"/>
    <w:link w:val="af2"/>
    <w:qFormat/>
    <w:rsid w:val="00AD0A8E"/>
    <w:rPr>
      <w:rFonts w:ascii="Cambria" w:eastAsia="宋体" w:hAnsi="Cambria" w:cs="Times New Roman"/>
      <w:b/>
      <w:bCs/>
      <w:sz w:val="32"/>
      <w:szCs w:val="32"/>
      <w:lang w:bidi="ar-SA"/>
    </w:rPr>
  </w:style>
  <w:style w:type="character" w:customStyle="1" w:styleId="Charc">
    <w:name w:val="批注主题 Char"/>
    <w:link w:val="af3"/>
    <w:qFormat/>
    <w:rsid w:val="00AD0A8E"/>
    <w:rPr>
      <w:rFonts w:ascii="Times New Roman" w:eastAsia="宋体" w:hAnsi="Times New Roman" w:cs="Times New Roman"/>
      <w:b/>
      <w:bCs/>
      <w:kern w:val="2"/>
      <w:sz w:val="21"/>
      <w:szCs w:val="24"/>
    </w:rPr>
  </w:style>
  <w:style w:type="character" w:customStyle="1" w:styleId="DefaultCharChar">
    <w:name w:val="Default Char Char"/>
    <w:link w:val="Default"/>
    <w:qFormat/>
    <w:rsid w:val="00AD0A8E"/>
    <w:rPr>
      <w:rFonts w:ascii="宋体"/>
      <w:color w:val="000000"/>
      <w:sz w:val="24"/>
      <w:szCs w:val="24"/>
      <w:lang w:val="en-US" w:eastAsia="zh-CN" w:bidi="ar-SA"/>
    </w:rPr>
  </w:style>
  <w:style w:type="paragraph" w:customStyle="1" w:styleId="Default">
    <w:name w:val="Default"/>
    <w:link w:val="DefaultCharChar"/>
    <w:qFormat/>
    <w:rsid w:val="00AD0A8E"/>
    <w:pPr>
      <w:widowControl w:val="0"/>
      <w:autoSpaceDE w:val="0"/>
      <w:autoSpaceDN w:val="0"/>
      <w:adjustRightInd w:val="0"/>
    </w:pPr>
    <w:rPr>
      <w:rFonts w:ascii="宋体"/>
      <w:color w:val="000000"/>
      <w:sz w:val="24"/>
      <w:szCs w:val="24"/>
    </w:rPr>
  </w:style>
  <w:style w:type="character" w:customStyle="1" w:styleId="z-Char2">
    <w:name w:val="z-窗体顶端 Char2"/>
    <w:qFormat/>
    <w:rsid w:val="00AD0A8E"/>
    <w:rPr>
      <w:rFonts w:ascii="Arial" w:eastAsia="宋体" w:hAnsi="Arial" w:cs="Arial"/>
      <w:vanish/>
      <w:kern w:val="2"/>
      <w:sz w:val="16"/>
      <w:szCs w:val="16"/>
    </w:rPr>
  </w:style>
  <w:style w:type="character" w:customStyle="1" w:styleId="CharChar6">
    <w:name w:val="纯文本 Char Char_6"/>
    <w:link w:val="61"/>
    <w:qFormat/>
    <w:rsid w:val="00AD0A8E"/>
    <w:rPr>
      <w:rFonts w:ascii="宋体" w:eastAsia="宋体" w:hAnsi="Courier New" w:cs="Times New Roman"/>
      <w:kern w:val="2"/>
      <w:sz w:val="21"/>
    </w:rPr>
  </w:style>
  <w:style w:type="paragraph" w:customStyle="1" w:styleId="61">
    <w:name w:val="纯文本_6"/>
    <w:basedOn w:val="a"/>
    <w:link w:val="CharChar6"/>
    <w:qFormat/>
    <w:rsid w:val="00AD0A8E"/>
    <w:rPr>
      <w:rFonts w:ascii="宋体" w:hAnsi="Courier New" w:cs="Times New Roman"/>
      <w:szCs w:val="20"/>
    </w:rPr>
  </w:style>
  <w:style w:type="character" w:customStyle="1" w:styleId="2CharChar">
    <w:name w:val="样式 正文缩进 + 首行缩进:  2 字符 Char Char"/>
    <w:link w:val="26"/>
    <w:qFormat/>
    <w:rsid w:val="00AD0A8E"/>
    <w:rPr>
      <w:rFonts w:ascii="Times New Roman" w:eastAsia="宋体" w:hAnsi="Times New Roman" w:cs="宋体"/>
      <w:kern w:val="2"/>
      <w:sz w:val="24"/>
      <w:lang w:val="en-US" w:eastAsia="zh-CN" w:bidi="ar-SA"/>
    </w:rPr>
  </w:style>
  <w:style w:type="paragraph" w:customStyle="1" w:styleId="26">
    <w:name w:val="样式 正文缩进 + 首行缩进:  2 字符"/>
    <w:basedOn w:val="a0"/>
    <w:link w:val="2CharChar"/>
    <w:qFormat/>
    <w:rsid w:val="00AD0A8E"/>
    <w:pPr>
      <w:spacing w:afterLines="50" w:line="360" w:lineRule="auto"/>
      <w:ind w:firstLineChars="200" w:firstLine="200"/>
      <w:jc w:val="left"/>
    </w:pPr>
    <w:rPr>
      <w:rFonts w:cs="宋体"/>
      <w:sz w:val="24"/>
    </w:rPr>
  </w:style>
  <w:style w:type="character" w:customStyle="1" w:styleId="z-Char">
    <w:name w:val="z-窗体顶端 Char"/>
    <w:link w:val="z-1"/>
    <w:qFormat/>
    <w:rsid w:val="00AD0A8E"/>
    <w:rPr>
      <w:rFonts w:ascii="Arial" w:eastAsia="宋体" w:hAnsi="Arial" w:cs="Times New Roman"/>
      <w:vanish/>
      <w:sz w:val="16"/>
      <w:szCs w:val="16"/>
      <w:lang w:bidi="ar-SA"/>
    </w:rPr>
  </w:style>
  <w:style w:type="paragraph" w:customStyle="1" w:styleId="z-1">
    <w:name w:val="z-窗体顶端1"/>
    <w:basedOn w:val="a"/>
    <w:next w:val="a"/>
    <w:link w:val="z-Char"/>
    <w:qFormat/>
    <w:rsid w:val="00AD0A8E"/>
    <w:pPr>
      <w:widowControl/>
      <w:pBdr>
        <w:bottom w:val="single" w:sz="6" w:space="1" w:color="auto"/>
      </w:pBdr>
      <w:jc w:val="center"/>
    </w:pPr>
    <w:rPr>
      <w:rFonts w:ascii="Arial" w:hAnsi="Arial" w:cs="Times New Roman"/>
      <w:vanish/>
      <w:kern w:val="0"/>
      <w:sz w:val="16"/>
      <w:szCs w:val="16"/>
    </w:rPr>
  </w:style>
  <w:style w:type="character" w:customStyle="1" w:styleId="sinfo">
    <w:name w:val="sinfo"/>
    <w:qFormat/>
    <w:rsid w:val="00AD0A8E"/>
  </w:style>
  <w:style w:type="character" w:customStyle="1" w:styleId="Char10">
    <w:name w:val="文档结构图 Char1"/>
    <w:qFormat/>
    <w:rsid w:val="00AD0A8E"/>
    <w:rPr>
      <w:rFonts w:ascii="宋体" w:eastAsia="宋体" w:hAnsi="Times New Roman" w:cs="Times New Roman"/>
      <w:kern w:val="2"/>
      <w:sz w:val="18"/>
      <w:szCs w:val="18"/>
    </w:rPr>
  </w:style>
  <w:style w:type="character" w:customStyle="1" w:styleId="font31">
    <w:name w:val="font31"/>
    <w:qFormat/>
    <w:rsid w:val="00AD0A8E"/>
    <w:rPr>
      <w:rFonts w:ascii="font-weight : 400" w:eastAsia="font-weight : 400" w:hAnsi="font-weight : 400" w:cs="font-weight : 400"/>
      <w:color w:val="000000"/>
      <w:sz w:val="22"/>
      <w:szCs w:val="22"/>
      <w:u w:val="none"/>
    </w:rPr>
  </w:style>
  <w:style w:type="character" w:customStyle="1" w:styleId="2Char10">
    <w:name w:val="正文文本 2 Char1"/>
    <w:qFormat/>
    <w:rsid w:val="00AD0A8E"/>
    <w:rPr>
      <w:rFonts w:ascii="Times New Roman" w:eastAsia="宋体" w:hAnsi="Times New Roman" w:cs="Times New Roman"/>
      <w:kern w:val="2"/>
      <w:sz w:val="21"/>
      <w:szCs w:val="24"/>
    </w:rPr>
  </w:style>
  <w:style w:type="character" w:customStyle="1" w:styleId="paragraph1CharChar">
    <w:name w:val="paragraph1 Char Char"/>
    <w:link w:val="paragraph1"/>
    <w:qFormat/>
    <w:rsid w:val="00AD0A8E"/>
    <w:rPr>
      <w:rFonts w:ascii="Times New Roman" w:eastAsia="宋体" w:hAnsi="Times New Roman" w:cs="Times New Roman"/>
      <w:kern w:val="2"/>
      <w:sz w:val="24"/>
      <w:szCs w:val="24"/>
      <w:lang w:val="en-US" w:eastAsia="zh-CN" w:bidi="ar-SA"/>
    </w:rPr>
  </w:style>
  <w:style w:type="paragraph" w:customStyle="1" w:styleId="paragraph1">
    <w:name w:val="paragraph1"/>
    <w:basedOn w:val="a"/>
    <w:link w:val="paragraph1CharChar"/>
    <w:qFormat/>
    <w:rsid w:val="00AD0A8E"/>
    <w:pPr>
      <w:spacing w:afterLines="30" w:line="360" w:lineRule="auto"/>
      <w:ind w:firstLineChars="200" w:firstLine="480"/>
    </w:pPr>
    <w:rPr>
      <w:rFonts w:ascii="Times New Roman" w:hAnsi="Times New Roman" w:cs="Times New Roman"/>
      <w:sz w:val="24"/>
    </w:rPr>
  </w:style>
  <w:style w:type="character" w:customStyle="1" w:styleId="z-Char1">
    <w:name w:val="z-窗体底端 Char1"/>
    <w:qFormat/>
    <w:rsid w:val="00AD0A8E"/>
    <w:rPr>
      <w:rFonts w:ascii="Arial" w:eastAsia="宋体" w:hAnsi="Arial" w:cs="Arial"/>
      <w:vanish/>
      <w:kern w:val="2"/>
      <w:sz w:val="16"/>
      <w:szCs w:val="16"/>
    </w:rPr>
  </w:style>
  <w:style w:type="character" w:customStyle="1" w:styleId="style551">
    <w:name w:val="style551"/>
    <w:qFormat/>
    <w:rsid w:val="00AD0A8E"/>
    <w:rPr>
      <w:rFonts w:ascii="Arial" w:eastAsia="宋体" w:hAnsi="Arial" w:cs="Arial" w:hint="default"/>
      <w:color w:val="333333"/>
      <w:sz w:val="18"/>
      <w:szCs w:val="18"/>
    </w:rPr>
  </w:style>
  <w:style w:type="character" w:customStyle="1" w:styleId="CharChar2">
    <w:name w:val="纯文本 Char Char_2"/>
    <w:link w:val="27"/>
    <w:qFormat/>
    <w:rsid w:val="00AD0A8E"/>
    <w:rPr>
      <w:rFonts w:ascii="宋体" w:eastAsia="宋体" w:hAnsi="Courier New" w:cs="Times New Roman"/>
      <w:kern w:val="2"/>
      <w:sz w:val="21"/>
    </w:rPr>
  </w:style>
  <w:style w:type="paragraph" w:customStyle="1" w:styleId="27">
    <w:name w:val="纯文本_2"/>
    <w:basedOn w:val="320"/>
    <w:link w:val="CharChar2"/>
    <w:qFormat/>
    <w:rsid w:val="00AD0A8E"/>
    <w:rPr>
      <w:rFonts w:ascii="宋体" w:hAnsi="Courier New" w:cs="Times New Roman"/>
      <w:szCs w:val="20"/>
    </w:rPr>
  </w:style>
  <w:style w:type="paragraph" w:customStyle="1" w:styleId="320">
    <w:name w:val="正文_32"/>
    <w:qFormat/>
    <w:rsid w:val="00AD0A8E"/>
    <w:pPr>
      <w:widowControl w:val="0"/>
      <w:jc w:val="both"/>
    </w:pPr>
    <w:rPr>
      <w:rFonts w:ascii="Calibri" w:hAnsi="Calibri" w:cs="宋体"/>
      <w:kern w:val="2"/>
      <w:sz w:val="21"/>
      <w:szCs w:val="24"/>
    </w:rPr>
  </w:style>
  <w:style w:type="character" w:customStyle="1" w:styleId="Chard">
    <w:name w:val="不用 Char"/>
    <w:qFormat/>
    <w:rsid w:val="00AD0A8E"/>
    <w:rPr>
      <w:rFonts w:ascii="Times New Roman" w:eastAsia="宋体" w:hAnsi="Times New Roman" w:cs="Times New Roman"/>
      <w:b/>
      <w:bCs/>
      <w:kern w:val="2"/>
      <w:sz w:val="24"/>
      <w:szCs w:val="24"/>
    </w:rPr>
  </w:style>
  <w:style w:type="character" w:customStyle="1" w:styleId="NormalCharacter">
    <w:name w:val="NormalCharacter"/>
    <w:qFormat/>
    <w:rsid w:val="00AD0A8E"/>
    <w:rPr>
      <w:rFonts w:ascii="Tahoma" w:hAnsi="Tahoma"/>
      <w:sz w:val="24"/>
    </w:rPr>
  </w:style>
  <w:style w:type="character" w:customStyle="1" w:styleId="apple-style-span">
    <w:name w:val="apple-style-span"/>
    <w:qFormat/>
    <w:rsid w:val="00AD0A8E"/>
    <w:rPr>
      <w:rFonts w:ascii="Times New Roman" w:eastAsia="宋体" w:hAnsi="Times New Roman" w:cs="Times New Roman"/>
    </w:rPr>
  </w:style>
  <w:style w:type="character" w:customStyle="1" w:styleId="Char11">
    <w:name w:val="批注文字 Char1"/>
    <w:qFormat/>
    <w:rsid w:val="00AD0A8E"/>
    <w:rPr>
      <w:rFonts w:ascii="Times New Roman" w:eastAsia="宋体" w:hAnsi="Times New Roman" w:cs="Times New Roman"/>
      <w:kern w:val="2"/>
      <w:sz w:val="21"/>
      <w:szCs w:val="24"/>
    </w:rPr>
  </w:style>
  <w:style w:type="character" w:customStyle="1" w:styleId="publicword">
    <w:name w:val="publicword"/>
    <w:qFormat/>
    <w:rsid w:val="00AD0A8E"/>
    <w:rPr>
      <w:rFonts w:ascii="Times New Roman" w:eastAsia="宋体" w:hAnsi="Times New Roman" w:cs="Times New Roman"/>
    </w:rPr>
  </w:style>
  <w:style w:type="character" w:customStyle="1" w:styleId="afb">
    <w:name w:val="纯文本 字符"/>
    <w:qFormat/>
    <w:rsid w:val="00AD0A8E"/>
    <w:rPr>
      <w:rFonts w:ascii="宋体" w:eastAsia="宋体" w:hAnsi="Courier New" w:cs="Times New Roman"/>
      <w:kern w:val="2"/>
      <w:sz w:val="21"/>
      <w:lang w:val="en-US" w:eastAsia="zh-CN" w:bidi="ar-SA"/>
    </w:rPr>
  </w:style>
  <w:style w:type="character" w:customStyle="1" w:styleId="z-Char20">
    <w:name w:val="z-窗体底端 Char2"/>
    <w:qFormat/>
    <w:rsid w:val="00AD0A8E"/>
    <w:rPr>
      <w:rFonts w:ascii="Arial" w:eastAsia="宋体" w:hAnsi="Arial" w:cs="Arial"/>
      <w:vanish/>
      <w:kern w:val="2"/>
      <w:sz w:val="16"/>
      <w:szCs w:val="16"/>
    </w:rPr>
  </w:style>
  <w:style w:type="character" w:customStyle="1" w:styleId="font21">
    <w:name w:val="font21"/>
    <w:qFormat/>
    <w:rsid w:val="00AD0A8E"/>
    <w:rPr>
      <w:rFonts w:ascii="宋体" w:eastAsia="宋体" w:hAnsi="宋体" w:cs="宋体" w:hint="eastAsia"/>
      <w:color w:val="000000"/>
      <w:sz w:val="22"/>
      <w:szCs w:val="22"/>
      <w:u w:val="none"/>
    </w:rPr>
  </w:style>
  <w:style w:type="character" w:customStyle="1" w:styleId="font11">
    <w:name w:val="font11"/>
    <w:qFormat/>
    <w:rsid w:val="00AD0A8E"/>
    <w:rPr>
      <w:rFonts w:ascii="仿宋_GB2312" w:eastAsia="仿宋_GB2312" w:hAnsi="Times New Roman" w:cs="仿宋_GB2312"/>
      <w:color w:val="000000"/>
      <w:sz w:val="20"/>
      <w:szCs w:val="20"/>
      <w:u w:val="none"/>
    </w:rPr>
  </w:style>
  <w:style w:type="character" w:customStyle="1" w:styleId="Char20">
    <w:name w:val="纯文本 Char2"/>
    <w:qFormat/>
    <w:rsid w:val="00AD0A8E"/>
    <w:rPr>
      <w:rFonts w:ascii="宋体" w:eastAsia="宋体" w:hAnsi="Courier New" w:cs="Courier New"/>
      <w:kern w:val="2"/>
      <w:sz w:val="21"/>
      <w:szCs w:val="21"/>
    </w:rPr>
  </w:style>
  <w:style w:type="character" w:customStyle="1" w:styleId="apple-converted-space">
    <w:name w:val="apple-converted-space"/>
    <w:qFormat/>
    <w:rsid w:val="00AD0A8E"/>
    <w:rPr>
      <w:rFonts w:ascii="Times New Roman" w:eastAsia="宋体" w:hAnsi="Times New Roman" w:cs="Times New Roman"/>
    </w:rPr>
  </w:style>
  <w:style w:type="character" w:customStyle="1" w:styleId="Char12">
    <w:name w:val="批注框文本 Char1"/>
    <w:qFormat/>
    <w:rsid w:val="00AD0A8E"/>
    <w:rPr>
      <w:rFonts w:ascii="Times New Roman" w:eastAsia="宋体" w:hAnsi="Times New Roman" w:cs="Times New Roman"/>
      <w:kern w:val="2"/>
      <w:sz w:val="18"/>
      <w:szCs w:val="18"/>
    </w:rPr>
  </w:style>
  <w:style w:type="character" w:customStyle="1" w:styleId="Char13">
    <w:name w:val="标题 Char1"/>
    <w:qFormat/>
    <w:rsid w:val="00AD0A8E"/>
    <w:rPr>
      <w:rFonts w:ascii="Cambria" w:eastAsia="宋体" w:hAnsi="Cambria" w:cs="Times New Roman"/>
      <w:b/>
      <w:bCs/>
      <w:kern w:val="2"/>
      <w:sz w:val="32"/>
      <w:szCs w:val="32"/>
    </w:rPr>
  </w:style>
  <w:style w:type="character" w:customStyle="1" w:styleId="hover13">
    <w:name w:val="hover13"/>
    <w:qFormat/>
    <w:rsid w:val="00AD0A8E"/>
    <w:rPr>
      <w:color w:val="FFFFFF"/>
      <w:bdr w:val="single" w:sz="6" w:space="0" w:color="1277E0"/>
      <w:shd w:val="clear" w:color="auto" w:fill="1277E0"/>
    </w:rPr>
  </w:style>
  <w:style w:type="character" w:customStyle="1" w:styleId="9font1">
    <w:name w:val="9font1"/>
    <w:qFormat/>
    <w:rsid w:val="00AD0A8E"/>
    <w:rPr>
      <w:rFonts w:ascii="Times New Roman" w:eastAsia="宋体" w:hAnsi="Times New Roman" w:cs="Times New Roman"/>
      <w:sz w:val="18"/>
    </w:rPr>
  </w:style>
  <w:style w:type="character" w:customStyle="1" w:styleId="Char14">
    <w:name w:val="页脚 Char1"/>
    <w:qFormat/>
    <w:rsid w:val="00AD0A8E"/>
    <w:rPr>
      <w:rFonts w:ascii="Times New Roman" w:eastAsia="宋体" w:hAnsi="Times New Roman" w:cs="Times New Roman"/>
      <w:kern w:val="2"/>
      <w:sz w:val="18"/>
      <w:szCs w:val="18"/>
    </w:rPr>
  </w:style>
  <w:style w:type="character" w:customStyle="1" w:styleId="z-Char10">
    <w:name w:val="z-窗体顶端 Char1"/>
    <w:qFormat/>
    <w:rsid w:val="00AD0A8E"/>
    <w:rPr>
      <w:rFonts w:ascii="Arial" w:eastAsia="宋体" w:hAnsi="Arial" w:cs="Arial"/>
      <w:vanish/>
      <w:kern w:val="2"/>
      <w:sz w:val="16"/>
      <w:szCs w:val="16"/>
    </w:rPr>
  </w:style>
  <w:style w:type="character" w:customStyle="1" w:styleId="afc">
    <w:name w:val="普通(网站) 字符"/>
    <w:qFormat/>
    <w:rsid w:val="00AD0A8E"/>
    <w:rPr>
      <w:rFonts w:ascii="Arial" w:eastAsia="宋体" w:hAnsi="Arial" w:cs="Times New Roman"/>
      <w:color w:val="444444"/>
      <w:lang w:bidi="ar-SA"/>
    </w:rPr>
  </w:style>
  <w:style w:type="character" w:customStyle="1" w:styleId="font81">
    <w:name w:val="font81"/>
    <w:qFormat/>
    <w:rsid w:val="00AD0A8E"/>
    <w:rPr>
      <w:rFonts w:ascii="宋体" w:eastAsia="宋体" w:hAnsi="宋体" w:cs="宋体" w:hint="eastAsia"/>
      <w:color w:val="000000"/>
      <w:sz w:val="24"/>
      <w:szCs w:val="24"/>
      <w:u w:val="none"/>
    </w:rPr>
  </w:style>
  <w:style w:type="character" w:customStyle="1" w:styleId="p121">
    <w:name w:val="p121"/>
    <w:qFormat/>
    <w:rsid w:val="00AD0A8E"/>
    <w:rPr>
      <w:rFonts w:ascii="ˎ̥" w:eastAsia="宋体" w:hAnsi="ˎ̥" w:cs="Times New Roman" w:hint="default"/>
      <w:sz w:val="18"/>
      <w:szCs w:val="18"/>
    </w:rPr>
  </w:style>
  <w:style w:type="character" w:customStyle="1" w:styleId="DefaultChar">
    <w:name w:val="Default Char"/>
    <w:qFormat/>
    <w:rsid w:val="00AD0A8E"/>
    <w:rPr>
      <w:rFonts w:ascii="宋体" w:eastAsia="宋体" w:hAnsi="Times New Roman" w:cs="Times New Roman"/>
      <w:color w:val="000000"/>
      <w:sz w:val="24"/>
      <w:lang w:val="en-US" w:eastAsia="zh-CN" w:bidi="ar-SA"/>
    </w:rPr>
  </w:style>
  <w:style w:type="character" w:customStyle="1" w:styleId="hover12">
    <w:name w:val="hover12"/>
    <w:qFormat/>
    <w:rsid w:val="00AD0A8E"/>
    <w:rPr>
      <w:color w:val="FFFFFF"/>
      <w:bdr w:val="single" w:sz="6" w:space="0" w:color="1277E0"/>
      <w:shd w:val="clear" w:color="auto" w:fill="1277E0"/>
    </w:rPr>
  </w:style>
  <w:style w:type="character" w:customStyle="1" w:styleId="3Char10">
    <w:name w:val="正文文本 3 Char1"/>
    <w:qFormat/>
    <w:rsid w:val="00AD0A8E"/>
    <w:rPr>
      <w:rFonts w:ascii="Times New Roman" w:eastAsia="宋体" w:hAnsi="Times New Roman" w:cs="Times New Roman"/>
      <w:kern w:val="2"/>
      <w:sz w:val="16"/>
      <w:szCs w:val="16"/>
    </w:rPr>
  </w:style>
  <w:style w:type="character" w:customStyle="1" w:styleId="h5Char">
    <w:name w:val="h5 Char"/>
    <w:qFormat/>
    <w:rsid w:val="00AD0A8E"/>
    <w:rPr>
      <w:rFonts w:ascii="Times New Roman" w:eastAsia="宋体" w:hAnsi="Times New Roman" w:cs="Times New Roman"/>
      <w:b/>
      <w:bCs/>
      <w:kern w:val="2"/>
      <w:sz w:val="28"/>
      <w:szCs w:val="28"/>
    </w:rPr>
  </w:style>
  <w:style w:type="character" w:customStyle="1" w:styleId="3Char11">
    <w:name w:val="正文文本缩进 3 Char1"/>
    <w:qFormat/>
    <w:rsid w:val="00AD0A8E"/>
    <w:rPr>
      <w:rFonts w:ascii="Times New Roman" w:eastAsia="宋体" w:hAnsi="Times New Roman" w:cs="Times New Roman"/>
      <w:kern w:val="2"/>
      <w:sz w:val="16"/>
      <w:szCs w:val="16"/>
    </w:rPr>
  </w:style>
  <w:style w:type="character" w:customStyle="1" w:styleId="Char15">
    <w:name w:val="正文文本 Char1"/>
    <w:qFormat/>
    <w:rsid w:val="00AD0A8E"/>
    <w:rPr>
      <w:rFonts w:ascii="Times New Roman" w:eastAsia="宋体" w:hAnsi="Times New Roman" w:cs="Times New Roman"/>
      <w:kern w:val="2"/>
      <w:sz w:val="21"/>
      <w:szCs w:val="24"/>
    </w:rPr>
  </w:style>
  <w:style w:type="character" w:customStyle="1" w:styleId="z-Char0">
    <w:name w:val="z-窗体底端 Char"/>
    <w:link w:val="z-10"/>
    <w:qFormat/>
    <w:rsid w:val="00AD0A8E"/>
    <w:rPr>
      <w:rFonts w:ascii="Arial" w:eastAsia="宋体" w:hAnsi="Arial" w:cs="Times New Roman"/>
      <w:vanish/>
      <w:sz w:val="16"/>
      <w:szCs w:val="16"/>
      <w:lang w:bidi="ar-SA"/>
    </w:rPr>
  </w:style>
  <w:style w:type="paragraph" w:customStyle="1" w:styleId="z-10">
    <w:name w:val="z-窗体底端1"/>
    <w:basedOn w:val="a"/>
    <w:next w:val="a"/>
    <w:link w:val="z-Char0"/>
    <w:qFormat/>
    <w:rsid w:val="00AD0A8E"/>
    <w:pPr>
      <w:widowControl/>
      <w:pBdr>
        <w:top w:val="single" w:sz="6" w:space="1" w:color="auto"/>
      </w:pBdr>
      <w:jc w:val="center"/>
    </w:pPr>
    <w:rPr>
      <w:rFonts w:ascii="Arial" w:hAnsi="Arial" w:cs="Times New Roman"/>
      <w:vanish/>
      <w:kern w:val="0"/>
      <w:sz w:val="16"/>
      <w:szCs w:val="16"/>
    </w:rPr>
  </w:style>
  <w:style w:type="character" w:customStyle="1" w:styleId="Char16">
    <w:name w:val="日期 Char1"/>
    <w:qFormat/>
    <w:rsid w:val="00AD0A8E"/>
    <w:rPr>
      <w:rFonts w:ascii="Times New Roman" w:eastAsia="宋体" w:hAnsi="Times New Roman" w:cs="Times New Roman"/>
      <w:kern w:val="2"/>
      <w:sz w:val="21"/>
      <w:szCs w:val="24"/>
    </w:rPr>
  </w:style>
  <w:style w:type="character" w:customStyle="1" w:styleId="afd">
    <w:name w:val="正文文字"/>
    <w:qFormat/>
    <w:rsid w:val="00AD0A8E"/>
    <w:rPr>
      <w:rFonts w:ascii="Arial" w:eastAsia="宋体" w:hAnsi="Arial" w:cs="Times New Roman"/>
      <w:sz w:val="24"/>
      <w:lang w:val="en-US" w:eastAsia="zh-CN" w:bidi="ar-SA"/>
    </w:rPr>
  </w:style>
  <w:style w:type="character" w:customStyle="1" w:styleId="fonteng2">
    <w:name w:val="fonteng2"/>
    <w:qFormat/>
    <w:rsid w:val="00AD0A8E"/>
    <w:rPr>
      <w:rFonts w:ascii="Times New Roman" w:eastAsia="宋体" w:hAnsi="Times New Roman" w:cs="Times New Roman"/>
    </w:rPr>
  </w:style>
  <w:style w:type="character" w:customStyle="1" w:styleId="font61">
    <w:name w:val="font61"/>
    <w:qFormat/>
    <w:rsid w:val="00AD0A8E"/>
    <w:rPr>
      <w:rFonts w:ascii="仿宋_GB2312" w:eastAsia="仿宋_GB2312" w:hAnsi="Times New Roman" w:cs="仿宋_GB2312" w:hint="default"/>
      <w:color w:val="000000"/>
      <w:sz w:val="22"/>
      <w:szCs w:val="22"/>
      <w:u w:val="none"/>
    </w:rPr>
  </w:style>
  <w:style w:type="character" w:customStyle="1" w:styleId="Char17">
    <w:name w:val="纯文本 Char1"/>
    <w:qFormat/>
    <w:rsid w:val="00AD0A8E"/>
    <w:rPr>
      <w:rFonts w:ascii="宋体" w:eastAsia="宋体" w:hAnsi="Courier New" w:cs="Times New Roman"/>
      <w:kern w:val="2"/>
      <w:sz w:val="21"/>
      <w:lang w:val="en-US" w:eastAsia="zh-CN" w:bidi="ar-SA"/>
    </w:rPr>
  </w:style>
  <w:style w:type="character" w:customStyle="1" w:styleId="Char18">
    <w:name w:val="正文文本缩进 Char1"/>
    <w:qFormat/>
    <w:rsid w:val="00AD0A8E"/>
    <w:rPr>
      <w:rFonts w:ascii="Times New Roman" w:eastAsia="宋体" w:hAnsi="Times New Roman" w:cs="Times New Roman"/>
      <w:kern w:val="2"/>
      <w:sz w:val="21"/>
      <w:szCs w:val="24"/>
    </w:rPr>
  </w:style>
  <w:style w:type="character" w:customStyle="1" w:styleId="font01">
    <w:name w:val="font01"/>
    <w:qFormat/>
    <w:rsid w:val="00AD0A8E"/>
    <w:rPr>
      <w:rFonts w:ascii="宋体" w:eastAsia="宋体" w:hAnsi="宋体" w:cs="宋体" w:hint="eastAsia"/>
      <w:color w:val="000000"/>
      <w:sz w:val="22"/>
      <w:szCs w:val="22"/>
      <w:u w:val="none"/>
    </w:rPr>
  </w:style>
  <w:style w:type="character" w:customStyle="1" w:styleId="c666">
    <w:name w:val="c_666"/>
    <w:qFormat/>
    <w:rsid w:val="00AD0A8E"/>
    <w:rPr>
      <w:rFonts w:ascii="Times New Roman" w:eastAsia="宋体" w:hAnsi="Times New Roman" w:cs="Times New Roman"/>
    </w:rPr>
  </w:style>
  <w:style w:type="character" w:customStyle="1" w:styleId="Char19">
    <w:name w:val="大汉方案正文 Char1"/>
    <w:link w:val="afe"/>
    <w:qFormat/>
    <w:rsid w:val="00AD0A8E"/>
    <w:rPr>
      <w:rFonts w:ascii="Arial" w:eastAsia="宋体" w:hAnsi="Arial" w:cs="Times New Roman"/>
      <w:sz w:val="24"/>
      <w:lang w:bidi="ar-SA"/>
    </w:rPr>
  </w:style>
  <w:style w:type="paragraph" w:customStyle="1" w:styleId="afe">
    <w:name w:val="大汉方案正文"/>
    <w:basedOn w:val="a"/>
    <w:link w:val="Char19"/>
    <w:qFormat/>
    <w:rsid w:val="00AD0A8E"/>
    <w:pPr>
      <w:spacing w:line="360" w:lineRule="auto"/>
      <w:ind w:firstLineChars="200" w:firstLine="200"/>
    </w:pPr>
    <w:rPr>
      <w:rFonts w:ascii="Arial" w:hAnsi="Arial" w:cs="Times New Roman"/>
      <w:kern w:val="0"/>
      <w:sz w:val="24"/>
      <w:szCs w:val="20"/>
    </w:rPr>
  </w:style>
  <w:style w:type="character" w:customStyle="1" w:styleId="3CharChar">
    <w:name w:val="样式3 Char Char"/>
    <w:link w:val="33"/>
    <w:qFormat/>
    <w:rsid w:val="00AD0A8E"/>
    <w:rPr>
      <w:rFonts w:ascii="宋体" w:eastAsia="宋体" w:hAnsi="Courier New" w:cs="Times New Roman"/>
      <w:kern w:val="2"/>
      <w:sz w:val="28"/>
    </w:rPr>
  </w:style>
  <w:style w:type="paragraph" w:customStyle="1" w:styleId="33">
    <w:name w:val="样式3"/>
    <w:basedOn w:val="aa"/>
    <w:link w:val="3CharChar"/>
    <w:qFormat/>
    <w:rsid w:val="00AD0A8E"/>
    <w:pPr>
      <w:spacing w:line="0" w:lineRule="atLeast"/>
      <w:outlineLvl w:val="0"/>
    </w:pPr>
    <w:rPr>
      <w:sz w:val="28"/>
    </w:rPr>
  </w:style>
  <w:style w:type="character" w:customStyle="1" w:styleId="style39">
    <w:name w:val="style39"/>
    <w:qFormat/>
    <w:rsid w:val="00AD0A8E"/>
    <w:rPr>
      <w:rFonts w:ascii="Times New Roman" w:eastAsia="宋体" w:hAnsi="Times New Roman" w:cs="Times New Roman"/>
    </w:rPr>
  </w:style>
  <w:style w:type="character" w:customStyle="1" w:styleId="Char1a">
    <w:name w:val="页眉 Char1"/>
    <w:qFormat/>
    <w:rsid w:val="00AD0A8E"/>
    <w:rPr>
      <w:rFonts w:ascii="Times New Roman" w:eastAsia="宋体" w:hAnsi="Times New Roman" w:cs="Times New Roman"/>
      <w:kern w:val="2"/>
      <w:sz w:val="18"/>
      <w:szCs w:val="18"/>
    </w:rPr>
  </w:style>
  <w:style w:type="character" w:customStyle="1" w:styleId="2Char11">
    <w:name w:val="正文文本缩进 2 Char1"/>
    <w:qFormat/>
    <w:rsid w:val="00AD0A8E"/>
    <w:rPr>
      <w:rFonts w:ascii="Times New Roman" w:eastAsia="宋体" w:hAnsi="Times New Roman" w:cs="Times New Roman"/>
      <w:kern w:val="2"/>
      <w:sz w:val="21"/>
      <w:szCs w:val="24"/>
    </w:rPr>
  </w:style>
  <w:style w:type="paragraph" w:customStyle="1" w:styleId="p0">
    <w:name w:val="p0"/>
    <w:basedOn w:val="a"/>
    <w:qFormat/>
    <w:rsid w:val="00AD0A8E"/>
    <w:pPr>
      <w:widowControl/>
    </w:pPr>
    <w:rPr>
      <w:rFonts w:ascii="黑体" w:eastAsia="黑体" w:hAnsi="宋体"/>
      <w:kern w:val="0"/>
      <w:szCs w:val="21"/>
    </w:rPr>
  </w:style>
  <w:style w:type="paragraph" w:customStyle="1" w:styleId="Char40">
    <w:name w:val="Char4"/>
    <w:basedOn w:val="a"/>
    <w:qFormat/>
    <w:rsid w:val="00AD0A8E"/>
    <w:rPr>
      <w:rFonts w:ascii="Tahoma" w:hAnsi="Tahoma" w:cs="Times New Roman"/>
      <w:sz w:val="24"/>
      <w:szCs w:val="20"/>
    </w:rPr>
  </w:style>
  <w:style w:type="paragraph" w:customStyle="1" w:styleId="Normal1">
    <w:name w:val="Normal1"/>
    <w:next w:val="a"/>
    <w:qFormat/>
    <w:rsid w:val="00AD0A8E"/>
    <w:pPr>
      <w:overflowPunct w:val="0"/>
      <w:autoSpaceDE w:val="0"/>
      <w:autoSpaceDN w:val="0"/>
      <w:adjustRightInd w:val="0"/>
      <w:textAlignment w:val="baseline"/>
    </w:pPr>
    <w:rPr>
      <w:rFonts w:ascii="Times" w:hAnsi="Times" w:cs="宋体"/>
      <w:sz w:val="24"/>
      <w:lang w:val="fr-FR"/>
    </w:rPr>
  </w:style>
  <w:style w:type="paragraph" w:customStyle="1" w:styleId="itemlistintable">
    <w:name w:val="itemlistintable"/>
    <w:basedOn w:val="a"/>
    <w:qFormat/>
    <w:rsid w:val="00AD0A8E"/>
    <w:pPr>
      <w:widowControl/>
      <w:spacing w:before="100" w:beforeAutospacing="1" w:after="100" w:afterAutospacing="1"/>
      <w:jc w:val="left"/>
    </w:pPr>
    <w:rPr>
      <w:rFonts w:ascii="宋体" w:hAnsi="宋体"/>
      <w:kern w:val="0"/>
      <w:sz w:val="24"/>
    </w:rPr>
  </w:style>
  <w:style w:type="paragraph" w:customStyle="1" w:styleId="aff">
    <w:name w:val="样式 可研报告正文 + 仿宋"/>
    <w:basedOn w:val="aff0"/>
    <w:qFormat/>
    <w:rsid w:val="00AD0A8E"/>
    <w:pPr>
      <w:ind w:firstLineChars="200" w:firstLine="560"/>
    </w:pPr>
    <w:rPr>
      <w:rFonts w:ascii="仿宋" w:eastAsia="宋体" w:hAnsi="仿宋" w:cs="宋体"/>
      <w:szCs w:val="20"/>
    </w:rPr>
  </w:style>
  <w:style w:type="paragraph" w:customStyle="1" w:styleId="aff0">
    <w:name w:val="可研报告正文"/>
    <w:basedOn w:val="a5"/>
    <w:qFormat/>
    <w:rsid w:val="00AD0A8E"/>
    <w:pPr>
      <w:ind w:firstLineChars="177" w:firstLine="177"/>
    </w:pPr>
    <w:rPr>
      <w:rFonts w:ascii="仿宋_GB2312" w:eastAsia="仿宋_GB2312" w:hAnsi="Times New Roman"/>
      <w:sz w:val="28"/>
      <w:szCs w:val="24"/>
    </w:rPr>
  </w:style>
  <w:style w:type="paragraph" w:customStyle="1" w:styleId="CharCharCharCharCharCharCharCharCharChar">
    <w:name w:val="Char Char Char Char Char Char Char Char Char Char"/>
    <w:basedOn w:val="a"/>
    <w:qFormat/>
    <w:rsid w:val="00AD0A8E"/>
    <w:rPr>
      <w:rFonts w:ascii="Tahoma" w:hAnsi="Tahoma" w:cs="Times New Roman"/>
      <w:sz w:val="24"/>
      <w:szCs w:val="20"/>
    </w:rPr>
  </w:style>
  <w:style w:type="paragraph" w:customStyle="1" w:styleId="aff1">
    <w:name w:val="符号列表"/>
    <w:basedOn w:val="a"/>
    <w:qFormat/>
    <w:rsid w:val="00AD0A8E"/>
    <w:pPr>
      <w:tabs>
        <w:tab w:val="left" w:pos="705"/>
      </w:tabs>
      <w:adjustRightInd w:val="0"/>
      <w:spacing w:line="440" w:lineRule="atLeast"/>
      <w:ind w:left="705" w:hanging="705"/>
    </w:pPr>
    <w:rPr>
      <w:rFonts w:ascii="Times New Roman" w:hAnsi="Times New Roman" w:cs="Times New Roman"/>
      <w:kern w:val="0"/>
      <w:sz w:val="24"/>
      <w:szCs w:val="20"/>
      <w:lang w:val="en-GB"/>
    </w:rPr>
  </w:style>
  <w:style w:type="paragraph" w:customStyle="1" w:styleId="CharChar">
    <w:name w:val="Char Char"/>
    <w:basedOn w:val="a"/>
    <w:qFormat/>
    <w:rsid w:val="00AD0A8E"/>
    <w:rPr>
      <w:rFonts w:ascii="Times New Roman" w:hAnsi="Times New Roman" w:cs="Times New Roman"/>
      <w:szCs w:val="20"/>
    </w:rPr>
  </w:style>
  <w:style w:type="paragraph" w:customStyle="1" w:styleId="font5">
    <w:name w:val="font5"/>
    <w:basedOn w:val="a"/>
    <w:qFormat/>
    <w:rsid w:val="00AD0A8E"/>
    <w:pPr>
      <w:widowControl/>
      <w:spacing w:before="100" w:beforeAutospacing="1" w:after="100" w:afterAutospacing="1"/>
      <w:jc w:val="left"/>
    </w:pPr>
    <w:rPr>
      <w:rFonts w:ascii="宋体" w:hAnsi="宋体" w:cs="Times New Roman" w:hint="eastAsia"/>
      <w:kern w:val="0"/>
      <w:sz w:val="24"/>
    </w:rPr>
  </w:style>
  <w:style w:type="paragraph" w:customStyle="1" w:styleId="Char1CharCharChar">
    <w:name w:val="Char1 Char Char Char"/>
    <w:basedOn w:val="a"/>
    <w:qFormat/>
    <w:rsid w:val="00AD0A8E"/>
    <w:pPr>
      <w:ind w:left="420" w:hanging="420"/>
    </w:pPr>
    <w:rPr>
      <w:rFonts w:ascii="Times New Roman" w:hAnsi="Times New Roman" w:cs="Times New Roman"/>
      <w:sz w:val="24"/>
    </w:rPr>
  </w:style>
  <w:style w:type="paragraph" w:customStyle="1" w:styleId="CharChar1CharCharChar">
    <w:name w:val="Char Char1 Char Char Char"/>
    <w:basedOn w:val="a7"/>
    <w:qFormat/>
    <w:rsid w:val="00AD0A8E"/>
    <w:rPr>
      <w:rFonts w:ascii="Tahoma" w:hAnsi="Tahoma"/>
      <w:sz w:val="24"/>
      <w:szCs w:val="24"/>
    </w:rPr>
  </w:style>
  <w:style w:type="paragraph" w:customStyle="1" w:styleId="aff2">
    <w:name w:val="正文段"/>
    <w:basedOn w:val="a"/>
    <w:qFormat/>
    <w:rsid w:val="00AD0A8E"/>
    <w:pPr>
      <w:snapToGrid w:val="0"/>
      <w:spacing w:after="240" w:line="240" w:lineRule="atLeast"/>
      <w:ind w:firstLine="425"/>
    </w:pPr>
    <w:rPr>
      <w:rFonts w:ascii="宋体" w:hAnsi="Times New Roman" w:cs="Times New Roman"/>
      <w:sz w:val="24"/>
      <w:szCs w:val="20"/>
    </w:rPr>
  </w:style>
  <w:style w:type="paragraph" w:customStyle="1" w:styleId="New">
    <w:name w:val="纯文本 New"/>
    <w:basedOn w:val="a"/>
    <w:qFormat/>
    <w:rsid w:val="00AD0A8E"/>
    <w:pPr>
      <w:widowControl/>
      <w:jc w:val="left"/>
    </w:pPr>
    <w:rPr>
      <w:rFonts w:ascii="宋体" w:hAnsi="Courier New" w:cs="Times New Roman"/>
    </w:rPr>
  </w:style>
  <w:style w:type="paragraph" w:customStyle="1" w:styleId="font8">
    <w:name w:val="font8"/>
    <w:basedOn w:val="a"/>
    <w:qFormat/>
    <w:rsid w:val="00AD0A8E"/>
    <w:pPr>
      <w:widowControl/>
      <w:spacing w:before="100" w:beforeAutospacing="1" w:after="100" w:afterAutospacing="1"/>
      <w:jc w:val="left"/>
    </w:pPr>
    <w:rPr>
      <w:rFonts w:ascii="Times New Roman" w:hAnsi="Times New Roman" w:cs="Times New Roman"/>
      <w:b/>
      <w:bCs/>
      <w:kern w:val="0"/>
      <w:sz w:val="24"/>
    </w:rPr>
  </w:style>
  <w:style w:type="paragraph" w:customStyle="1" w:styleId="Chare">
    <w:name w:val="Char"/>
    <w:basedOn w:val="a"/>
    <w:qFormat/>
    <w:rsid w:val="00AD0A8E"/>
    <w:rPr>
      <w:rFonts w:ascii="Tahoma" w:hAnsi="Tahoma" w:cs="Times New Roman"/>
      <w:sz w:val="24"/>
      <w:szCs w:val="20"/>
    </w:rPr>
  </w:style>
  <w:style w:type="paragraph" w:customStyle="1" w:styleId="CharCharCharCharCharCharCharCharCharCharCharCharChar">
    <w:name w:val="Char Char Char Char Char Char Char Char Char Char Char Char Char"/>
    <w:basedOn w:val="a"/>
    <w:qFormat/>
    <w:rsid w:val="00AD0A8E"/>
    <w:rPr>
      <w:rFonts w:ascii="Tahoma" w:hAnsi="Tahoma" w:cs="Times New Roman"/>
      <w:sz w:val="24"/>
      <w:szCs w:val="20"/>
    </w:rPr>
  </w:style>
  <w:style w:type="paragraph" w:customStyle="1" w:styleId="11">
    <w:name w:val="样式11"/>
    <w:basedOn w:val="2"/>
    <w:qFormat/>
    <w:rsid w:val="00AD0A8E"/>
    <w:pPr>
      <w:spacing w:before="0" w:after="0" w:line="500" w:lineRule="exact"/>
      <w:jc w:val="both"/>
    </w:pPr>
    <w:rPr>
      <w:rFonts w:ascii="宋体" w:eastAsia="黑体" w:hAnsi="宋体"/>
      <w:b w:val="0"/>
      <w:sz w:val="24"/>
      <w:szCs w:val="24"/>
    </w:rPr>
  </w:style>
  <w:style w:type="paragraph" w:customStyle="1" w:styleId="15">
    <w:name w:val="样式 仿宋 四号 左 行距: 1.5 倍行距"/>
    <w:basedOn w:val="a"/>
    <w:qFormat/>
    <w:rsid w:val="00AD0A8E"/>
    <w:pPr>
      <w:spacing w:line="360" w:lineRule="auto"/>
      <w:jc w:val="left"/>
    </w:pPr>
    <w:rPr>
      <w:rFonts w:ascii="仿宋" w:eastAsia="仿宋" w:hAnsi="仿宋"/>
      <w:kern w:val="0"/>
      <w:sz w:val="28"/>
      <w:szCs w:val="20"/>
    </w:rPr>
  </w:style>
  <w:style w:type="paragraph" w:customStyle="1" w:styleId="aff3">
    <w:name w:val="标准"/>
    <w:basedOn w:val="a"/>
    <w:qFormat/>
    <w:rsid w:val="00AD0A8E"/>
    <w:pPr>
      <w:spacing w:line="360" w:lineRule="auto"/>
      <w:ind w:firstLineChars="200" w:firstLine="200"/>
    </w:pPr>
    <w:rPr>
      <w:rFonts w:ascii="Times New Roman" w:hAnsi="Times New Roman"/>
      <w:szCs w:val="20"/>
    </w:rPr>
  </w:style>
  <w:style w:type="paragraph" w:customStyle="1" w:styleId="CharCharCharChar">
    <w:name w:val="Char Char Char Char"/>
    <w:basedOn w:val="a7"/>
    <w:qFormat/>
    <w:rsid w:val="00AD0A8E"/>
    <w:pPr>
      <w:adjustRightInd w:val="0"/>
      <w:snapToGrid w:val="0"/>
      <w:spacing w:line="360" w:lineRule="auto"/>
    </w:pPr>
  </w:style>
  <w:style w:type="paragraph" w:customStyle="1" w:styleId="xl25">
    <w:name w:val="xl25"/>
    <w:basedOn w:val="a"/>
    <w:qFormat/>
    <w:rsid w:val="00AD0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kern w:val="0"/>
      <w:sz w:val="24"/>
    </w:rPr>
  </w:style>
  <w:style w:type="paragraph" w:customStyle="1" w:styleId="font6">
    <w:name w:val="font6"/>
    <w:basedOn w:val="a"/>
    <w:qFormat/>
    <w:rsid w:val="00AD0A8E"/>
    <w:pPr>
      <w:widowControl/>
      <w:spacing w:before="100" w:beforeAutospacing="1" w:after="100" w:afterAutospacing="1"/>
      <w:jc w:val="left"/>
    </w:pPr>
    <w:rPr>
      <w:rFonts w:ascii="宋体" w:hAnsi="宋体" w:cs="Times New Roman" w:hint="eastAsia"/>
      <w:kern w:val="0"/>
      <w:sz w:val="18"/>
      <w:szCs w:val="18"/>
    </w:rPr>
  </w:style>
  <w:style w:type="paragraph" w:customStyle="1" w:styleId="xl23">
    <w:name w:val="xl23"/>
    <w:basedOn w:val="a"/>
    <w:qFormat/>
    <w:rsid w:val="00AD0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Cs w:val="21"/>
    </w:rPr>
  </w:style>
  <w:style w:type="paragraph" w:customStyle="1" w:styleId="28">
    <w:name w:val="列出段落2"/>
    <w:basedOn w:val="a"/>
    <w:qFormat/>
    <w:rsid w:val="00AD0A8E"/>
    <w:pPr>
      <w:ind w:firstLineChars="200" w:firstLine="420"/>
    </w:pPr>
    <w:rPr>
      <w:rFonts w:cs="黑体"/>
      <w:szCs w:val="22"/>
    </w:rPr>
  </w:style>
  <w:style w:type="paragraph" w:customStyle="1" w:styleId="12">
    <w:name w:val="列出段落1"/>
    <w:basedOn w:val="a"/>
    <w:qFormat/>
    <w:rsid w:val="00AD0A8E"/>
    <w:pPr>
      <w:ind w:firstLineChars="200" w:firstLine="420"/>
    </w:pPr>
    <w:rPr>
      <w:rFonts w:cs="黑体"/>
      <w:szCs w:val="22"/>
    </w:rPr>
  </w:style>
  <w:style w:type="paragraph" w:customStyle="1" w:styleId="default0">
    <w:name w:val="default"/>
    <w:basedOn w:val="a"/>
    <w:qFormat/>
    <w:rsid w:val="00AD0A8E"/>
    <w:pPr>
      <w:widowControl/>
      <w:spacing w:before="100" w:beforeAutospacing="1" w:after="100" w:afterAutospacing="1"/>
      <w:jc w:val="left"/>
    </w:pPr>
    <w:rPr>
      <w:rFonts w:ascii="宋体" w:hAnsi="宋体"/>
      <w:kern w:val="0"/>
      <w:sz w:val="24"/>
    </w:rPr>
  </w:style>
  <w:style w:type="paragraph" w:customStyle="1" w:styleId="120">
    <w:name w:val="正文_12"/>
    <w:qFormat/>
    <w:rsid w:val="00AD0A8E"/>
    <w:pPr>
      <w:widowControl w:val="0"/>
      <w:jc w:val="both"/>
    </w:pPr>
    <w:rPr>
      <w:rFonts w:ascii="Calibri" w:hAnsi="Calibri" w:cs="宋体"/>
      <w:kern w:val="2"/>
      <w:sz w:val="21"/>
      <w:szCs w:val="24"/>
    </w:rPr>
  </w:style>
  <w:style w:type="paragraph" w:customStyle="1" w:styleId="aff4">
    <w:name w:val="封面标题"/>
    <w:qFormat/>
    <w:rsid w:val="00AD0A8E"/>
    <w:pPr>
      <w:spacing w:line="360" w:lineRule="auto"/>
      <w:jc w:val="center"/>
    </w:pPr>
    <w:rPr>
      <w:rFonts w:ascii="Calibri" w:hAnsi="Calibri" w:cs="宋体"/>
      <w:b/>
      <w:color w:val="000000"/>
      <w:sz w:val="44"/>
    </w:rPr>
  </w:style>
  <w:style w:type="paragraph" w:customStyle="1" w:styleId="115">
    <w:name w:val="样式 正文首行缩进 + 小四 首行缩进:  1 字符 行距: 1.5 倍行距"/>
    <w:basedOn w:val="ae"/>
    <w:next w:val="a"/>
    <w:qFormat/>
    <w:rsid w:val="00AD0A8E"/>
    <w:pPr>
      <w:pBdr>
        <w:bottom w:val="none" w:sz="0" w:space="0" w:color="auto"/>
      </w:pBdr>
      <w:tabs>
        <w:tab w:val="clear" w:pos="4153"/>
        <w:tab w:val="clear" w:pos="8306"/>
      </w:tabs>
      <w:snapToGrid/>
      <w:spacing w:after="120" w:line="360" w:lineRule="auto"/>
      <w:ind w:leftChars="100" w:left="100" w:rightChars="100" w:right="100" w:firstLineChars="200" w:firstLine="240"/>
      <w:jc w:val="both"/>
    </w:pPr>
    <w:rPr>
      <w:sz w:val="24"/>
      <w:szCs w:val="20"/>
    </w:rPr>
  </w:style>
  <w:style w:type="paragraph" w:customStyle="1" w:styleId="29">
    <w:name w:val="纯文本2"/>
    <w:basedOn w:val="a"/>
    <w:qFormat/>
    <w:rsid w:val="00AD0A8E"/>
    <w:rPr>
      <w:rFonts w:ascii="宋体" w:hAnsi="Courier New" w:cs="Times New Roman"/>
      <w:kern w:val="0"/>
      <w:sz w:val="20"/>
      <w:szCs w:val="21"/>
    </w:rPr>
  </w:style>
  <w:style w:type="paragraph" w:customStyle="1" w:styleId="aff5">
    <w:name w:val="表格"/>
    <w:basedOn w:val="a"/>
    <w:qFormat/>
    <w:rsid w:val="00AD0A8E"/>
    <w:rPr>
      <w:rFonts w:ascii="Times New Roman" w:hAnsi="Times New Roman" w:cs="Times New Roman"/>
      <w:b/>
      <w:szCs w:val="20"/>
    </w:rPr>
  </w:style>
  <w:style w:type="paragraph" w:customStyle="1" w:styleId="xl24">
    <w:name w:val="xl24"/>
    <w:basedOn w:val="a"/>
    <w:qFormat/>
    <w:rsid w:val="00AD0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Times New Roman"/>
      <w:kern w:val="0"/>
      <w:sz w:val="24"/>
    </w:rPr>
  </w:style>
  <w:style w:type="paragraph" w:customStyle="1" w:styleId="heisong">
    <w:name w:val="heisong"/>
    <w:basedOn w:val="a"/>
    <w:qFormat/>
    <w:rsid w:val="00AD0A8E"/>
    <w:pPr>
      <w:widowControl/>
      <w:spacing w:before="100" w:beforeAutospacing="1" w:after="100" w:afterAutospacing="1" w:line="300" w:lineRule="atLeast"/>
      <w:jc w:val="left"/>
    </w:pPr>
    <w:rPr>
      <w:rFonts w:ascii="ˎ̥" w:hAnsi="ˎ̥"/>
      <w:color w:val="000000"/>
      <w:kern w:val="0"/>
      <w:sz w:val="18"/>
      <w:szCs w:val="18"/>
    </w:rPr>
  </w:style>
  <w:style w:type="paragraph" w:customStyle="1" w:styleId="Char110">
    <w:name w:val="Char11"/>
    <w:basedOn w:val="a"/>
    <w:qFormat/>
    <w:rsid w:val="00AD0A8E"/>
    <w:rPr>
      <w:rFonts w:ascii="Tahoma" w:hAnsi="Tahoma" w:cs="Times New Roman"/>
      <w:sz w:val="24"/>
      <w:szCs w:val="20"/>
    </w:rPr>
  </w:style>
  <w:style w:type="paragraph" w:customStyle="1" w:styleId="aff6">
    <w:name w:val="正文列表编号"/>
    <w:basedOn w:val="a9"/>
    <w:qFormat/>
    <w:rsid w:val="00AD0A8E"/>
    <w:pPr>
      <w:widowControl/>
      <w:spacing w:before="20" w:after="20" w:line="300" w:lineRule="auto"/>
      <w:ind w:leftChars="210" w:left="540" w:rightChars="250" w:right="525" w:hanging="99"/>
      <w:jc w:val="left"/>
    </w:pPr>
    <w:rPr>
      <w:rFonts w:ascii="Arial" w:hAnsi="Arial"/>
      <w:kern w:val="0"/>
      <w:sz w:val="24"/>
      <w:szCs w:val="20"/>
      <w:lang w:val="en-GB"/>
    </w:rPr>
  </w:style>
  <w:style w:type="paragraph" w:customStyle="1" w:styleId="aff7">
    <w:name w:val="文档正文"/>
    <w:basedOn w:val="a"/>
    <w:qFormat/>
    <w:rsid w:val="00AD0A8E"/>
    <w:pPr>
      <w:adjustRightInd w:val="0"/>
      <w:spacing w:after="120" w:line="360" w:lineRule="auto"/>
      <w:ind w:firstLineChars="200" w:firstLine="480"/>
      <w:textAlignment w:val="baseline"/>
    </w:pPr>
    <w:rPr>
      <w:rFonts w:ascii="华文细黑" w:eastAsia="华文细黑" w:hAnsi="华文细黑" w:cs="Times New Roman"/>
      <w:color w:val="000000"/>
      <w:kern w:val="0"/>
      <w:sz w:val="24"/>
      <w:szCs w:val="20"/>
    </w:rPr>
  </w:style>
  <w:style w:type="paragraph" w:customStyle="1" w:styleId="Char1CharCharCharCharCharChar">
    <w:name w:val="Char1 Char Char Char Char Char Char"/>
    <w:basedOn w:val="a"/>
    <w:qFormat/>
    <w:rsid w:val="00AD0A8E"/>
    <w:rPr>
      <w:rFonts w:ascii="Tahoma" w:hAnsi="Tahoma" w:cs="Times New Roman"/>
      <w:sz w:val="24"/>
      <w:szCs w:val="20"/>
    </w:rPr>
  </w:style>
  <w:style w:type="paragraph" w:customStyle="1" w:styleId="aff8">
    <w:name w:val="正文 + 宋体"/>
    <w:basedOn w:val="a"/>
    <w:qFormat/>
    <w:rsid w:val="00AD0A8E"/>
    <w:pPr>
      <w:widowControl/>
      <w:spacing w:line="360" w:lineRule="auto"/>
      <w:jc w:val="left"/>
    </w:pPr>
    <w:rPr>
      <w:rFonts w:ascii="宋体" w:hAnsi="宋体"/>
      <w:kern w:val="0"/>
      <w:sz w:val="18"/>
      <w:szCs w:val="18"/>
    </w:rPr>
  </w:style>
  <w:style w:type="paragraph" w:styleId="aff9">
    <w:name w:val="List Paragraph"/>
    <w:basedOn w:val="a"/>
    <w:qFormat/>
    <w:rsid w:val="00AD0A8E"/>
    <w:pPr>
      <w:ind w:firstLineChars="200" w:firstLine="420"/>
    </w:pPr>
    <w:rPr>
      <w:rFonts w:cs="Times New Roman"/>
      <w:szCs w:val="22"/>
    </w:rPr>
  </w:style>
  <w:style w:type="paragraph" w:customStyle="1" w:styleId="2a">
    <w:name w:val="样式2"/>
    <w:basedOn w:val="a9"/>
    <w:qFormat/>
    <w:rsid w:val="00AD0A8E"/>
    <w:pPr>
      <w:spacing w:after="0" w:line="480" w:lineRule="exact"/>
      <w:jc w:val="center"/>
    </w:pPr>
    <w:rPr>
      <w:rFonts w:ascii="宋体" w:hAnsi="宋体"/>
      <w:b/>
      <w:bCs/>
      <w:kern w:val="0"/>
      <w:sz w:val="32"/>
      <w:szCs w:val="32"/>
      <w:lang w:val="en-GB"/>
    </w:rPr>
  </w:style>
  <w:style w:type="paragraph" w:customStyle="1" w:styleId="affa">
    <w:name w:val="目录题目"/>
    <w:basedOn w:val="a"/>
    <w:qFormat/>
    <w:rsid w:val="00AD0A8E"/>
    <w:pPr>
      <w:tabs>
        <w:tab w:val="left" w:pos="4665"/>
      </w:tabs>
      <w:spacing w:line="360" w:lineRule="auto"/>
      <w:jc w:val="center"/>
    </w:pPr>
    <w:rPr>
      <w:rFonts w:ascii="Arial" w:hAnsi="Arial" w:cs="Times New Roman"/>
      <w:b/>
      <w:bCs/>
      <w:sz w:val="30"/>
    </w:rPr>
  </w:style>
  <w:style w:type="paragraph" w:customStyle="1" w:styleId="L1">
    <w:name w:val="标准无序列表(L1)"/>
    <w:basedOn w:val="a"/>
    <w:qFormat/>
    <w:rsid w:val="00AD0A8E"/>
    <w:pPr>
      <w:tabs>
        <w:tab w:val="left" w:pos="425"/>
      </w:tabs>
      <w:ind w:left="425" w:hanging="425"/>
    </w:pPr>
    <w:rPr>
      <w:rFonts w:ascii="仿宋_GB2312" w:eastAsia="仿宋_GB2312" w:hAnsi="宋体" w:cs="Times New Roman"/>
      <w:sz w:val="28"/>
    </w:rPr>
  </w:style>
  <w:style w:type="paragraph" w:customStyle="1" w:styleId="CharCharCharCharCharChar1Char">
    <w:name w:val="Char Char Char Char Char Char1 Char"/>
    <w:basedOn w:val="a"/>
    <w:qFormat/>
    <w:rsid w:val="00AD0A8E"/>
    <w:rPr>
      <w:rFonts w:ascii="Times New Roman" w:hAnsi="Times New Roman" w:cs="Times New Roman"/>
      <w:szCs w:val="20"/>
    </w:rPr>
  </w:style>
  <w:style w:type="paragraph" w:customStyle="1" w:styleId="font7">
    <w:name w:val="font7"/>
    <w:basedOn w:val="a"/>
    <w:qFormat/>
    <w:rsid w:val="00AD0A8E"/>
    <w:pPr>
      <w:widowControl/>
      <w:spacing w:before="100" w:beforeAutospacing="1" w:after="100" w:afterAutospacing="1"/>
      <w:jc w:val="left"/>
    </w:pPr>
    <w:rPr>
      <w:rFonts w:ascii="Times New Roman" w:hAnsi="Times New Roman" w:cs="Times New Roman"/>
      <w:kern w:val="0"/>
      <w:sz w:val="24"/>
    </w:rPr>
  </w:style>
  <w:style w:type="paragraph" w:customStyle="1" w:styleId="Char1b">
    <w:name w:val="Char1"/>
    <w:basedOn w:val="a"/>
    <w:qFormat/>
    <w:rsid w:val="00AD0A8E"/>
    <w:rPr>
      <w:rFonts w:ascii="Tahoma" w:hAnsi="Tahoma" w:cs="Times New Roman"/>
      <w:sz w:val="24"/>
      <w:szCs w:val="20"/>
    </w:rPr>
  </w:style>
  <w:style w:type="paragraph" w:customStyle="1" w:styleId="2939">
    <w:name w:val="正文_29_3_9"/>
    <w:qFormat/>
    <w:rsid w:val="00AD0A8E"/>
    <w:pPr>
      <w:widowControl w:val="0"/>
      <w:jc w:val="both"/>
    </w:pPr>
    <w:rPr>
      <w:rFonts w:ascii="Calibri" w:hAnsi="Calibri" w:cs="宋体"/>
      <w:kern w:val="2"/>
      <w:sz w:val="21"/>
      <w:szCs w:val="24"/>
    </w:rPr>
  </w:style>
  <w:style w:type="paragraph" w:customStyle="1" w:styleId="0">
    <w:name w:val="正文0"/>
    <w:basedOn w:val="a"/>
    <w:qFormat/>
    <w:rsid w:val="00AD0A8E"/>
    <w:pPr>
      <w:autoSpaceDE w:val="0"/>
      <w:autoSpaceDN w:val="0"/>
      <w:adjustRightInd w:val="0"/>
      <w:spacing w:before="240" w:after="60" w:line="360" w:lineRule="atLeast"/>
    </w:pPr>
    <w:rPr>
      <w:rFonts w:ascii="Times New Roman" w:hAnsi="Times New Roman" w:cs="Times New Roman"/>
      <w:b/>
      <w:kern w:val="0"/>
      <w:sz w:val="24"/>
      <w:szCs w:val="20"/>
    </w:rPr>
  </w:style>
  <w:style w:type="paragraph" w:customStyle="1" w:styleId="Char21">
    <w:name w:val="Char2"/>
    <w:basedOn w:val="a"/>
    <w:qFormat/>
    <w:rsid w:val="00AD0A8E"/>
    <w:rPr>
      <w:rFonts w:ascii="Tahoma" w:hAnsi="Tahoma" w:cs="Times New Roman"/>
      <w:sz w:val="24"/>
      <w:szCs w:val="20"/>
    </w:rPr>
  </w:style>
  <w:style w:type="paragraph" w:customStyle="1" w:styleId="New0">
    <w:name w:val="正文 New"/>
    <w:qFormat/>
    <w:rsid w:val="00AD0A8E"/>
    <w:pPr>
      <w:widowControl w:val="0"/>
      <w:jc w:val="both"/>
    </w:pPr>
    <w:rPr>
      <w:rFonts w:ascii="Calibri" w:hAnsi="Calibri" w:cs="宋体"/>
      <w:kern w:val="2"/>
      <w:sz w:val="21"/>
      <w:szCs w:val="24"/>
    </w:rPr>
  </w:style>
  <w:style w:type="paragraph" w:customStyle="1" w:styleId="Char120">
    <w:name w:val="Char12"/>
    <w:basedOn w:val="a"/>
    <w:qFormat/>
    <w:rsid w:val="00AD0A8E"/>
    <w:rPr>
      <w:rFonts w:ascii="Tahoma" w:hAnsi="Tahoma" w:cs="Times New Roman"/>
      <w:sz w:val="24"/>
      <w:szCs w:val="20"/>
    </w:rPr>
  </w:style>
  <w:style w:type="paragraph" w:customStyle="1" w:styleId="xl27">
    <w:name w:val="xl27"/>
    <w:basedOn w:val="a"/>
    <w:qFormat/>
    <w:rsid w:val="00AD0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kern w:val="0"/>
      <w:sz w:val="24"/>
    </w:rPr>
  </w:style>
  <w:style w:type="paragraph" w:customStyle="1" w:styleId="ParaCharCharCharCharCharCharChar">
    <w:name w:val="默认段落字体 Para Char Char Char Char Char Char Char"/>
    <w:basedOn w:val="a"/>
    <w:qFormat/>
    <w:rsid w:val="00AD0A8E"/>
    <w:rPr>
      <w:rFonts w:ascii="Tahoma" w:hAnsi="Tahoma" w:cs="Times New Roman"/>
      <w:sz w:val="24"/>
      <w:szCs w:val="20"/>
    </w:rPr>
  </w:style>
  <w:style w:type="paragraph" w:customStyle="1" w:styleId="Style2">
    <w:name w:val="_Style 2"/>
    <w:basedOn w:val="a"/>
    <w:qFormat/>
    <w:rsid w:val="00AD0A8E"/>
    <w:pPr>
      <w:ind w:firstLineChars="200" w:firstLine="420"/>
    </w:pPr>
    <w:rPr>
      <w:rFonts w:cs="Times New Roman"/>
      <w:szCs w:val="22"/>
    </w:rPr>
  </w:style>
  <w:style w:type="paragraph" w:customStyle="1" w:styleId="13">
    <w:name w:val="样式1"/>
    <w:basedOn w:val="4"/>
    <w:qFormat/>
    <w:rsid w:val="00AD0A8E"/>
    <w:pPr>
      <w:adjustRightInd w:val="0"/>
      <w:spacing w:line="376" w:lineRule="atLeast"/>
      <w:textAlignment w:val="baseline"/>
    </w:pPr>
    <w:rPr>
      <w:rFonts w:ascii="宋体" w:eastAsia="宋体" w:hAnsi="宋体"/>
      <w:b w:val="0"/>
      <w:bCs w:val="0"/>
      <w:kern w:val="0"/>
      <w:sz w:val="24"/>
      <w:szCs w:val="24"/>
      <w:lang w:val="en-GB"/>
    </w:rPr>
  </w:style>
  <w:style w:type="paragraph" w:customStyle="1" w:styleId="affb">
    <w:name w:val="+正文"/>
    <w:basedOn w:val="a"/>
    <w:qFormat/>
    <w:rsid w:val="00AD0A8E"/>
    <w:pPr>
      <w:spacing w:line="360" w:lineRule="auto"/>
      <w:ind w:firstLineChars="200" w:firstLine="200"/>
    </w:pPr>
    <w:rPr>
      <w:rFonts w:ascii="Times New Roman" w:hAnsi="Times New Roman" w:cs="Times New Roman"/>
      <w:sz w:val="28"/>
      <w:szCs w:val="20"/>
    </w:rPr>
  </w:style>
  <w:style w:type="paragraph" w:customStyle="1" w:styleId="xl26">
    <w:name w:val="xl26"/>
    <w:basedOn w:val="a"/>
    <w:qFormat/>
    <w:rsid w:val="00AD0A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Times New Roman"/>
      <w:kern w:val="0"/>
      <w:sz w:val="24"/>
    </w:rPr>
  </w:style>
  <w:style w:type="paragraph" w:customStyle="1" w:styleId="CharCharCharCharCharCharChar">
    <w:name w:val="Char Char Char Char Char Char Char"/>
    <w:basedOn w:val="a"/>
    <w:qFormat/>
    <w:rsid w:val="00AD0A8E"/>
    <w:pPr>
      <w:tabs>
        <w:tab w:val="left" w:pos="432"/>
      </w:tabs>
      <w:ind w:left="432" w:hanging="432"/>
    </w:pPr>
    <w:rPr>
      <w:rFonts w:ascii="Tahoma" w:hAnsi="Tahoma" w:cs="Times New Roman"/>
      <w:sz w:val="24"/>
      <w:szCs w:val="20"/>
    </w:rPr>
  </w:style>
  <w:style w:type="paragraph" w:customStyle="1" w:styleId="34">
    <w:name w:val="列出段落3"/>
    <w:basedOn w:val="a"/>
    <w:qFormat/>
    <w:rsid w:val="00AD0A8E"/>
    <w:pPr>
      <w:ind w:firstLineChars="200" w:firstLine="420"/>
    </w:pPr>
    <w:rPr>
      <w:rFonts w:cs="黑体"/>
      <w:szCs w:val="22"/>
    </w:rPr>
  </w:style>
  <w:style w:type="paragraph" w:customStyle="1" w:styleId="35">
    <w:name w:val="标3"/>
    <w:basedOn w:val="a"/>
    <w:qFormat/>
    <w:rsid w:val="00AD0A8E"/>
    <w:pPr>
      <w:tabs>
        <w:tab w:val="left" w:pos="1965"/>
      </w:tabs>
      <w:adjustRightInd w:val="0"/>
      <w:snapToGrid w:val="0"/>
      <w:spacing w:before="50"/>
      <w:ind w:left="1965" w:hanging="420"/>
      <w:outlineLvl w:val="2"/>
    </w:pPr>
    <w:rPr>
      <w:rFonts w:ascii="Arial Narrow" w:eastAsia="仿宋_GB2312" w:hAnsi="Arial Narrow" w:cs="Times New Roman"/>
      <w:sz w:val="28"/>
      <w:szCs w:val="20"/>
    </w:rPr>
  </w:style>
  <w:style w:type="paragraph" w:customStyle="1" w:styleId="CharCharCharCharCharCharCharCharCharChar1">
    <w:name w:val="Char Char Char Char Char Char Char Char Char Char1"/>
    <w:basedOn w:val="a"/>
    <w:qFormat/>
    <w:rsid w:val="00AD0A8E"/>
    <w:pPr>
      <w:adjustRightInd w:val="0"/>
      <w:spacing w:line="360" w:lineRule="auto"/>
    </w:pPr>
    <w:rPr>
      <w:rFonts w:ascii="Times New Roman" w:hAnsi="Times New Roman" w:cs="Times New Roman"/>
      <w:kern w:val="0"/>
      <w:sz w:val="24"/>
      <w:szCs w:val="20"/>
    </w:rPr>
  </w:style>
  <w:style w:type="paragraph" w:customStyle="1" w:styleId="tabletext">
    <w:name w:val="tabletext"/>
    <w:basedOn w:val="a"/>
    <w:qFormat/>
    <w:rsid w:val="00AD0A8E"/>
    <w:pPr>
      <w:widowControl/>
      <w:spacing w:before="100" w:beforeAutospacing="1" w:after="100" w:afterAutospacing="1"/>
      <w:jc w:val="left"/>
    </w:pPr>
    <w:rPr>
      <w:rFonts w:ascii="宋体" w:hAnsi="宋体"/>
      <w:kern w:val="0"/>
      <w:sz w:val="24"/>
    </w:rPr>
  </w:style>
  <w:style w:type="paragraph" w:customStyle="1" w:styleId="n">
    <w:name w:val="n"/>
    <w:basedOn w:val="a"/>
    <w:qFormat/>
    <w:rsid w:val="00AD0A8E"/>
    <w:pPr>
      <w:autoSpaceDE w:val="0"/>
      <w:autoSpaceDN w:val="0"/>
      <w:adjustRightInd w:val="0"/>
      <w:spacing w:line="400" w:lineRule="atLeast"/>
      <w:textAlignment w:val="baseline"/>
    </w:pPr>
    <w:rPr>
      <w:rFonts w:ascii="宋体" w:hAnsi="Times New Roman"/>
      <w:kern w:val="0"/>
      <w:sz w:val="24"/>
    </w:rPr>
  </w:style>
  <w:style w:type="paragraph" w:customStyle="1" w:styleId="Char1CharCharCharCharCharChar1">
    <w:name w:val="Char1 Char Char Char Char Char Char1"/>
    <w:basedOn w:val="a"/>
    <w:qFormat/>
    <w:rsid w:val="00AD0A8E"/>
    <w:rPr>
      <w:rFonts w:ascii="Tahoma" w:hAnsi="Tahoma" w:cs="Times New Roman"/>
      <w:sz w:val="24"/>
      <w:szCs w:val="20"/>
    </w:rPr>
  </w:style>
  <w:style w:type="paragraph" w:customStyle="1" w:styleId="GB231215">
    <w:name w:val="样式 仿宋_GB2312 四号 左 行距: 1.5 倍行距"/>
    <w:basedOn w:val="a"/>
    <w:qFormat/>
    <w:rsid w:val="00AD0A8E"/>
    <w:pPr>
      <w:spacing w:line="360" w:lineRule="auto"/>
      <w:ind w:firstLineChars="200" w:firstLine="200"/>
      <w:jc w:val="left"/>
    </w:pPr>
    <w:rPr>
      <w:rFonts w:ascii="仿宋_GB2312" w:eastAsia="仿宋_GB2312" w:hAnsi="仿宋"/>
      <w:kern w:val="0"/>
      <w:sz w:val="28"/>
      <w:szCs w:val="20"/>
    </w:rPr>
  </w:style>
  <w:style w:type="paragraph" w:customStyle="1" w:styleId="font0">
    <w:name w:val="font0"/>
    <w:basedOn w:val="a"/>
    <w:qFormat/>
    <w:rsid w:val="00AD0A8E"/>
    <w:pPr>
      <w:widowControl/>
      <w:spacing w:before="100" w:beforeAutospacing="1" w:after="100" w:afterAutospacing="1"/>
      <w:jc w:val="left"/>
    </w:pPr>
    <w:rPr>
      <w:rFonts w:ascii="宋体" w:hAnsi="宋体" w:cs="Times New Roman" w:hint="eastAsia"/>
      <w:kern w:val="0"/>
      <w:sz w:val="24"/>
    </w:rPr>
  </w:style>
  <w:style w:type="paragraph" w:customStyle="1" w:styleId="CharCharCharChar1">
    <w:name w:val="Char Char Char Char1"/>
    <w:basedOn w:val="a"/>
    <w:qFormat/>
    <w:rsid w:val="00AD0A8E"/>
    <w:rPr>
      <w:rFonts w:ascii="Tahoma" w:hAnsi="Tahoma" w:cs="Times New Roman"/>
      <w:sz w:val="24"/>
      <w:szCs w:val="20"/>
    </w:rPr>
  </w:style>
  <w:style w:type="paragraph" w:customStyle="1" w:styleId="font9">
    <w:name w:val="font9"/>
    <w:basedOn w:val="a"/>
    <w:qFormat/>
    <w:rsid w:val="00AD0A8E"/>
    <w:pPr>
      <w:widowControl/>
      <w:spacing w:before="100" w:beforeAutospacing="1" w:after="100" w:afterAutospacing="1"/>
      <w:jc w:val="left"/>
    </w:pPr>
    <w:rPr>
      <w:rFonts w:ascii="宋体" w:hAnsi="宋体" w:cs="Times New Roman" w:hint="eastAsia"/>
      <w:b/>
      <w:bCs/>
      <w:kern w:val="0"/>
      <w:sz w:val="24"/>
    </w:rPr>
  </w:style>
  <w:style w:type="paragraph" w:customStyle="1" w:styleId="BodyText">
    <w:name w:val="BodyText"/>
    <w:basedOn w:val="a"/>
    <w:qFormat/>
    <w:rsid w:val="00AD0A8E"/>
    <w:pPr>
      <w:spacing w:line="380" w:lineRule="exact"/>
    </w:pPr>
    <w:rPr>
      <w:sz w:val="24"/>
    </w:rPr>
  </w:style>
  <w:style w:type="paragraph" w:customStyle="1" w:styleId="Flietext">
    <w:name w:val="Fließtext"/>
    <w:basedOn w:val="a"/>
    <w:qFormat/>
    <w:rsid w:val="00AD0A8E"/>
    <w:pPr>
      <w:overflowPunct w:val="0"/>
      <w:autoSpaceDE w:val="0"/>
      <w:autoSpaceDN w:val="0"/>
      <w:adjustRightInd w:val="0"/>
      <w:textAlignment w:val="baseline"/>
    </w:pPr>
    <w:rPr>
      <w:rFonts w:cs="Times New Roman"/>
      <w:kern w:val="28"/>
      <w:szCs w:val="20"/>
    </w:rPr>
  </w:style>
  <w:style w:type="paragraph" w:customStyle="1" w:styleId="14">
    <w:name w:val="无间隔1"/>
    <w:basedOn w:val="a"/>
    <w:qFormat/>
    <w:rsid w:val="00AD0A8E"/>
    <w:rPr>
      <w:szCs w:val="21"/>
    </w:rPr>
  </w:style>
  <w:style w:type="paragraph" w:customStyle="1" w:styleId="Style217">
    <w:name w:val="_Style 217"/>
    <w:uiPriority w:val="99"/>
    <w:unhideWhenUsed/>
    <w:qFormat/>
    <w:rsid w:val="00AD0A8E"/>
    <w:rPr>
      <w:rFonts w:ascii="Calibri" w:hAnsi="Calibri" w:cs="宋体"/>
      <w:kern w:val="2"/>
      <w:sz w:val="21"/>
      <w:szCs w:val="24"/>
    </w:rPr>
  </w:style>
  <w:style w:type="paragraph" w:customStyle="1" w:styleId="16">
    <w:name w:val="修订1"/>
    <w:hidden/>
    <w:uiPriority w:val="99"/>
    <w:semiHidden/>
    <w:qFormat/>
    <w:rsid w:val="00AD0A8E"/>
    <w:rPr>
      <w:rFonts w:ascii="Calibri" w:hAnsi="Calibri" w:cs="宋体"/>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12129</Words>
  <Characters>2496</Characters>
  <Application>Microsoft Office Word</Application>
  <DocSecurity>0</DocSecurity>
  <Lines>20</Lines>
  <Paragraphs>29</Paragraphs>
  <ScaleCrop>false</ScaleCrop>
  <Company>Microsoft</Company>
  <LinksUpToDate>false</LinksUpToDate>
  <CharactersWithSpaces>14596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    标     书</dc:title>
  <dc:creator>use</dc:creator>
  <cp:lastModifiedBy>Administrator</cp:lastModifiedBy>
  <cp:revision>7</cp:revision>
  <cp:lastPrinted>2022-09-21T04:30:00Z</cp:lastPrinted>
  <dcterms:created xsi:type="dcterms:W3CDTF">2022-09-21T03:13:00Z</dcterms:created>
  <dcterms:modified xsi:type="dcterms:W3CDTF">2022-10-08T08:08:00Z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DAED71D427E24CDFAEEFDF6D66C603BC</vt:lpwstr>
  </property>
</Properties>
</file>