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6532F7" w:rsidRPr="006532F7">
        <w:rPr>
          <w:rStyle w:val="NormalCharacter"/>
          <w:rFonts w:ascii="宋体" w:hAnsi="宋体" w:cs="Times New Roman"/>
          <w:b/>
          <w:bCs/>
          <w:color w:val="000000" w:themeColor="text1"/>
          <w:sz w:val="30"/>
          <w:szCs w:val="30"/>
          <w:lang w:val="zh-CN"/>
        </w:rPr>
        <w:t>FJGCWSJJ-FS-2022-093</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6532F7" w:rsidRPr="006532F7">
        <w:rPr>
          <w:rFonts w:ascii="宋体" w:hAnsi="宋体" w:cs="Times New Roman" w:hint="eastAsia"/>
          <w:b/>
          <w:bCs/>
          <w:color w:val="000000" w:themeColor="text1"/>
          <w:sz w:val="30"/>
          <w:szCs w:val="30"/>
        </w:rPr>
        <w:t>福州职业技术学院专业群国际化教学资源翻译服务项目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082056">
        <w:rPr>
          <w:rStyle w:val="NormalCharacter"/>
          <w:rFonts w:ascii="宋体" w:hAnsi="宋体" w:cs="Times New Roman" w:hint="eastAsia"/>
          <w:b/>
          <w:bCs/>
          <w:color w:val="000000" w:themeColor="text1"/>
          <w:sz w:val="30"/>
          <w:szCs w:val="30"/>
        </w:rPr>
        <w:t>十</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326D27">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326D27">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326D27">
        <w:rPr>
          <w:rFonts w:asciiTheme="minorEastAsia" w:eastAsiaTheme="minorEastAsia" w:hAnsiTheme="minorEastAsia"/>
          <w:noProof/>
          <w:color w:val="000000" w:themeColor="text1"/>
          <w:sz w:val="24"/>
        </w:rPr>
      </w:r>
      <w:r w:rsidR="00326D27">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326D27">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326D27">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Pr="007C32CD"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sidRPr="007C32CD">
        <w:rPr>
          <w:rFonts w:asciiTheme="minorEastAsia" w:eastAsiaTheme="minorEastAsia" w:hAnsiTheme="minorEastAsia" w:hint="eastAsia"/>
          <w:bCs/>
          <w:sz w:val="24"/>
        </w:rPr>
        <w:t>福建国诚招标有限公司</w:t>
      </w:r>
      <w:r w:rsidR="00AF2EE0" w:rsidRPr="007C32CD">
        <w:rPr>
          <w:rStyle w:val="NormalCharacter"/>
          <w:rFonts w:asciiTheme="minorEastAsia" w:eastAsiaTheme="minorEastAsia" w:hAnsiTheme="minorEastAsia"/>
          <w:color w:val="000000" w:themeColor="text1"/>
          <w:kern w:val="0"/>
          <w:sz w:val="24"/>
        </w:rPr>
        <w:t>受</w:t>
      </w:r>
      <w:r w:rsidR="00AF2EE0" w:rsidRPr="007C32CD">
        <w:rPr>
          <w:rStyle w:val="NormalCharacter"/>
          <w:rFonts w:asciiTheme="minorEastAsia" w:eastAsiaTheme="minorEastAsia" w:hAnsiTheme="minorEastAsia" w:cs="宋体"/>
          <w:bCs/>
          <w:color w:val="000000" w:themeColor="text1"/>
          <w:kern w:val="0"/>
          <w:sz w:val="24"/>
          <w:u w:val="single" w:color="000000"/>
        </w:rPr>
        <w:t>福州职业技术学院</w:t>
      </w:r>
      <w:r w:rsidR="00AF2EE0" w:rsidRPr="007C32CD">
        <w:rPr>
          <w:rStyle w:val="NormalCharacter"/>
          <w:rFonts w:asciiTheme="minorEastAsia" w:eastAsiaTheme="minorEastAsia" w:hAnsiTheme="minorEastAsia"/>
          <w:color w:val="000000" w:themeColor="text1"/>
          <w:kern w:val="0"/>
          <w:sz w:val="24"/>
        </w:rPr>
        <w:t>委托现通过网上竞价的方式选择</w:t>
      </w:r>
      <w:r w:rsidR="006532F7" w:rsidRPr="006532F7">
        <w:rPr>
          <w:rFonts w:asciiTheme="minorEastAsia" w:eastAsiaTheme="minorEastAsia" w:hAnsiTheme="minorEastAsia" w:cs="宋体" w:hint="eastAsia"/>
          <w:bCs/>
          <w:color w:val="000000" w:themeColor="text1"/>
          <w:kern w:val="0"/>
          <w:sz w:val="24"/>
          <w:u w:val="single" w:color="000000"/>
        </w:rPr>
        <w:t>福州职业技术学院专业群国际化教学资源翻译服务项目</w:t>
      </w:r>
      <w:r w:rsidR="00AF2EE0" w:rsidRPr="007C32CD">
        <w:rPr>
          <w:rStyle w:val="NormalCharacter"/>
          <w:rFonts w:asciiTheme="minorEastAsia" w:eastAsiaTheme="minorEastAsia" w:hAnsiTheme="minorEastAsia"/>
          <w:color w:val="000000" w:themeColor="text1"/>
          <w:kern w:val="0"/>
          <w:sz w:val="24"/>
        </w:rPr>
        <w:t>的成交人</w:t>
      </w:r>
      <w:r w:rsidR="004F2B0A">
        <w:rPr>
          <w:rStyle w:val="NormalCharacter"/>
          <w:rFonts w:asciiTheme="minorEastAsia" w:eastAsiaTheme="minorEastAsia" w:hAnsiTheme="minorEastAsia"/>
          <w:color w:val="000000" w:themeColor="text1"/>
          <w:kern w:val="0"/>
          <w:sz w:val="24"/>
        </w:rPr>
        <w:t>，</w:t>
      </w:r>
      <w:r w:rsidR="00AF2EE0" w:rsidRPr="007C32CD">
        <w:rPr>
          <w:rStyle w:val="NormalCharacter"/>
          <w:rFonts w:asciiTheme="minorEastAsia" w:eastAsiaTheme="minorEastAsia" w:hAnsiTheme="minorEastAsia"/>
          <w:color w:val="000000" w:themeColor="text1"/>
          <w:kern w:val="0"/>
          <w:sz w:val="24"/>
        </w:rPr>
        <w:t>现邀请合格的竞价人对</w:t>
      </w:r>
      <w:r w:rsidR="00AF2EE0" w:rsidRPr="007C32CD">
        <w:rPr>
          <w:rStyle w:val="NormalCharacter"/>
          <w:rFonts w:asciiTheme="minorEastAsia" w:eastAsiaTheme="minorEastAsia" w:hAnsiTheme="minorEastAsia"/>
          <w:color w:val="000000" w:themeColor="text1"/>
          <w:sz w:val="24"/>
        </w:rPr>
        <w:t>本项目进行网</w:t>
      </w:r>
      <w:r w:rsidR="00AF2EE0" w:rsidRPr="007C32CD">
        <w:rPr>
          <w:rStyle w:val="NormalCharacter"/>
          <w:rFonts w:asciiTheme="minorEastAsia" w:eastAsiaTheme="minorEastAsia" w:hAnsiTheme="minorEastAsia"/>
          <w:color w:val="000000" w:themeColor="text1"/>
          <w:kern w:val="0"/>
          <w:sz w:val="24"/>
        </w:rPr>
        <w:t>上竞价。</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1．竞价编号：</w:t>
      </w:r>
      <w:r w:rsidR="006532F7" w:rsidRPr="006532F7">
        <w:rPr>
          <w:rStyle w:val="NormalCharacter"/>
          <w:rFonts w:asciiTheme="minorEastAsia" w:eastAsiaTheme="minorEastAsia" w:hAnsiTheme="minorEastAsia"/>
          <w:color w:val="000000" w:themeColor="text1"/>
          <w:kern w:val="0"/>
          <w:sz w:val="24"/>
        </w:rPr>
        <w:t>FJGCWSJJ-FS-2022-093</w:t>
      </w:r>
    </w:p>
    <w:p w:rsidR="006532F7" w:rsidRDefault="00AF2EE0">
      <w:pPr>
        <w:spacing w:line="500" w:lineRule="exact"/>
        <w:ind w:firstLineChars="200" w:firstLine="480"/>
        <w:jc w:val="left"/>
        <w:rP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2．项目名称：</w:t>
      </w:r>
      <w:r w:rsidR="006532F7" w:rsidRPr="006532F7">
        <w:rPr>
          <w:rFonts w:asciiTheme="minorEastAsia" w:eastAsiaTheme="minorEastAsia" w:hAnsiTheme="minorEastAsia" w:hint="eastAsia"/>
          <w:color w:val="000000" w:themeColor="text1"/>
          <w:kern w:val="0"/>
          <w:sz w:val="24"/>
        </w:rPr>
        <w:t>福州职业技术学院专业群国际化教学资源翻译服务项目</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4．时间：</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报名起始时间：2022年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27F13">
        <w:rPr>
          <w:rFonts w:asciiTheme="minorEastAsia" w:eastAsiaTheme="minorEastAsia" w:hAnsiTheme="minorEastAsia" w:cs="宋体" w:hint="eastAsia"/>
          <w:sz w:val="24"/>
        </w:rPr>
        <w:t>17</w:t>
      </w:r>
      <w:r w:rsidRPr="007C32CD">
        <w:rPr>
          <w:rFonts w:asciiTheme="minorEastAsia" w:eastAsiaTheme="minorEastAsia" w:hAnsiTheme="minorEastAsia" w:cs="宋体" w:hint="eastAsia"/>
          <w:sz w:val="24"/>
        </w:rPr>
        <w:t>日</w:t>
      </w:r>
      <w:r w:rsidR="00127F13">
        <w:rPr>
          <w:rFonts w:asciiTheme="minorEastAsia" w:eastAsiaTheme="minorEastAsia" w:hAnsiTheme="minorEastAsia" w:cs="宋体" w:hint="eastAsia"/>
          <w:sz w:val="24"/>
        </w:rPr>
        <w:t>16</w:t>
      </w:r>
      <w:r w:rsidRPr="007C32CD">
        <w:rPr>
          <w:rFonts w:asciiTheme="minorEastAsia" w:eastAsiaTheme="minorEastAsia" w:hAnsiTheme="minorEastAsia" w:cs="宋体" w:hint="eastAsia"/>
          <w:sz w:val="24"/>
        </w:rPr>
        <w:t>:</w:t>
      </w:r>
      <w:r w:rsidR="00127F13">
        <w:rPr>
          <w:rFonts w:asciiTheme="minorEastAsia" w:eastAsiaTheme="minorEastAsia" w:hAnsiTheme="minorEastAsia" w:cs="宋体" w:hint="eastAsia"/>
          <w:sz w:val="24"/>
        </w:rPr>
        <w:t>0</w:t>
      </w:r>
      <w:r w:rsidR="00424B4B" w:rsidRPr="007C32CD">
        <w:rPr>
          <w:rFonts w:asciiTheme="minorEastAsia" w:eastAsiaTheme="minorEastAsia" w:hAnsiTheme="minorEastAsia" w:cs="宋体" w:hint="eastAsia"/>
          <w:sz w:val="24"/>
        </w:rPr>
        <w:t>0</w:t>
      </w:r>
      <w:r w:rsidRPr="007C32CD">
        <w:rPr>
          <w:rFonts w:asciiTheme="minorEastAsia" w:eastAsiaTheme="minorEastAsia" w:hAnsiTheme="minorEastAsia" w:cs="宋体" w:hint="eastAsia"/>
          <w:sz w:val="24"/>
        </w:rPr>
        <w:t>:00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报名截止时间：2022年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27F13">
        <w:rPr>
          <w:rFonts w:asciiTheme="minorEastAsia" w:eastAsiaTheme="minorEastAsia" w:hAnsiTheme="minorEastAsia" w:cs="宋体" w:hint="eastAsia"/>
          <w:sz w:val="24"/>
        </w:rPr>
        <w:t>20</w:t>
      </w:r>
      <w:r w:rsidRPr="007C32CD">
        <w:rPr>
          <w:rFonts w:asciiTheme="minorEastAsia" w:eastAsiaTheme="minorEastAsia" w:hAnsiTheme="minorEastAsia" w:cs="宋体" w:hint="eastAsia"/>
          <w:sz w:val="24"/>
        </w:rPr>
        <w:t>日 17:00:00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竞价起始时间：2022年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27F13">
        <w:rPr>
          <w:rFonts w:asciiTheme="minorEastAsia" w:eastAsiaTheme="minorEastAsia" w:hAnsiTheme="minorEastAsia" w:cs="宋体" w:hint="eastAsia"/>
          <w:sz w:val="24"/>
        </w:rPr>
        <w:t>21</w:t>
      </w:r>
      <w:r w:rsidRPr="007C32CD">
        <w:rPr>
          <w:rFonts w:asciiTheme="minorEastAsia" w:eastAsiaTheme="minorEastAsia" w:hAnsiTheme="minorEastAsia" w:cs="宋体" w:hint="eastAsia"/>
          <w:sz w:val="24"/>
        </w:rPr>
        <w:t xml:space="preserve">日 </w:t>
      </w:r>
      <w:r w:rsidR="007B71DC" w:rsidRPr="007C32CD">
        <w:rPr>
          <w:rFonts w:asciiTheme="minorEastAsia" w:eastAsiaTheme="minorEastAsia" w:hAnsiTheme="minorEastAsia" w:cs="宋体" w:hint="eastAsia"/>
          <w:sz w:val="24"/>
        </w:rPr>
        <w:t>0</w:t>
      </w:r>
      <w:r w:rsidR="00E774A1" w:rsidRPr="007C32CD">
        <w:rPr>
          <w:rFonts w:asciiTheme="minorEastAsia" w:eastAsiaTheme="minorEastAsia" w:hAnsiTheme="minorEastAsia" w:cs="宋体" w:hint="eastAsia"/>
          <w:sz w:val="24"/>
        </w:rPr>
        <w:t>9</w:t>
      </w:r>
      <w:r w:rsidRPr="007C32CD">
        <w:rPr>
          <w:rFonts w:asciiTheme="minorEastAsia" w:eastAsiaTheme="minorEastAsia" w:hAnsiTheme="minorEastAsia" w:cs="宋体" w:hint="eastAsia"/>
          <w:sz w:val="24"/>
        </w:rPr>
        <w:t>:00:00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竞价截止时间：2022年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27F13">
        <w:rPr>
          <w:rFonts w:asciiTheme="minorEastAsia" w:eastAsiaTheme="minorEastAsia" w:hAnsiTheme="minorEastAsia" w:cs="宋体" w:hint="eastAsia"/>
          <w:sz w:val="24"/>
        </w:rPr>
        <w:t>21</w:t>
      </w:r>
      <w:r w:rsidRPr="007C32CD">
        <w:rPr>
          <w:rFonts w:asciiTheme="minorEastAsia" w:eastAsiaTheme="minorEastAsia" w:hAnsiTheme="minorEastAsia" w:cs="宋体" w:hint="eastAsia"/>
          <w:sz w:val="24"/>
        </w:rPr>
        <w:t>日 1</w:t>
      </w:r>
      <w:r w:rsidR="00E774A1" w:rsidRPr="007C32CD">
        <w:rPr>
          <w:rFonts w:asciiTheme="minorEastAsia" w:eastAsiaTheme="minorEastAsia" w:hAnsiTheme="minorEastAsia" w:cs="宋体" w:hint="eastAsia"/>
          <w:sz w:val="24"/>
        </w:rPr>
        <w:t>1</w:t>
      </w:r>
      <w:r w:rsidRPr="007C32CD">
        <w:rPr>
          <w:rFonts w:asciiTheme="minorEastAsia" w:eastAsiaTheme="minorEastAsia" w:hAnsiTheme="minorEastAsia" w:cs="宋体" w:hint="eastAsia"/>
          <w:sz w:val="24"/>
        </w:rPr>
        <w:t>:00:00</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5.</w:t>
      </w:r>
      <w:r w:rsidRPr="007C32CD">
        <w:rPr>
          <w:rStyle w:val="NormalCharacter"/>
          <w:rFonts w:asciiTheme="minorEastAsia" w:eastAsiaTheme="minorEastAsia" w:hAnsiTheme="minorEastAsia"/>
          <w:color w:val="000000" w:themeColor="text1"/>
          <w:sz w:val="24"/>
        </w:rPr>
        <w:t>本项目须有三家(含三家)以上竞价人参与报价，</w:t>
      </w:r>
      <w:r w:rsidRPr="007C32CD">
        <w:rPr>
          <w:rStyle w:val="NormalCharacter"/>
          <w:rFonts w:asciiTheme="minorEastAsia" w:eastAsiaTheme="minorEastAsia" w:hAnsiTheme="minorEastAsia"/>
          <w:color w:val="000000" w:themeColor="text1"/>
          <w:kern w:val="0"/>
          <w:sz w:val="24"/>
        </w:rPr>
        <w:t>否则本项目按流标处理。</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6.本项目不接受联合体投标。本项目不得转包。</w:t>
      </w:r>
    </w:p>
    <w:p w:rsidR="004B1E3A" w:rsidRPr="007C32CD"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7C32CD">
        <w:rPr>
          <w:rStyle w:val="NormalCharacter"/>
          <w:rFonts w:asciiTheme="minorEastAsia" w:eastAsiaTheme="minorEastAsia" w:hAnsiTheme="minorEastAsia"/>
          <w:color w:val="000000" w:themeColor="text1"/>
          <w:kern w:val="0"/>
          <w:sz w:val="24"/>
        </w:rPr>
        <w:t>7．</w:t>
      </w:r>
      <w:r w:rsidRPr="007C32CD">
        <w:rPr>
          <w:rStyle w:val="NormalCharacter"/>
          <w:rFonts w:asciiTheme="minorEastAsia" w:eastAsiaTheme="minorEastAsia" w:hAnsiTheme="minorEastAsia" w:cs="Times New Roman"/>
          <w:bCs/>
          <w:color w:val="000000" w:themeColor="text1"/>
          <w:sz w:val="24"/>
        </w:rPr>
        <w:t>联系方式</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采购人：福州职业技术学院</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地址：福州市闽侯上街联榕路8号</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联系人及电话：</w:t>
      </w:r>
      <w:r w:rsidR="00081B98">
        <w:rPr>
          <w:rStyle w:val="NormalCharacter"/>
          <w:rFonts w:asciiTheme="minorEastAsia" w:eastAsiaTheme="minorEastAsia" w:hAnsiTheme="minorEastAsia" w:hint="eastAsia"/>
          <w:color w:val="000000" w:themeColor="text1"/>
          <w:sz w:val="24"/>
        </w:rPr>
        <w:t>陈老师、0591-83760331</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采购代理机构：</w:t>
      </w:r>
      <w:r w:rsidR="00384E73" w:rsidRPr="007C32CD">
        <w:rPr>
          <w:rFonts w:asciiTheme="minorEastAsia" w:eastAsiaTheme="minorEastAsia" w:hAnsiTheme="minorEastAsia" w:hint="eastAsia"/>
          <w:bCs/>
          <w:sz w:val="24"/>
        </w:rPr>
        <w:t>福建国诚招标有限公司</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地  址：</w:t>
      </w:r>
      <w:r w:rsidR="00384E73" w:rsidRPr="007C32CD">
        <w:rPr>
          <w:rFonts w:asciiTheme="minorEastAsia" w:eastAsiaTheme="minorEastAsia" w:hAnsiTheme="minorEastAsia" w:hint="eastAsia"/>
          <w:color w:val="000000" w:themeColor="text1"/>
          <w:sz w:val="24"/>
        </w:rPr>
        <w:t>福州市古田路107号中美大厦24层</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 xml:space="preserve">邮  编：350001    </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电  话：</w:t>
      </w:r>
      <w:r w:rsidR="00384E73" w:rsidRPr="007C32CD">
        <w:rPr>
          <w:rFonts w:asciiTheme="minorEastAsia" w:eastAsiaTheme="minorEastAsia" w:hAnsiTheme="minorEastAsia" w:cs="Times New Roman" w:hint="eastAsia"/>
          <w:bCs/>
          <w:sz w:val="24"/>
        </w:rPr>
        <w:t>0591-83393306、07</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项目负责人：</w:t>
      </w:r>
      <w:r w:rsidR="00384E73" w:rsidRPr="007C32CD">
        <w:rPr>
          <w:rStyle w:val="NormalCharacter"/>
          <w:rFonts w:asciiTheme="minorEastAsia" w:eastAsiaTheme="minorEastAsia" w:hAnsiTheme="minorEastAsia"/>
          <w:color w:val="000000" w:themeColor="text1"/>
          <w:sz w:val="24"/>
        </w:rPr>
        <w:t>陈伟</w:t>
      </w:r>
      <w:r w:rsidRPr="007C32CD">
        <w:rPr>
          <w:rStyle w:val="NormalCharacter"/>
          <w:rFonts w:asciiTheme="minorEastAsia" w:eastAsiaTheme="minorEastAsia" w:hAnsiTheme="minorEastAsia"/>
          <w:color w:val="000000" w:themeColor="text1"/>
          <w:sz w:val="24"/>
        </w:rPr>
        <w:t xml:space="preserve">   </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公司网址：</w:t>
      </w:r>
      <w:r w:rsidR="004E6BB8" w:rsidRPr="007C32CD">
        <w:rPr>
          <w:rStyle w:val="NormalCharacter"/>
          <w:rFonts w:asciiTheme="minorEastAsia" w:eastAsiaTheme="minorEastAsia" w:hAnsiTheme="minorEastAsia"/>
          <w:color w:val="000000" w:themeColor="text1"/>
          <w:sz w:val="24"/>
        </w:rPr>
        <w:t>http://www.fjgczb.com</w:t>
      </w:r>
    </w:p>
    <w:p w:rsidR="004B1E3A" w:rsidRPr="007C32CD"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电子</w:t>
      </w:r>
      <w:r w:rsidR="00384E73" w:rsidRPr="007C32CD">
        <w:rPr>
          <w:rStyle w:val="NormalCharacter"/>
          <w:rFonts w:asciiTheme="minorEastAsia" w:eastAsiaTheme="minorEastAsia" w:hAnsiTheme="minorEastAsia"/>
          <w:color w:val="000000" w:themeColor="text1"/>
          <w:sz w:val="24"/>
        </w:rPr>
        <w:t>邮箱</w:t>
      </w:r>
      <w:r w:rsidRPr="007C32CD">
        <w:rPr>
          <w:rStyle w:val="NormalCharacter"/>
          <w:rFonts w:asciiTheme="minorEastAsia" w:eastAsiaTheme="minorEastAsia" w:hAnsiTheme="minorEastAsia"/>
          <w:color w:val="000000" w:themeColor="text1"/>
          <w:sz w:val="24"/>
        </w:rPr>
        <w:t>：</w:t>
      </w:r>
      <w:r w:rsidR="00384E73" w:rsidRPr="007C32CD">
        <w:rPr>
          <w:rStyle w:val="NormalCharacter"/>
          <w:rFonts w:asciiTheme="minorEastAsia" w:eastAsiaTheme="minorEastAsia" w:hAnsiTheme="minorEastAsia"/>
          <w:color w:val="000000" w:themeColor="text1"/>
          <w:sz w:val="24"/>
        </w:rPr>
        <w:t>83393301@163.com</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8.有关本项目的相关信息(包括文件若有修改补充)，</w:t>
      </w:r>
      <w:r w:rsidR="00384E73" w:rsidRPr="007C32CD">
        <w:rPr>
          <w:rFonts w:asciiTheme="minorEastAsia" w:eastAsiaTheme="minorEastAsia" w:hAnsiTheme="minorEastAsia" w:hint="eastAsia"/>
          <w:bCs/>
          <w:color w:val="000000" w:themeColor="text1"/>
          <w:sz w:val="24"/>
        </w:rPr>
        <w:t>福建国诚招标有限公司</w:t>
      </w:r>
      <w:r w:rsidRPr="007C32CD">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Pr="007C32CD"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sidRPr="007C32CD">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4B1E3A" w:rsidRPr="007C32CD"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sidRPr="007C32CD">
        <w:rPr>
          <w:rStyle w:val="NormalCharacter"/>
          <w:rFonts w:asciiTheme="minorEastAsia" w:eastAsiaTheme="minorEastAsia" w:hAnsiTheme="minorEastAsia"/>
          <w:b w:val="0"/>
          <w:color w:val="000000" w:themeColor="text1"/>
          <w:kern w:val="2"/>
          <w:sz w:val="24"/>
          <w:szCs w:val="24"/>
        </w:rPr>
        <w:t>(2)</w:t>
      </w:r>
      <w:r w:rsidR="004114A8" w:rsidRPr="007C32CD">
        <w:rPr>
          <w:rFonts w:asciiTheme="minorEastAsia" w:eastAsiaTheme="minorEastAsia" w:hAnsiTheme="minorEastAsia" w:hint="eastAsia"/>
          <w:b w:val="0"/>
          <w:bCs/>
          <w:kern w:val="2"/>
          <w:sz w:val="24"/>
          <w:szCs w:val="24"/>
        </w:rPr>
        <w:t xml:space="preserve"> </w:t>
      </w:r>
      <w:r w:rsidR="004114A8" w:rsidRPr="007C32CD">
        <w:rPr>
          <w:rFonts w:asciiTheme="minorEastAsia" w:eastAsiaTheme="minorEastAsia" w:hAnsiTheme="minorEastAsia" w:hint="eastAsia"/>
          <w:b w:val="0"/>
          <w:bCs/>
          <w:color w:val="000000" w:themeColor="text1"/>
          <w:kern w:val="2"/>
          <w:sz w:val="24"/>
          <w:szCs w:val="24"/>
        </w:rPr>
        <w:t>福建国诚招标有限公司</w:t>
      </w:r>
      <w:r w:rsidRPr="007C32CD">
        <w:rPr>
          <w:rStyle w:val="NormalCharacter"/>
          <w:rFonts w:asciiTheme="minorEastAsia" w:eastAsiaTheme="minorEastAsia" w:hAnsiTheme="minorEastAsia"/>
          <w:b w:val="0"/>
          <w:color w:val="000000" w:themeColor="text1"/>
          <w:kern w:val="2"/>
          <w:sz w:val="24"/>
          <w:szCs w:val="24"/>
        </w:rPr>
        <w:t>(</w:t>
      </w:r>
      <w:r w:rsidR="004E6BB8" w:rsidRPr="007C32CD">
        <w:rPr>
          <w:rStyle w:val="NormalCharacter"/>
          <w:rFonts w:asciiTheme="minorEastAsia" w:eastAsiaTheme="minorEastAsia" w:hAnsiTheme="minorEastAsia"/>
          <w:b w:val="0"/>
          <w:color w:val="000000" w:themeColor="text1"/>
          <w:kern w:val="2"/>
          <w:sz w:val="24"/>
          <w:szCs w:val="24"/>
        </w:rPr>
        <w:t>http://www.fjgczb.com</w:t>
      </w:r>
      <w:r w:rsidRPr="007C32CD">
        <w:rPr>
          <w:rStyle w:val="NormalCharacter"/>
          <w:rFonts w:asciiTheme="minorEastAsia" w:eastAsiaTheme="minorEastAsia" w:hAnsiTheme="minorEastAsia"/>
          <w:b w:val="0"/>
          <w:color w:val="000000" w:themeColor="text1"/>
          <w:kern w:val="2"/>
          <w:sz w:val="24"/>
          <w:szCs w:val="24"/>
        </w:rPr>
        <w:t>)。</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9.竞价人资格要求</w:t>
      </w:r>
    </w:p>
    <w:p w:rsidR="004B1E3A" w:rsidRPr="007C32CD"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sidRPr="007C32CD">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(2)竞价人须提供</w:t>
      </w:r>
      <w:r w:rsidR="004E6BB8" w:rsidRPr="007C32CD">
        <w:rPr>
          <w:rFonts w:asciiTheme="minorEastAsia" w:eastAsiaTheme="minorEastAsia" w:hAnsiTheme="minorEastAsia" w:hint="eastAsia"/>
          <w:sz w:val="24"/>
        </w:rPr>
        <w:t>竞价承诺书</w:t>
      </w:r>
      <w:r w:rsidR="000157A7" w:rsidRPr="007C32CD">
        <w:rPr>
          <w:rFonts w:asciiTheme="minorEastAsia" w:eastAsiaTheme="minorEastAsia" w:hAnsiTheme="minorEastAsia" w:hint="eastAsia"/>
          <w:sz w:val="24"/>
        </w:rPr>
        <w:t>；</w:t>
      </w:r>
    </w:p>
    <w:p w:rsidR="000157A7" w:rsidRPr="007C32CD"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(3)</w:t>
      </w:r>
      <w:r w:rsidR="000157A7" w:rsidRPr="007C32CD">
        <w:rPr>
          <w:rStyle w:val="NormalCharacter"/>
          <w:rFonts w:asciiTheme="minorEastAsia" w:eastAsiaTheme="minorEastAsia" w:hAnsiTheme="minorEastAsia" w:hint="eastAsia"/>
          <w:color w:val="000000" w:themeColor="text1"/>
          <w:sz w:val="24"/>
        </w:rPr>
        <w:t>竞价人须提供社会保障资金的相关材料；</w:t>
      </w:r>
    </w:p>
    <w:p w:rsidR="004B1E3A" w:rsidRPr="007C32CD" w:rsidRDefault="000157A7" w:rsidP="000157A7">
      <w:pPr>
        <w:spacing w:line="500" w:lineRule="exact"/>
        <w:ind w:firstLineChars="200" w:firstLine="480"/>
        <w:jc w:val="left"/>
        <w:rPr>
          <w:rFonts w:asciiTheme="minorEastAsia" w:eastAsiaTheme="minorEastAsia" w:hAnsiTheme="minorEastAsia" w:cs="宋体"/>
          <w:color w:val="000000" w:themeColor="text1"/>
          <w:spacing w:val="8"/>
          <w:sz w:val="24"/>
        </w:rPr>
      </w:pP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hint="eastAsia"/>
          <w:color w:val="000000" w:themeColor="text1"/>
          <w:sz w:val="24"/>
        </w:rPr>
        <w:t>4</w:t>
      </w:r>
      <w:r w:rsidRPr="007C32CD">
        <w:rPr>
          <w:rStyle w:val="NormalCharacter"/>
          <w:rFonts w:asciiTheme="minorEastAsia" w:eastAsiaTheme="minorEastAsia" w:hAnsiTheme="minorEastAsia"/>
          <w:color w:val="000000" w:themeColor="text1"/>
          <w:sz w:val="24"/>
        </w:rPr>
        <w:t>)</w:t>
      </w:r>
      <w:r w:rsidR="00AF2EE0" w:rsidRPr="007C32CD">
        <w:rPr>
          <w:rFonts w:asciiTheme="minorEastAsia" w:eastAsiaTheme="minorEastAsia" w:hAnsiTheme="minorEastAsia"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10.报名须知</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(1)</w:t>
      </w:r>
      <w:r w:rsidR="004114A8" w:rsidRPr="007C32CD">
        <w:rPr>
          <w:rFonts w:ascii="宋体" w:hAnsi="宋体" w:hint="eastAsia"/>
          <w:bCs/>
          <w:sz w:val="24"/>
        </w:rPr>
        <w:t xml:space="preserve"> </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网站(</w:t>
      </w:r>
      <w:r w:rsidR="004114A8" w:rsidRPr="007C32CD">
        <w:rPr>
          <w:rStyle w:val="NormalCharacter"/>
          <w:rFonts w:asciiTheme="minorEastAsia" w:eastAsiaTheme="minorEastAsia" w:hAnsiTheme="minorEastAsia"/>
          <w:color w:val="000000" w:themeColor="text1"/>
          <w:kern w:val="0"/>
          <w:sz w:val="24"/>
        </w:rPr>
        <w:t>http://www.fjgczb.com</w:t>
      </w:r>
      <w:r w:rsidRPr="007C32CD">
        <w:rPr>
          <w:rStyle w:val="NormalCharacter"/>
          <w:rFonts w:asciiTheme="minorEastAsia" w:eastAsiaTheme="minorEastAsia" w:hAnsiTheme="minorEastAsia"/>
          <w:color w:val="000000" w:themeColor="text1"/>
          <w:kern w:val="0"/>
          <w:sz w:val="24"/>
        </w:rPr>
        <w:t>)上公告三个工作日。</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(2)竞价规则说明：</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②竞价人首次提交的报价须在本项目最高限价基础上下浮＞3%，否则</w:t>
      </w:r>
      <w:r w:rsidRPr="007C32CD">
        <w:rPr>
          <w:rStyle w:val="NormalCharacter"/>
          <w:rFonts w:asciiTheme="minorEastAsia" w:eastAsiaTheme="minorEastAsia" w:hAnsiTheme="minorEastAsia" w:cs="宋体"/>
          <w:bCs/>
          <w:color w:val="000000" w:themeColor="text1"/>
          <w:kern w:val="0"/>
          <w:sz w:val="24"/>
        </w:rPr>
        <w:t>视为报价无效</w:t>
      </w:r>
      <w:r w:rsidRPr="007C32CD">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7C32CD">
        <w:rPr>
          <w:rFonts w:asciiTheme="minorEastAsia" w:eastAsiaTheme="minorEastAsia" w:hAnsiTheme="minorEastAsia" w:cs="宋体" w:hint="eastAsia"/>
          <w:bCs/>
          <w:color w:val="000000" w:themeColor="text1"/>
          <w:kern w:val="0"/>
          <w:sz w:val="24"/>
        </w:rPr>
        <w:t>视为无效报价。</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lastRenderedPageBreak/>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sidRPr="007C32CD">
        <w:rPr>
          <w:rStyle w:val="NormalCharacter"/>
          <w:rFonts w:asciiTheme="minorEastAsia" w:eastAsiaTheme="minorEastAsia" w:hAnsiTheme="minorEastAsia" w:cs="宋体"/>
          <w:bCs/>
          <w:color w:val="000000" w:themeColor="text1"/>
          <w:kern w:val="0"/>
          <w:sz w:val="24"/>
        </w:rPr>
        <w:t>竞价无效</w:t>
      </w:r>
      <w:r w:rsidRPr="007C32CD">
        <w:rPr>
          <w:rStyle w:val="NormalCharacter"/>
          <w:rFonts w:asciiTheme="minorEastAsia" w:eastAsiaTheme="minorEastAsia" w:hAnsiTheme="minorEastAsia"/>
          <w:color w:val="000000" w:themeColor="text1"/>
          <w:kern w:val="0"/>
          <w:sz w:val="24"/>
        </w:rPr>
        <w:t>。电子报价文档具有法律效力。竞价供应商在竞价平台提交的最后一次报价与供应商最后一次上传的报价文件中的报价一览表总价不一致的，</w:t>
      </w:r>
      <w:r w:rsidR="000157A7" w:rsidRPr="007C32CD">
        <w:rPr>
          <w:rStyle w:val="NormalCharacter"/>
          <w:rFonts w:asciiTheme="minorEastAsia" w:eastAsiaTheme="minorEastAsia" w:hAnsiTheme="minorEastAsia"/>
          <w:color w:val="000000" w:themeColor="text1"/>
          <w:kern w:val="0"/>
          <w:sz w:val="24"/>
        </w:rPr>
        <w:t>按照无效报价处理</w:t>
      </w:r>
      <w:r w:rsidRPr="007C32CD">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(3)竞价人自行承担所有参与报价的全部相关费用。</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(5)代理服务费按成交金额*1.5%，由成交竞价人支付。</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(6)有下列情形之一的，视为竞价人相互串通竞价:</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Pr="007C32CD"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sidRPr="007C32CD">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sidRPr="007C32CD">
        <w:rPr>
          <w:rStyle w:val="NormalCharacter"/>
          <w:rFonts w:asciiTheme="minorEastAsia" w:eastAsiaTheme="minorEastAsia" w:hAnsiTheme="minorEastAsia"/>
          <w:color w:val="000000" w:themeColor="text1"/>
          <w:sz w:val="24"/>
        </w:rPr>
        <w:t>担任另一方的董事、监事或者高级管理人员。</w:t>
      </w:r>
    </w:p>
    <w:p w:rsidR="004B1E3A" w:rsidRPr="007C32CD"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sidRPr="007C32CD">
        <w:rPr>
          <w:rStyle w:val="NormalCharacter"/>
          <w:rFonts w:asciiTheme="minorEastAsia" w:eastAsiaTheme="minorEastAsia" w:hAnsiTheme="minorEastAsia" w:cs="宋体"/>
          <w:bCs/>
          <w:color w:val="000000" w:themeColor="text1"/>
          <w:sz w:val="24"/>
        </w:rPr>
        <w:t>11.报名方式</w:t>
      </w:r>
    </w:p>
    <w:p w:rsidR="004B1E3A" w:rsidRPr="007C32CD"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7C32CD">
        <w:rPr>
          <w:rStyle w:val="NormalCharacter"/>
          <w:rFonts w:asciiTheme="minorEastAsia" w:eastAsiaTheme="minorEastAsia" w:hAnsiTheme="minorEastAsia"/>
          <w:color w:val="000000" w:themeColor="text1"/>
        </w:rPr>
        <w:t>(1)</w:t>
      </w:r>
      <w:r w:rsidRPr="007C32CD">
        <w:rPr>
          <w:rFonts w:asciiTheme="minorEastAsia" w:eastAsiaTheme="minorEastAsia" w:hAnsiTheme="minorEastAsia" w:hint="eastAsia"/>
          <w:color w:val="000000" w:themeColor="text1"/>
        </w:rPr>
        <w:t>报名的潜在竞价人，须于[</w:t>
      </w:r>
      <w:r w:rsidRPr="007C32CD">
        <w:rPr>
          <w:rFonts w:asciiTheme="minorEastAsia" w:eastAsiaTheme="minorEastAsia" w:hAnsiTheme="minorEastAsia" w:cs="宋体"/>
        </w:rPr>
        <w:t>2022年</w:t>
      </w:r>
      <w:r w:rsidR="00127F13">
        <w:rPr>
          <w:rFonts w:asciiTheme="minorEastAsia" w:eastAsiaTheme="minorEastAsia" w:hAnsiTheme="minorEastAsia" w:cs="宋体" w:hint="eastAsia"/>
        </w:rPr>
        <w:t>10</w:t>
      </w:r>
      <w:r w:rsidRPr="007C32CD">
        <w:rPr>
          <w:rFonts w:asciiTheme="minorEastAsia" w:eastAsiaTheme="minorEastAsia" w:hAnsiTheme="minorEastAsia" w:cs="宋体"/>
        </w:rPr>
        <w:t>月</w:t>
      </w:r>
      <w:r w:rsidR="00127F13">
        <w:rPr>
          <w:rFonts w:asciiTheme="minorEastAsia" w:eastAsiaTheme="minorEastAsia" w:hAnsiTheme="minorEastAsia" w:cs="宋体" w:hint="eastAsia"/>
        </w:rPr>
        <w:t>17</w:t>
      </w:r>
      <w:r w:rsidRPr="007C32CD">
        <w:rPr>
          <w:rFonts w:asciiTheme="minorEastAsia" w:eastAsiaTheme="minorEastAsia" w:hAnsiTheme="minorEastAsia" w:cs="宋体"/>
        </w:rPr>
        <w:t>日</w:t>
      </w:r>
      <w:r w:rsidRPr="007C32CD">
        <w:rPr>
          <w:rFonts w:asciiTheme="minorEastAsia" w:eastAsiaTheme="minorEastAsia" w:hAnsiTheme="minorEastAsia" w:hint="eastAsia"/>
          <w:color w:val="000000" w:themeColor="text1"/>
        </w:rPr>
        <w:t>至</w:t>
      </w:r>
      <w:r w:rsidRPr="007C32CD">
        <w:rPr>
          <w:rFonts w:asciiTheme="minorEastAsia" w:eastAsiaTheme="minorEastAsia" w:hAnsiTheme="minorEastAsia" w:cs="宋体"/>
        </w:rPr>
        <w:t>2022年</w:t>
      </w:r>
      <w:r w:rsidR="00127F13">
        <w:rPr>
          <w:rFonts w:asciiTheme="minorEastAsia" w:eastAsiaTheme="minorEastAsia" w:hAnsiTheme="minorEastAsia" w:cs="宋体" w:hint="eastAsia"/>
        </w:rPr>
        <w:t>10</w:t>
      </w:r>
      <w:r w:rsidRPr="007C32CD">
        <w:rPr>
          <w:rFonts w:asciiTheme="minorEastAsia" w:eastAsiaTheme="minorEastAsia" w:hAnsiTheme="minorEastAsia" w:cs="宋体"/>
        </w:rPr>
        <w:t>月</w:t>
      </w:r>
      <w:r w:rsidR="00127F13">
        <w:rPr>
          <w:rFonts w:asciiTheme="minorEastAsia" w:eastAsiaTheme="minorEastAsia" w:hAnsiTheme="minorEastAsia" w:cs="宋体" w:hint="eastAsia"/>
        </w:rPr>
        <w:t>20</w:t>
      </w:r>
      <w:r w:rsidRPr="007C32CD">
        <w:rPr>
          <w:rFonts w:asciiTheme="minorEastAsia" w:eastAsiaTheme="minorEastAsia" w:hAnsiTheme="minorEastAsia" w:cs="宋体"/>
        </w:rPr>
        <w:t>日</w:t>
      </w:r>
      <w:r w:rsidRPr="007C32CD">
        <w:rPr>
          <w:rFonts w:asciiTheme="minorEastAsia" w:eastAsiaTheme="minorEastAsia" w:hAnsiTheme="minorEastAsia" w:hint="eastAsia"/>
          <w:color w:val="000000" w:themeColor="text1"/>
        </w:rPr>
        <w:t>]</w:t>
      </w:r>
      <w:r w:rsidRPr="007C32CD">
        <w:rPr>
          <w:rStyle w:val="NormalCharacter"/>
          <w:rFonts w:asciiTheme="minorEastAsia" w:eastAsiaTheme="minorEastAsia" w:hAnsiTheme="minorEastAsia"/>
          <w:color w:val="000000" w:themeColor="text1"/>
        </w:rPr>
        <w:t xml:space="preserve">，[每天9:00到11:30，14:30到17:00，法定节假日除外] (北京时间)按网上竞价文件“第三章 </w:t>
      </w:r>
      <w:r w:rsidRPr="007C32CD">
        <w:rPr>
          <w:rStyle w:val="NormalCharacter"/>
          <w:rFonts w:asciiTheme="minorEastAsia" w:eastAsiaTheme="minorEastAsia" w:hAnsiTheme="minorEastAsia"/>
          <w:color w:val="000000" w:themeColor="text1"/>
        </w:rPr>
        <w:lastRenderedPageBreak/>
        <w:t>证明材料格式”要求并在网上竞价报名截止时间前</w:t>
      </w:r>
      <w:r w:rsidR="000157A7" w:rsidRPr="007C32CD">
        <w:rPr>
          <w:rStyle w:val="NormalCharacter"/>
          <w:rFonts w:asciiTheme="minorEastAsia" w:eastAsiaTheme="minorEastAsia" w:hAnsiTheme="minorEastAsia"/>
          <w:color w:val="000000" w:themeColor="text1"/>
        </w:rPr>
        <w:t>递交相关</w:t>
      </w:r>
      <w:r w:rsidRPr="007C32CD">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(2)报名地址：</w:t>
      </w:r>
      <w:r w:rsidR="004114A8" w:rsidRPr="007C32CD">
        <w:rPr>
          <w:rFonts w:asciiTheme="minorEastAsia" w:eastAsiaTheme="minorEastAsia" w:hAnsiTheme="minorEastAsia" w:hint="eastAsia"/>
          <w:bCs/>
          <w:color w:val="000000" w:themeColor="text1"/>
          <w:sz w:val="24"/>
        </w:rPr>
        <w:t>福建国诚招标有限公司</w:t>
      </w:r>
      <w:r w:rsidRPr="007C32CD">
        <w:rPr>
          <w:rFonts w:asciiTheme="minorEastAsia" w:eastAsiaTheme="minorEastAsia" w:hAnsiTheme="minorEastAsia"/>
          <w:bCs/>
          <w:sz w:val="24"/>
        </w:rPr>
        <w:t>(</w:t>
      </w:r>
      <w:r w:rsidR="004114A8" w:rsidRPr="007C32CD">
        <w:rPr>
          <w:rFonts w:asciiTheme="minorEastAsia" w:eastAsiaTheme="minorEastAsia" w:hAnsiTheme="minorEastAsia" w:hint="eastAsia"/>
          <w:bCs/>
          <w:color w:val="000000" w:themeColor="text1"/>
          <w:sz w:val="24"/>
        </w:rPr>
        <w:t>福州市古田路107号中美大厦24层</w:t>
      </w:r>
      <w:r w:rsidRPr="007C32CD">
        <w:rPr>
          <w:rFonts w:asciiTheme="minorEastAsia" w:eastAsiaTheme="minorEastAsia" w:hAnsiTheme="minorEastAsia"/>
          <w:bCs/>
          <w:sz w:val="24"/>
        </w:rPr>
        <w:t>)。</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w:t>
      </w:r>
      <w:r w:rsidR="00E774A1" w:rsidRPr="007C32CD">
        <w:rPr>
          <w:rStyle w:val="NormalCharacter"/>
          <w:rFonts w:asciiTheme="minorEastAsia" w:eastAsiaTheme="minorEastAsia" w:hAnsiTheme="minorEastAsia" w:hint="eastAsia"/>
          <w:color w:val="000000" w:themeColor="text1"/>
          <w:sz w:val="24"/>
        </w:rPr>
        <w:t>3</w:t>
      </w: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color w:val="000000" w:themeColor="text1"/>
          <w:kern w:val="0"/>
          <w:sz w:val="24"/>
        </w:rPr>
        <w:t>竞价人在</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网上竞价系统(</w:t>
      </w:r>
      <w:r w:rsidR="004114A8" w:rsidRPr="007C32CD">
        <w:rPr>
          <w:rStyle w:val="NormalCharacter"/>
          <w:rFonts w:asciiTheme="minorEastAsia" w:eastAsiaTheme="minorEastAsia" w:hAnsiTheme="minorEastAsia"/>
          <w:color w:val="000000" w:themeColor="text1"/>
          <w:kern w:val="0"/>
          <w:sz w:val="24"/>
        </w:rPr>
        <w:t>http://115.28.8.36/</w:t>
      </w:r>
      <w:r w:rsidRPr="007C32CD">
        <w:rPr>
          <w:rStyle w:val="NormalCharacter"/>
          <w:rFonts w:asciiTheme="minorEastAsia" w:eastAsiaTheme="minorEastAsia" w:hAnsiTheme="minorEastAsia"/>
          <w:color w:val="000000" w:themeColor="text1"/>
          <w:kern w:val="0"/>
          <w:sz w:val="24"/>
        </w:rPr>
        <w:t>)进行供应商注册</w:t>
      </w:r>
      <w:r w:rsidR="000157A7" w:rsidRPr="007C32CD">
        <w:rPr>
          <w:rStyle w:val="NormalCharacter"/>
          <w:rFonts w:asciiTheme="minorEastAsia" w:eastAsiaTheme="minorEastAsia" w:hAnsiTheme="minorEastAsia"/>
          <w:color w:val="000000" w:themeColor="text1"/>
          <w:kern w:val="0"/>
          <w:sz w:val="24"/>
        </w:rPr>
        <w:t>、报名、竞价投标</w:t>
      </w:r>
      <w:r w:rsidRPr="007C32CD">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w:t>
      </w:r>
      <w:r w:rsidR="00E774A1" w:rsidRPr="007C32CD">
        <w:rPr>
          <w:rStyle w:val="NormalCharacter"/>
          <w:rFonts w:asciiTheme="minorEastAsia" w:eastAsiaTheme="minorEastAsia" w:hAnsiTheme="minorEastAsia" w:hint="eastAsia"/>
          <w:color w:val="000000" w:themeColor="text1"/>
          <w:sz w:val="24"/>
        </w:rPr>
        <w:t>4</w:t>
      </w: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F2B0A" w:rsidRDefault="00CC49BB" w:rsidP="00CC49BB">
      <w:pPr>
        <w:spacing w:line="500" w:lineRule="exact"/>
        <w:ind w:firstLineChars="200" w:firstLine="480"/>
        <w:rPr>
          <w:rFonts w:asciiTheme="minorEastAsia" w:eastAsiaTheme="minorEastAsia" w:hAnsiTheme="minorEastAsia"/>
          <w:color w:val="000000" w:themeColor="text1"/>
          <w:kern w:val="0"/>
          <w:sz w:val="24"/>
        </w:rPr>
      </w:pPr>
      <w:r w:rsidRPr="00CC49BB">
        <w:rPr>
          <w:rFonts w:asciiTheme="minorEastAsia" w:eastAsiaTheme="minorEastAsia" w:hAnsiTheme="minorEastAsia" w:hint="eastAsia"/>
          <w:color w:val="000000" w:themeColor="text1"/>
          <w:kern w:val="0"/>
          <w:sz w:val="24"/>
        </w:rPr>
        <w:t>12.</w:t>
      </w:r>
      <w:r w:rsidR="004F2B0A">
        <w:rPr>
          <w:rFonts w:asciiTheme="minorEastAsia" w:eastAsiaTheme="minorEastAsia" w:hAnsiTheme="minorEastAsia" w:hint="eastAsia"/>
          <w:color w:val="000000" w:themeColor="text1"/>
          <w:kern w:val="0"/>
          <w:sz w:val="24"/>
        </w:rPr>
        <w:t>质疑：</w:t>
      </w:r>
    </w:p>
    <w:p w:rsidR="004F2B0A" w:rsidRDefault="00CC49BB" w:rsidP="00CC49BB">
      <w:pPr>
        <w:spacing w:line="500" w:lineRule="exact"/>
        <w:ind w:firstLineChars="200" w:firstLine="480"/>
        <w:rPr>
          <w:rFonts w:asciiTheme="minorEastAsia" w:eastAsiaTheme="minorEastAsia" w:hAnsiTheme="minorEastAsia"/>
          <w:color w:val="000000" w:themeColor="text1"/>
          <w:kern w:val="0"/>
          <w:sz w:val="24"/>
        </w:rPr>
      </w:pPr>
      <w:r w:rsidRPr="00CC49BB">
        <w:rPr>
          <w:rFonts w:asciiTheme="minorEastAsia" w:eastAsiaTheme="minorEastAsia" w:hAnsiTheme="minorEastAsia" w:hint="eastAsia"/>
          <w:color w:val="000000" w:themeColor="text1"/>
          <w:kern w:val="0"/>
          <w:sz w:val="24"/>
        </w:rPr>
        <w:t>接收质疑函的方式</w:t>
      </w:r>
      <w:r w:rsidR="004F2B0A">
        <w:rPr>
          <w:rFonts w:asciiTheme="minorEastAsia" w:eastAsiaTheme="minorEastAsia" w:hAnsiTheme="minorEastAsia" w:hint="eastAsia"/>
          <w:color w:val="000000" w:themeColor="text1"/>
          <w:kern w:val="0"/>
          <w:sz w:val="24"/>
        </w:rPr>
        <w:t>：现场方式，纸质接收</w:t>
      </w:r>
    </w:p>
    <w:p w:rsidR="004F2B0A" w:rsidRDefault="00CC49BB" w:rsidP="00CC49BB">
      <w:pPr>
        <w:spacing w:line="500" w:lineRule="exact"/>
        <w:ind w:firstLineChars="200" w:firstLine="480"/>
        <w:rPr>
          <w:rFonts w:asciiTheme="minorEastAsia" w:eastAsiaTheme="minorEastAsia" w:hAnsiTheme="minorEastAsia"/>
          <w:color w:val="000000" w:themeColor="text1"/>
          <w:kern w:val="0"/>
          <w:sz w:val="24"/>
        </w:rPr>
      </w:pPr>
      <w:r w:rsidRPr="00CC49BB">
        <w:rPr>
          <w:rFonts w:asciiTheme="minorEastAsia" w:eastAsiaTheme="minorEastAsia" w:hAnsiTheme="minorEastAsia" w:hint="eastAsia"/>
          <w:color w:val="000000" w:themeColor="text1"/>
          <w:kern w:val="0"/>
          <w:sz w:val="24"/>
        </w:rPr>
        <w:t>联系部门</w:t>
      </w:r>
      <w:r w:rsidR="004F2B0A">
        <w:rPr>
          <w:rFonts w:asciiTheme="minorEastAsia" w:eastAsiaTheme="minorEastAsia" w:hAnsiTheme="minorEastAsia" w:hint="eastAsia"/>
          <w:color w:val="000000" w:themeColor="text1"/>
          <w:kern w:val="0"/>
          <w:sz w:val="24"/>
        </w:rPr>
        <w:t>：办公室</w:t>
      </w:r>
    </w:p>
    <w:p w:rsidR="00CC49BB" w:rsidRPr="00CC49BB" w:rsidRDefault="00CC49BB" w:rsidP="004F2B0A">
      <w:pPr>
        <w:spacing w:line="500" w:lineRule="exact"/>
        <w:ind w:firstLineChars="200" w:firstLine="480"/>
        <w:rPr>
          <w:rStyle w:val="NormalCharacter"/>
          <w:rFonts w:asciiTheme="minorEastAsia" w:eastAsiaTheme="minorEastAsia" w:hAnsiTheme="minorEastAsia"/>
          <w:color w:val="000000" w:themeColor="text1"/>
          <w:kern w:val="0"/>
          <w:sz w:val="24"/>
        </w:rPr>
      </w:pPr>
      <w:r w:rsidRPr="00CC49BB">
        <w:rPr>
          <w:rFonts w:asciiTheme="minorEastAsia" w:eastAsiaTheme="minorEastAsia" w:hAnsiTheme="minorEastAsia" w:hint="eastAsia"/>
          <w:color w:val="000000" w:themeColor="text1"/>
          <w:kern w:val="0"/>
          <w:sz w:val="24"/>
        </w:rPr>
        <w:t>联系电话和通讯地址</w:t>
      </w:r>
      <w:r w:rsidR="004F2B0A">
        <w:rPr>
          <w:rFonts w:asciiTheme="minorEastAsia" w:eastAsiaTheme="minorEastAsia" w:hAnsiTheme="minorEastAsia" w:hint="eastAsia"/>
          <w:color w:val="000000" w:themeColor="text1"/>
          <w:kern w:val="0"/>
          <w:sz w:val="24"/>
        </w:rPr>
        <w:t>：0591-83393307，</w:t>
      </w:r>
      <w:r w:rsidRPr="00CC49BB">
        <w:rPr>
          <w:rFonts w:asciiTheme="minorEastAsia" w:eastAsiaTheme="minorEastAsia" w:hAnsiTheme="minorEastAsia" w:hint="eastAsia"/>
          <w:color w:val="000000" w:themeColor="text1"/>
          <w:kern w:val="0"/>
          <w:sz w:val="24"/>
        </w:rPr>
        <w:t>福州市古田路107号中美大厦24层福建国诚招标有限公司。</w:t>
      </w:r>
    </w:p>
    <w:p w:rsidR="004B1E3A" w:rsidRPr="00CC49BB" w:rsidRDefault="00AF2EE0">
      <w:pPr>
        <w:jc w:val="left"/>
        <w:textAlignment w:val="auto"/>
        <w:rPr>
          <w:rStyle w:val="NormalCharacter"/>
          <w:rFonts w:asciiTheme="minorEastAsia" w:eastAsiaTheme="minorEastAsia" w:hAnsiTheme="minorEastAsia"/>
          <w:color w:val="000000" w:themeColor="text1"/>
          <w:kern w:val="0"/>
          <w:sz w:val="24"/>
        </w:rPr>
      </w:pPr>
      <w:r w:rsidRPr="00CC49BB">
        <w:rPr>
          <w:rStyle w:val="NormalCharacter"/>
          <w:rFonts w:asciiTheme="minorEastAsia" w:eastAsiaTheme="minorEastAsia" w:hAnsiTheme="minorEastAsia"/>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Pr="00CC49BB"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sidRPr="00CC49BB">
        <w:rPr>
          <w:rStyle w:val="NormalCharacter"/>
          <w:rFonts w:asciiTheme="minorEastAsia" w:eastAsiaTheme="minorEastAsia" w:hAnsiTheme="minorEastAsia"/>
          <w:b/>
          <w:color w:val="000000" w:themeColor="text1"/>
          <w:sz w:val="24"/>
        </w:rPr>
        <w:t>一、项目概述</w:t>
      </w:r>
    </w:p>
    <w:p w:rsidR="009A113A" w:rsidRDefault="00AF2EE0" w:rsidP="007C32CD">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sidRPr="00CC49BB">
        <w:rPr>
          <w:rStyle w:val="NormalCharacter"/>
          <w:rFonts w:asciiTheme="minorEastAsia" w:eastAsiaTheme="minorEastAsia" w:hAnsiTheme="minorEastAsia"/>
          <w:color w:val="000000" w:themeColor="text1"/>
          <w:sz w:val="24"/>
        </w:rPr>
        <w:t>1.</w:t>
      </w:r>
      <w:r w:rsidR="009A113A">
        <w:rPr>
          <w:rStyle w:val="NormalCharacter"/>
          <w:rFonts w:asciiTheme="minorEastAsia" w:eastAsiaTheme="minorEastAsia" w:hAnsiTheme="minorEastAsia" w:hint="eastAsia"/>
          <w:color w:val="000000" w:themeColor="text1"/>
          <w:sz w:val="24"/>
        </w:rPr>
        <w:t>1项目概况：</w:t>
      </w:r>
      <w:r w:rsidR="009A113A" w:rsidRPr="009A113A">
        <w:rPr>
          <w:rStyle w:val="NormalCharacter"/>
          <w:rFonts w:asciiTheme="minorEastAsia" w:eastAsiaTheme="minorEastAsia" w:hAnsiTheme="minorEastAsia" w:hint="eastAsia"/>
          <w:color w:val="000000" w:themeColor="text1"/>
          <w:sz w:val="24"/>
        </w:rPr>
        <w:t>根据软件技术双高专业群建设规划，提升双高专业群国际化水平和国际影响力，专业群在前期完成省级课程资源及专业教学资源库的建设基础上，本年度计划开发一批国际化课程双语教学资源，打造国际化人工智能专业教学资源库。目前省级课程及资源库的中文版资源建设已完成，现需要开展文本类资源的英文翻译工作，为此需实施本翻译服务采购项目。</w:t>
      </w:r>
    </w:p>
    <w:p w:rsidR="004B1E3A" w:rsidRPr="00CC49BB" w:rsidRDefault="009A113A" w:rsidP="007C32CD">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hint="eastAsia"/>
          <w:color w:val="000000" w:themeColor="text1"/>
          <w:sz w:val="24"/>
        </w:rPr>
        <w:t>1.2</w:t>
      </w:r>
      <w:r w:rsidR="00AF2EE0" w:rsidRPr="00CC49BB">
        <w:rPr>
          <w:rStyle w:val="NormalCharacter"/>
          <w:rFonts w:asciiTheme="minorEastAsia" w:eastAsiaTheme="minorEastAsia" w:hAnsiTheme="minorEastAsia"/>
          <w:color w:val="000000" w:themeColor="text1"/>
          <w:sz w:val="24"/>
        </w:rPr>
        <w:t>采购标的一览表</w:t>
      </w:r>
    </w:p>
    <w:p w:rsidR="004B1E3A" w:rsidRPr="00CC49BB" w:rsidRDefault="00AF2EE0" w:rsidP="007C32CD">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sidRPr="00CC49BB">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RPr="00CC49BB"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Pr="00CC49BB"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CC49BB">
              <w:rPr>
                <w:rStyle w:val="NormalCharacter"/>
                <w:rFonts w:asciiTheme="minorEastAsia" w:eastAsiaTheme="minorEastAsia" w:hAnsiTheme="minorEastAsia"/>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Pr="00CC49BB"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CC49BB">
              <w:rPr>
                <w:rStyle w:val="NormalCharacter"/>
                <w:rFonts w:asciiTheme="minorEastAsia" w:eastAsiaTheme="minorEastAsia" w:hAnsiTheme="minorEastAsia" w:cs="宋体"/>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CC49BB"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CC49BB">
              <w:rPr>
                <w:rStyle w:val="NormalCharacter"/>
                <w:rFonts w:asciiTheme="minorEastAsia" w:eastAsiaTheme="minorEastAsia" w:hAnsiTheme="minorEastAsia" w:cs="宋体"/>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CC49BB"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CC49BB">
              <w:rPr>
                <w:rStyle w:val="NormalCharacter"/>
                <w:rFonts w:asciiTheme="minorEastAsia" w:eastAsiaTheme="minorEastAsia" w:hAnsiTheme="minorEastAsia"/>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CC49BB" w:rsidRDefault="00E774A1">
            <w:pPr>
              <w:jc w:val="center"/>
              <w:rPr>
                <w:rFonts w:asciiTheme="minorEastAsia" w:eastAsiaTheme="minorEastAsia" w:hAnsiTheme="minorEastAsia" w:cs="仿宋_GB2312"/>
                <w:bCs/>
                <w:kern w:val="0"/>
                <w:sz w:val="24"/>
              </w:rPr>
            </w:pPr>
            <w:r w:rsidRPr="00CC49BB">
              <w:rPr>
                <w:rStyle w:val="NormalCharacter"/>
                <w:rFonts w:asciiTheme="minorEastAsia" w:eastAsiaTheme="minorEastAsia" w:hAnsiTheme="minorEastAsia" w:cs="宋体"/>
                <w:bCs/>
                <w:color w:val="000000" w:themeColor="text1"/>
                <w:spacing w:val="-17"/>
                <w:sz w:val="24"/>
              </w:rPr>
              <w:t>最高限价</w:t>
            </w:r>
            <w:r w:rsidRPr="00CC49BB">
              <w:rPr>
                <w:rStyle w:val="NormalCharacter"/>
                <w:rFonts w:asciiTheme="minorEastAsia" w:eastAsiaTheme="minorEastAsia" w:hAnsiTheme="minorEastAsia" w:cs="宋体" w:hint="eastAsia"/>
                <w:bCs/>
                <w:color w:val="000000" w:themeColor="text1"/>
                <w:spacing w:val="-17"/>
                <w:sz w:val="24"/>
              </w:rPr>
              <w:t>(</w:t>
            </w:r>
            <w:r w:rsidRPr="00CC49BB">
              <w:rPr>
                <w:rFonts w:asciiTheme="minorEastAsia" w:eastAsiaTheme="minorEastAsia" w:hAnsiTheme="minorEastAsia"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CC49BB"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CC49BB">
              <w:rPr>
                <w:rStyle w:val="NormalCharacter"/>
                <w:rFonts w:asciiTheme="minorEastAsia" w:eastAsiaTheme="minorEastAsia" w:hAnsiTheme="minorEastAsia" w:cs="宋体"/>
                <w:bCs/>
                <w:color w:val="000000" w:themeColor="text1"/>
                <w:spacing w:val="-17"/>
                <w:sz w:val="24"/>
              </w:rPr>
              <w:t>最高限价(总价)</w:t>
            </w:r>
          </w:p>
        </w:tc>
      </w:tr>
      <w:tr w:rsidR="00E774A1" w:rsidRPr="00CC49BB"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Pr="00CC49BB"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CC49BB">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Pr="00CC49BB"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CC49BB">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CC49BB" w:rsidRDefault="006532F7" w:rsidP="00FD1741">
            <w:pPr>
              <w:snapToGrid w:val="0"/>
              <w:spacing w:line="500" w:lineRule="exact"/>
              <w:jc w:val="center"/>
              <w:rPr>
                <w:rStyle w:val="NormalCharacter"/>
                <w:rFonts w:asciiTheme="minorEastAsia" w:eastAsiaTheme="minorEastAsia" w:hAnsiTheme="minorEastAsia" w:cs="Times New Roman"/>
                <w:color w:val="000000" w:themeColor="text1"/>
                <w:sz w:val="24"/>
              </w:rPr>
            </w:pPr>
            <w:r w:rsidRPr="00CC49BB">
              <w:rPr>
                <w:rFonts w:asciiTheme="minorEastAsia" w:eastAsiaTheme="minorEastAsia" w:hAnsiTheme="minorEastAsia" w:cs="Times New Roman" w:hint="eastAsia"/>
                <w:bCs/>
                <w:color w:val="000000" w:themeColor="text1"/>
                <w:sz w:val="24"/>
              </w:rPr>
              <w:t>专业群国际化教学资源翻译服务</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CC49BB" w:rsidRDefault="00392FE0"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CC49BB">
              <w:rPr>
                <w:rFonts w:asciiTheme="minorEastAsia" w:eastAsiaTheme="minorEastAsia" w:hAnsiTheme="minorEastAsia" w:cs="宋体" w:hint="eastAsia"/>
                <w:color w:val="000000" w:themeColor="text1"/>
                <w:spacing w:val="-11"/>
                <w:sz w:val="24"/>
              </w:rPr>
              <w:t>1</w:t>
            </w:r>
            <w:r w:rsidR="006532F7" w:rsidRPr="00CC49BB">
              <w:rPr>
                <w:rFonts w:asciiTheme="minorEastAsia" w:eastAsiaTheme="minorEastAsia" w:hAnsiTheme="minorEastAsia" w:cs="宋体" w:hint="eastAsia"/>
                <w:color w:val="000000" w:themeColor="text1"/>
                <w:spacing w:val="-11"/>
                <w:sz w:val="24"/>
              </w:rPr>
              <w:t>项</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CC49BB" w:rsidRDefault="006532F7" w:rsidP="00FD1741">
            <w:pPr>
              <w:jc w:val="center"/>
              <w:rPr>
                <w:rFonts w:asciiTheme="minorEastAsia" w:eastAsiaTheme="minorEastAsia" w:hAnsiTheme="minorEastAsia" w:cs="仿宋_GB2312"/>
                <w:sz w:val="24"/>
              </w:rPr>
            </w:pPr>
            <w:r w:rsidRPr="00CC49BB">
              <w:rPr>
                <w:rFonts w:asciiTheme="minorEastAsia" w:eastAsiaTheme="minorEastAsia" w:hAnsiTheme="minorEastAsia" w:cs="仿宋_GB2312" w:hint="eastAsia"/>
                <w:sz w:val="24"/>
              </w:rPr>
              <w:t>86750</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CC49BB" w:rsidRDefault="006532F7" w:rsidP="00FD1741">
            <w:pPr>
              <w:snapToGrid w:val="0"/>
              <w:spacing w:line="460" w:lineRule="exact"/>
              <w:jc w:val="center"/>
              <w:rPr>
                <w:rFonts w:asciiTheme="minorEastAsia" w:eastAsiaTheme="minorEastAsia" w:hAnsiTheme="minorEastAsia" w:cs="宋体"/>
                <w:color w:val="000000" w:themeColor="text1"/>
                <w:spacing w:val="-11"/>
                <w:sz w:val="24"/>
              </w:rPr>
            </w:pPr>
            <w:r w:rsidRPr="00CC49BB">
              <w:rPr>
                <w:rFonts w:asciiTheme="minorEastAsia" w:eastAsiaTheme="minorEastAsia" w:hAnsiTheme="minorEastAsia" w:cs="宋体" w:hint="eastAsia"/>
                <w:color w:val="000000" w:themeColor="text1"/>
                <w:spacing w:val="-11"/>
                <w:sz w:val="24"/>
              </w:rPr>
              <w:t>86750</w:t>
            </w:r>
          </w:p>
        </w:tc>
      </w:tr>
    </w:tbl>
    <w:p w:rsidR="00FD1741" w:rsidRPr="00CC49BB" w:rsidRDefault="00AF2EE0" w:rsidP="001A5A53">
      <w:pPr>
        <w:spacing w:line="500" w:lineRule="exact"/>
        <w:outlineLvl w:val="0"/>
        <w:rPr>
          <w:rFonts w:asciiTheme="minorEastAsia" w:eastAsiaTheme="minorEastAsia" w:hAnsiTheme="minorEastAsia" w:cs="宋体"/>
          <w:b/>
          <w:bCs/>
          <w:color w:val="000000" w:themeColor="text1"/>
          <w:sz w:val="24"/>
        </w:rPr>
      </w:pPr>
      <w:r w:rsidRPr="00CC49BB">
        <w:rPr>
          <w:rStyle w:val="NormalCharacter"/>
          <w:rFonts w:asciiTheme="minorEastAsia" w:eastAsiaTheme="minorEastAsia" w:hAnsiTheme="minorEastAsia" w:cs="宋体" w:hint="eastAsia"/>
          <w:b/>
          <w:bCs/>
          <w:color w:val="000000" w:themeColor="text1"/>
          <w:sz w:val="24"/>
        </w:rPr>
        <w:t>二、</w:t>
      </w:r>
      <w:r w:rsidR="00392FE0" w:rsidRPr="00CC49BB">
        <w:rPr>
          <w:rFonts w:asciiTheme="minorEastAsia" w:eastAsiaTheme="minorEastAsia" w:hAnsiTheme="minorEastAsia" w:cs="宋体" w:hint="eastAsia"/>
          <w:b/>
          <w:bCs/>
          <w:color w:val="000000"/>
          <w:kern w:val="0"/>
          <w:sz w:val="24"/>
        </w:rPr>
        <w:t>采购需求：</w:t>
      </w:r>
    </w:p>
    <w:p w:rsidR="006532F7" w:rsidRPr="00CC49BB" w:rsidRDefault="006532F7" w:rsidP="006532F7">
      <w:pPr>
        <w:tabs>
          <w:tab w:val="left" w:pos="900"/>
          <w:tab w:val="left" w:pos="1100"/>
        </w:tabs>
        <w:spacing w:line="520" w:lineRule="exact"/>
        <w:ind w:firstLineChars="196" w:firstLine="470"/>
        <w:rPr>
          <w:rFonts w:asciiTheme="minorEastAsia" w:eastAsiaTheme="minorEastAsia" w:hAnsiTheme="minorEastAsia" w:cs="Times New Roman"/>
          <w:sz w:val="24"/>
        </w:rPr>
      </w:pPr>
      <w:r w:rsidRPr="00CC49BB">
        <w:rPr>
          <w:rFonts w:asciiTheme="minorEastAsia" w:eastAsiaTheme="minorEastAsia" w:hAnsiTheme="minorEastAsia" w:hint="eastAsia"/>
          <w:sz w:val="24"/>
        </w:rPr>
        <w:t>2</w:t>
      </w:r>
      <w:r w:rsidRPr="00CC49BB">
        <w:rPr>
          <w:rFonts w:asciiTheme="minorEastAsia" w:eastAsiaTheme="minorEastAsia" w:hAnsiTheme="minorEastAsia" w:cs="Times New Roman"/>
          <w:sz w:val="24"/>
        </w:rPr>
        <w:t>.1</w:t>
      </w: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sz w:val="24"/>
        </w:rPr>
        <w:t xml:space="preserve"> </w:t>
      </w:r>
      <w:r w:rsidRPr="00CC49BB">
        <w:rPr>
          <w:rFonts w:asciiTheme="minorEastAsia" w:eastAsiaTheme="minorEastAsia" w:hAnsiTheme="minorEastAsia" w:cs="Times New Roman" w:hint="eastAsia"/>
          <w:sz w:val="24"/>
        </w:rPr>
        <w:t>付清规定的所有翻译费用后，项目单位拥有约定翻译内容的版权。</w:t>
      </w:r>
    </w:p>
    <w:p w:rsidR="006532F7" w:rsidRPr="00CC49BB" w:rsidRDefault="006532F7" w:rsidP="006532F7">
      <w:pPr>
        <w:tabs>
          <w:tab w:val="left" w:pos="900"/>
          <w:tab w:val="left" w:pos="1100"/>
        </w:tabs>
        <w:spacing w:line="520" w:lineRule="exact"/>
        <w:ind w:firstLineChars="196" w:firstLine="470"/>
        <w:rPr>
          <w:rFonts w:asciiTheme="minorEastAsia" w:eastAsiaTheme="minorEastAsia" w:hAnsiTheme="minorEastAsia" w:cs="Times New Roman"/>
          <w:sz w:val="24"/>
        </w:rPr>
      </w:pPr>
      <w:r w:rsidRPr="00CC49BB">
        <w:rPr>
          <w:rFonts w:asciiTheme="minorEastAsia" w:eastAsiaTheme="minorEastAsia" w:hAnsiTheme="minorEastAsia" w:hint="eastAsia"/>
          <w:sz w:val="24"/>
        </w:rPr>
        <w:t>2</w:t>
      </w:r>
      <w:r w:rsidRPr="00CC49BB">
        <w:rPr>
          <w:rFonts w:asciiTheme="minorEastAsia" w:eastAsiaTheme="minorEastAsia" w:hAnsiTheme="minorEastAsia" w:cs="Times New Roman"/>
          <w:sz w:val="24"/>
        </w:rPr>
        <w:t>.2</w:t>
      </w: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sz w:val="24"/>
        </w:rPr>
        <w:t xml:space="preserve"> </w:t>
      </w:r>
      <w:r w:rsidRPr="00CC49BB">
        <w:rPr>
          <w:rFonts w:asciiTheme="minorEastAsia" w:eastAsiaTheme="minorEastAsia" w:hAnsiTheme="minorEastAsia" w:cs="Times New Roman" w:hint="eastAsia"/>
          <w:sz w:val="24"/>
        </w:rPr>
        <w:t>成交人应保证为本项目配备的翻译人员持有CATTI 国家二级（中级）及以上笔译证书，须提供证书复印件并加盖竞价人公章。</w:t>
      </w:r>
    </w:p>
    <w:p w:rsidR="006532F7" w:rsidRPr="00CC49BB" w:rsidRDefault="009A113A" w:rsidP="006532F7">
      <w:pPr>
        <w:tabs>
          <w:tab w:val="left" w:pos="900"/>
          <w:tab w:val="left" w:pos="1100"/>
        </w:tabs>
        <w:spacing w:line="520" w:lineRule="exact"/>
        <w:ind w:firstLineChars="196" w:firstLine="470"/>
        <w:rPr>
          <w:rFonts w:asciiTheme="minorEastAsia" w:eastAsiaTheme="minorEastAsia" w:hAnsiTheme="minorEastAsia" w:cs="Times New Roman"/>
          <w:sz w:val="24"/>
        </w:rPr>
      </w:pPr>
      <w:r>
        <w:rPr>
          <w:rFonts w:asciiTheme="minorEastAsia" w:eastAsiaTheme="minorEastAsia" w:hAnsiTheme="minorEastAsia" w:cs="Times New Roman" w:hint="eastAsia"/>
          <w:sz w:val="24"/>
        </w:rPr>
        <w:t>2.3</w:t>
      </w:r>
      <w:r w:rsidR="006532F7" w:rsidRPr="00CC49BB">
        <w:rPr>
          <w:rFonts w:asciiTheme="minorEastAsia" w:eastAsiaTheme="minorEastAsia" w:hAnsiTheme="minorEastAsia" w:cs="Times New Roman" w:hint="eastAsia"/>
          <w:sz w:val="24"/>
        </w:rPr>
        <w:t>中译英材料包括如下内容：</w:t>
      </w:r>
      <w:r w:rsidR="006532F7" w:rsidRPr="00CC49BB">
        <w:rPr>
          <w:rFonts w:asciiTheme="minorEastAsia" w:eastAsiaTheme="minorEastAsia" w:hAnsiTheme="minorEastAsia" w:cs="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0"/>
        <w:gridCol w:w="1733"/>
        <w:gridCol w:w="2268"/>
        <w:gridCol w:w="1843"/>
        <w:gridCol w:w="709"/>
        <w:gridCol w:w="1701"/>
      </w:tblGrid>
      <w:tr w:rsidR="006532F7" w:rsidRPr="00CC49BB" w:rsidTr="006532F7">
        <w:trPr>
          <w:trHeight w:val="62"/>
        </w:trPr>
        <w:tc>
          <w:tcPr>
            <w:tcW w:w="1210" w:type="dxa"/>
            <w:shd w:val="clear" w:color="auto" w:fill="auto"/>
            <w:vAlign w:val="center"/>
          </w:tcPr>
          <w:p w:rsidR="006532F7" w:rsidRPr="00CC49BB" w:rsidRDefault="006532F7" w:rsidP="004F2B0A">
            <w:pPr>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类别</w:t>
            </w:r>
          </w:p>
        </w:tc>
        <w:tc>
          <w:tcPr>
            <w:tcW w:w="1733" w:type="dxa"/>
            <w:shd w:val="clear" w:color="auto" w:fill="auto"/>
            <w:vAlign w:val="center"/>
          </w:tcPr>
          <w:p w:rsidR="006532F7" w:rsidRPr="00CC49BB" w:rsidRDefault="006532F7" w:rsidP="004F2B0A">
            <w:pPr>
              <w:tabs>
                <w:tab w:val="left" w:pos="2640"/>
              </w:tabs>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名称</w:t>
            </w:r>
          </w:p>
        </w:tc>
        <w:tc>
          <w:tcPr>
            <w:tcW w:w="2268" w:type="dxa"/>
            <w:shd w:val="clear" w:color="auto" w:fill="auto"/>
            <w:vAlign w:val="center"/>
          </w:tcPr>
          <w:p w:rsidR="006532F7" w:rsidRPr="00CC49BB" w:rsidRDefault="006532F7" w:rsidP="004F2B0A">
            <w:pPr>
              <w:tabs>
                <w:tab w:val="left" w:pos="2640"/>
              </w:tabs>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细项</w:t>
            </w:r>
          </w:p>
        </w:tc>
        <w:tc>
          <w:tcPr>
            <w:tcW w:w="1843" w:type="dxa"/>
            <w:shd w:val="clear" w:color="auto" w:fill="auto"/>
            <w:vAlign w:val="center"/>
          </w:tcPr>
          <w:p w:rsidR="006532F7" w:rsidRPr="00CC49BB" w:rsidRDefault="006532F7" w:rsidP="004F2B0A">
            <w:pPr>
              <w:tabs>
                <w:tab w:val="left" w:pos="2640"/>
              </w:tabs>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字符数</w:t>
            </w:r>
          </w:p>
          <w:p w:rsidR="006532F7" w:rsidRPr="00CC49BB" w:rsidRDefault="006532F7" w:rsidP="004F2B0A">
            <w:pPr>
              <w:tabs>
                <w:tab w:val="left" w:pos="2640"/>
              </w:tabs>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（不计空格）</w:t>
            </w:r>
          </w:p>
        </w:tc>
        <w:tc>
          <w:tcPr>
            <w:tcW w:w="709" w:type="dxa"/>
            <w:shd w:val="clear" w:color="auto" w:fill="auto"/>
            <w:vAlign w:val="center"/>
          </w:tcPr>
          <w:p w:rsidR="006532F7" w:rsidRPr="00CC49BB" w:rsidRDefault="006532F7" w:rsidP="004F2B0A">
            <w:pPr>
              <w:tabs>
                <w:tab w:val="left" w:pos="2640"/>
              </w:tabs>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数量</w:t>
            </w:r>
          </w:p>
        </w:tc>
        <w:tc>
          <w:tcPr>
            <w:tcW w:w="1701" w:type="dxa"/>
            <w:shd w:val="clear" w:color="auto" w:fill="auto"/>
            <w:vAlign w:val="center"/>
          </w:tcPr>
          <w:p w:rsidR="006532F7" w:rsidRPr="00CC49BB" w:rsidRDefault="006532F7" w:rsidP="004F2B0A">
            <w:pPr>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本项目预算</w:t>
            </w:r>
          </w:p>
          <w:p w:rsidR="006532F7" w:rsidRPr="00CC49BB" w:rsidRDefault="006532F7" w:rsidP="004F2B0A">
            <w:pPr>
              <w:tabs>
                <w:tab w:val="left" w:pos="2640"/>
              </w:tabs>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金额（元）</w:t>
            </w:r>
          </w:p>
        </w:tc>
      </w:tr>
      <w:tr w:rsidR="006532F7" w:rsidRPr="00CC49BB" w:rsidTr="006532F7">
        <w:trPr>
          <w:trHeight w:val="186"/>
        </w:trPr>
        <w:tc>
          <w:tcPr>
            <w:tcW w:w="1210" w:type="dxa"/>
            <w:vMerge w:val="restart"/>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p w:rsidR="006532F7" w:rsidRPr="00CC49BB" w:rsidRDefault="006532F7" w:rsidP="004F2B0A">
            <w:pPr>
              <w:ind w:firstLine="420"/>
              <w:jc w:val="center"/>
              <w:rPr>
                <w:rFonts w:asciiTheme="minorEastAsia" w:eastAsiaTheme="minorEastAsia" w:hAnsiTheme="minorEastAsia" w:cs="Times New Roman"/>
                <w:sz w:val="24"/>
              </w:rPr>
            </w:pPr>
          </w:p>
          <w:p w:rsidR="006532F7" w:rsidRPr="00CC49BB" w:rsidRDefault="006532F7" w:rsidP="004F2B0A">
            <w:pPr>
              <w:ind w:firstLine="420"/>
              <w:jc w:val="center"/>
              <w:rPr>
                <w:rFonts w:asciiTheme="minorEastAsia" w:eastAsiaTheme="minorEastAsia" w:hAnsiTheme="minorEastAsia" w:cs="Times New Roman"/>
                <w:sz w:val="24"/>
              </w:rPr>
            </w:pPr>
          </w:p>
          <w:p w:rsidR="006532F7" w:rsidRPr="00CC49BB" w:rsidRDefault="006532F7" w:rsidP="004F2B0A">
            <w:pPr>
              <w:ind w:firstLine="420"/>
              <w:jc w:val="center"/>
              <w:rPr>
                <w:rFonts w:asciiTheme="minorEastAsia" w:eastAsiaTheme="minorEastAsia" w:hAnsiTheme="minorEastAsia" w:cs="Times New Roman"/>
                <w:sz w:val="24"/>
              </w:rPr>
            </w:pPr>
          </w:p>
          <w:p w:rsidR="006532F7" w:rsidRPr="00CC49BB" w:rsidRDefault="006532F7" w:rsidP="004F2B0A">
            <w:pPr>
              <w:rPr>
                <w:rFonts w:asciiTheme="minorEastAsia" w:eastAsiaTheme="minorEastAsia" w:hAnsiTheme="minorEastAsia" w:cs="Times New Roman"/>
                <w:sz w:val="24"/>
              </w:rPr>
            </w:pPr>
            <w:r w:rsidRPr="00CC49BB">
              <w:rPr>
                <w:rFonts w:asciiTheme="minorEastAsia" w:eastAsiaTheme="minorEastAsia" w:hAnsiTheme="minorEastAsia" w:cs="Times New Roman" w:hint="eastAsia"/>
                <w:color w:val="000000"/>
                <w:sz w:val="24"/>
              </w:rPr>
              <w:t>人工智能技术与应用》专业教学资源库6门课程</w:t>
            </w:r>
          </w:p>
        </w:tc>
        <w:tc>
          <w:tcPr>
            <w:tcW w:w="1733" w:type="dxa"/>
            <w:vMerge w:val="restart"/>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Python数据分析</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课程标准（1份）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7730</w:t>
            </w:r>
          </w:p>
        </w:tc>
        <w:tc>
          <w:tcPr>
            <w:tcW w:w="709" w:type="dxa"/>
            <w:vMerge w:val="restart"/>
            <w:shd w:val="clear" w:color="auto" w:fill="auto"/>
            <w:vAlign w:val="center"/>
          </w:tcPr>
          <w:p w:rsidR="006532F7" w:rsidRPr="00CC49BB" w:rsidRDefault="006532F7" w:rsidP="006532F7">
            <w:pPr>
              <w:tabs>
                <w:tab w:val="left" w:pos="2640"/>
              </w:tabs>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1项</w:t>
            </w:r>
          </w:p>
        </w:tc>
        <w:tc>
          <w:tcPr>
            <w:tcW w:w="1701" w:type="dxa"/>
            <w:vMerge w:val="restart"/>
            <w:shd w:val="clear" w:color="auto" w:fill="auto"/>
            <w:vAlign w:val="center"/>
          </w:tcPr>
          <w:p w:rsidR="006532F7" w:rsidRPr="00CC49BB" w:rsidRDefault="006532F7" w:rsidP="006532F7">
            <w:pPr>
              <w:ind w:firstLineChars="100" w:firstLine="24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color w:val="000000"/>
                <w:sz w:val="24"/>
              </w:rPr>
              <w:t>86750</w:t>
            </w:r>
          </w:p>
        </w:tc>
      </w:tr>
      <w:tr w:rsidR="006532F7" w:rsidRPr="00CC49BB" w:rsidTr="006532F7">
        <w:trPr>
          <w:trHeight w:val="186"/>
        </w:trPr>
        <w:tc>
          <w:tcPr>
            <w:tcW w:w="1210"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33" w:type="dxa"/>
            <w:vMerge/>
            <w:shd w:val="clear" w:color="auto" w:fill="auto"/>
            <w:vAlign w:val="center"/>
          </w:tcPr>
          <w:p w:rsidR="006532F7" w:rsidRPr="00CC49BB" w:rsidRDefault="006532F7" w:rsidP="004F2B0A">
            <w:pPr>
              <w:ind w:firstLine="420"/>
              <w:jc w:val="center"/>
              <w:textAlignment w:val="center"/>
              <w:rPr>
                <w:rFonts w:asciiTheme="minorEastAsia" w:eastAsiaTheme="minorEastAsia" w:hAnsiTheme="minorEastAsia" w:cs="Times New Roman"/>
                <w:color w:val="000000"/>
                <w:sz w:val="24"/>
              </w:rPr>
            </w:pP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PPT课件（34份）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26020</w:t>
            </w:r>
          </w:p>
        </w:tc>
        <w:tc>
          <w:tcPr>
            <w:tcW w:w="709" w:type="dxa"/>
            <w:vMerge/>
            <w:shd w:val="clear" w:color="auto" w:fill="auto"/>
            <w:vAlign w:val="center"/>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c>
          <w:tcPr>
            <w:tcW w:w="1701" w:type="dxa"/>
            <w:vMerge/>
            <w:shd w:val="clear" w:color="auto" w:fill="auto"/>
            <w:vAlign w:val="center"/>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33" w:type="dxa"/>
            <w:vMerge w:val="restart"/>
            <w:shd w:val="clear" w:color="auto" w:fill="auto"/>
            <w:vAlign w:val="center"/>
          </w:tcPr>
          <w:p w:rsidR="006532F7" w:rsidRPr="00CC49BB" w:rsidRDefault="006532F7" w:rsidP="004F2B0A">
            <w:pP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算法与数据结构</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课程标准（1份）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5937</w:t>
            </w:r>
          </w:p>
        </w:tc>
        <w:tc>
          <w:tcPr>
            <w:tcW w:w="709"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33" w:type="dxa"/>
            <w:vMerge/>
            <w:shd w:val="clear" w:color="auto" w:fill="auto"/>
            <w:vAlign w:val="center"/>
          </w:tcPr>
          <w:p w:rsidR="006532F7" w:rsidRPr="00CC49BB" w:rsidRDefault="006532F7" w:rsidP="004F2B0A">
            <w:pPr>
              <w:ind w:firstLine="420"/>
              <w:jc w:val="center"/>
              <w:rPr>
                <w:rFonts w:asciiTheme="minorEastAsia" w:eastAsiaTheme="minorEastAsia" w:hAnsiTheme="minorEastAsia" w:cs="Times New Roman"/>
                <w:color w:val="000000"/>
                <w:sz w:val="24"/>
              </w:rPr>
            </w:pP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PPT课件（52份）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55861</w:t>
            </w:r>
          </w:p>
        </w:tc>
        <w:tc>
          <w:tcPr>
            <w:tcW w:w="709"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val="restart"/>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网络爬虫与数据收集</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课程标准（1份）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8035</w:t>
            </w:r>
          </w:p>
        </w:tc>
        <w:tc>
          <w:tcPr>
            <w:tcW w:w="709"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shd w:val="clear" w:color="auto" w:fill="auto"/>
            <w:vAlign w:val="center"/>
          </w:tcPr>
          <w:p w:rsidR="006532F7" w:rsidRPr="00CC49BB" w:rsidRDefault="006532F7" w:rsidP="004F2B0A">
            <w:pPr>
              <w:ind w:firstLine="420"/>
              <w:jc w:val="center"/>
              <w:textAlignment w:val="center"/>
              <w:rPr>
                <w:rFonts w:asciiTheme="minorEastAsia" w:eastAsiaTheme="minorEastAsia" w:hAnsiTheme="minorEastAsia" w:cs="Times New Roman"/>
                <w:color w:val="000000"/>
                <w:sz w:val="24"/>
              </w:rPr>
            </w:pP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PPT课件（33份）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31810</w:t>
            </w:r>
          </w:p>
        </w:tc>
        <w:tc>
          <w:tcPr>
            <w:tcW w:w="709"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val="restart"/>
            <w:shd w:val="clear" w:color="auto" w:fill="auto"/>
            <w:vAlign w:val="center"/>
          </w:tcPr>
          <w:p w:rsidR="006532F7" w:rsidRPr="00CC49BB" w:rsidRDefault="006532F7" w:rsidP="004F2B0A">
            <w:pP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机器学习</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课程标准（1份）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8572</w:t>
            </w:r>
          </w:p>
        </w:tc>
        <w:tc>
          <w:tcPr>
            <w:tcW w:w="709"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shd w:val="clear" w:color="auto" w:fill="auto"/>
            <w:vAlign w:val="center"/>
          </w:tcPr>
          <w:p w:rsidR="006532F7" w:rsidRPr="00CC49BB" w:rsidRDefault="006532F7" w:rsidP="004F2B0A">
            <w:pPr>
              <w:ind w:firstLine="420"/>
              <w:jc w:val="center"/>
              <w:rPr>
                <w:rFonts w:asciiTheme="minorEastAsia" w:eastAsiaTheme="minorEastAsia" w:hAnsiTheme="minorEastAsia" w:cs="Times New Roman"/>
                <w:color w:val="000000"/>
                <w:sz w:val="24"/>
              </w:rPr>
            </w:pP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PPT课件（42份）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39126</w:t>
            </w:r>
          </w:p>
        </w:tc>
        <w:tc>
          <w:tcPr>
            <w:tcW w:w="709"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tabs>
                <w:tab w:val="left" w:pos="2640"/>
              </w:tabs>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val="restart"/>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神经网络与深度学习</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课程标准（1份）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5300</w:t>
            </w:r>
          </w:p>
        </w:tc>
        <w:tc>
          <w:tcPr>
            <w:tcW w:w="709"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shd w:val="clear" w:color="auto" w:fill="auto"/>
            <w:vAlign w:val="center"/>
          </w:tcPr>
          <w:p w:rsidR="006532F7" w:rsidRPr="00CC49BB" w:rsidRDefault="006532F7" w:rsidP="004F2B0A">
            <w:pPr>
              <w:ind w:firstLine="420"/>
              <w:jc w:val="center"/>
              <w:textAlignment w:val="center"/>
              <w:rPr>
                <w:rFonts w:asciiTheme="minorEastAsia" w:eastAsiaTheme="minorEastAsia" w:hAnsiTheme="minorEastAsia" w:cs="Times New Roman"/>
                <w:color w:val="000000"/>
                <w:sz w:val="24"/>
              </w:rPr>
            </w:pP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PPT课件（45份）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38341</w:t>
            </w:r>
          </w:p>
        </w:tc>
        <w:tc>
          <w:tcPr>
            <w:tcW w:w="709"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val="restart"/>
            <w:shd w:val="clear" w:color="auto" w:fill="auto"/>
            <w:vAlign w:val="center"/>
          </w:tcPr>
          <w:p w:rsidR="006532F7" w:rsidRPr="00CC49BB" w:rsidRDefault="006532F7" w:rsidP="004F2B0A">
            <w:pP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人工智能算法与应用实战</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课程标准（1份）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8488</w:t>
            </w:r>
          </w:p>
        </w:tc>
        <w:tc>
          <w:tcPr>
            <w:tcW w:w="709"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r>
      <w:tr w:rsidR="006532F7" w:rsidRPr="00CC49BB" w:rsidTr="006532F7">
        <w:trPr>
          <w:trHeight w:val="83"/>
        </w:trPr>
        <w:tc>
          <w:tcPr>
            <w:tcW w:w="1210" w:type="dxa"/>
            <w:vMerge/>
            <w:shd w:val="clear" w:color="auto" w:fill="auto"/>
          </w:tcPr>
          <w:p w:rsidR="006532F7" w:rsidRPr="00CC49BB" w:rsidRDefault="006532F7" w:rsidP="004F2B0A">
            <w:pPr>
              <w:ind w:firstLine="420"/>
              <w:rPr>
                <w:rFonts w:asciiTheme="minorEastAsia" w:eastAsiaTheme="minorEastAsia" w:hAnsiTheme="minorEastAsia" w:cs="Times New Roman"/>
                <w:sz w:val="24"/>
              </w:rPr>
            </w:pPr>
          </w:p>
        </w:tc>
        <w:tc>
          <w:tcPr>
            <w:tcW w:w="1733" w:type="dxa"/>
            <w:vMerge/>
            <w:shd w:val="clear" w:color="auto" w:fill="auto"/>
            <w:vAlign w:val="center"/>
          </w:tcPr>
          <w:p w:rsidR="006532F7" w:rsidRPr="00CC49BB" w:rsidRDefault="006532F7" w:rsidP="004F2B0A">
            <w:pPr>
              <w:ind w:firstLine="420"/>
              <w:jc w:val="center"/>
              <w:rPr>
                <w:rFonts w:asciiTheme="minorEastAsia" w:eastAsiaTheme="minorEastAsia" w:hAnsiTheme="minorEastAsia" w:cs="Times New Roman"/>
                <w:color w:val="000000"/>
                <w:sz w:val="24"/>
              </w:rPr>
            </w:pP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PPT课件（45份）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40240</w:t>
            </w:r>
          </w:p>
        </w:tc>
        <w:tc>
          <w:tcPr>
            <w:tcW w:w="709"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r>
      <w:tr w:rsidR="006532F7" w:rsidRPr="00CC49BB" w:rsidTr="006532F7">
        <w:trPr>
          <w:trHeight w:val="38"/>
        </w:trPr>
        <w:tc>
          <w:tcPr>
            <w:tcW w:w="1210" w:type="dxa"/>
            <w:shd w:val="clear" w:color="auto" w:fill="auto"/>
          </w:tcPr>
          <w:p w:rsidR="006532F7" w:rsidRPr="00CC49BB" w:rsidRDefault="006532F7" w:rsidP="004F2B0A">
            <w:pPr>
              <w:rPr>
                <w:rFonts w:asciiTheme="minorEastAsia" w:eastAsiaTheme="minorEastAsia" w:hAnsiTheme="minorEastAsia" w:cs="Times New Roman"/>
                <w:sz w:val="24"/>
              </w:rPr>
            </w:pPr>
            <w:r w:rsidRPr="00CC49BB">
              <w:rPr>
                <w:rFonts w:asciiTheme="minorEastAsia" w:eastAsiaTheme="minorEastAsia" w:hAnsiTheme="minorEastAsia" w:cs="Times New Roman" w:hint="eastAsia"/>
                <w:color w:val="000000"/>
                <w:sz w:val="24"/>
              </w:rPr>
              <w:t>精品在线开放课程</w:t>
            </w:r>
          </w:p>
        </w:tc>
        <w:tc>
          <w:tcPr>
            <w:tcW w:w="1733" w:type="dxa"/>
            <w:shd w:val="clear" w:color="auto" w:fill="auto"/>
          </w:tcPr>
          <w:p w:rsidR="006532F7" w:rsidRPr="00CC49BB" w:rsidRDefault="006532F7" w:rsidP="004F2B0A">
            <w:pPr>
              <w:rPr>
                <w:rFonts w:asciiTheme="minorEastAsia" w:eastAsiaTheme="minorEastAsia" w:hAnsiTheme="minorEastAsia" w:cs="Times New Roman"/>
                <w:sz w:val="24"/>
              </w:rPr>
            </w:pPr>
            <w:r w:rsidRPr="00CC49BB">
              <w:rPr>
                <w:rFonts w:asciiTheme="minorEastAsia" w:eastAsiaTheme="minorEastAsia" w:hAnsiTheme="minorEastAsia" w:cs="Times New Roman" w:hint="eastAsia"/>
                <w:color w:val="000000"/>
                <w:sz w:val="24"/>
              </w:rPr>
              <w:t>动态网站开发</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PPT课件成品（52份）</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51822</w:t>
            </w:r>
          </w:p>
        </w:tc>
        <w:tc>
          <w:tcPr>
            <w:tcW w:w="709"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r>
      <w:tr w:rsidR="006532F7" w:rsidRPr="00CC49BB" w:rsidTr="006532F7">
        <w:trPr>
          <w:trHeight w:val="38"/>
        </w:trPr>
        <w:tc>
          <w:tcPr>
            <w:tcW w:w="1210" w:type="dxa"/>
            <w:shd w:val="clear" w:color="auto" w:fill="auto"/>
          </w:tcPr>
          <w:p w:rsidR="006532F7" w:rsidRPr="00CC49BB" w:rsidRDefault="006532F7" w:rsidP="004F2B0A">
            <w:pP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虚拟现实</w:t>
            </w:r>
            <w:r w:rsidRPr="00CC49BB">
              <w:rPr>
                <w:rFonts w:asciiTheme="minorEastAsia" w:eastAsiaTheme="minorEastAsia" w:hAnsiTheme="minorEastAsia" w:cs="Times New Roman" w:hint="eastAsia"/>
                <w:color w:val="000000"/>
                <w:sz w:val="24"/>
              </w:rPr>
              <w:lastRenderedPageBreak/>
              <w:t>技术应用专业</w:t>
            </w:r>
          </w:p>
        </w:tc>
        <w:tc>
          <w:tcPr>
            <w:tcW w:w="1733"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lastRenderedPageBreak/>
              <w:t>教学标准</w:t>
            </w:r>
          </w:p>
        </w:tc>
        <w:tc>
          <w:tcPr>
            <w:tcW w:w="2268" w:type="dxa"/>
            <w:shd w:val="clear" w:color="auto" w:fill="auto"/>
            <w:vAlign w:val="center"/>
          </w:tcPr>
          <w:p w:rsidR="006532F7" w:rsidRPr="00CC49BB" w:rsidRDefault="006532F7" w:rsidP="004F2B0A">
            <w:pPr>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color w:val="000000"/>
                <w:sz w:val="24"/>
              </w:rPr>
              <w:t>文字+图片</w:t>
            </w:r>
          </w:p>
        </w:tc>
        <w:tc>
          <w:tcPr>
            <w:tcW w:w="1843" w:type="dxa"/>
            <w:shd w:val="clear" w:color="auto" w:fill="auto"/>
            <w:vAlign w:val="center"/>
          </w:tcPr>
          <w:p w:rsidR="006532F7" w:rsidRPr="00CC49BB" w:rsidRDefault="006532F7" w:rsidP="004F2B0A">
            <w:pPr>
              <w:ind w:firstLine="420"/>
              <w:textAlignment w:val="center"/>
              <w:rPr>
                <w:rFonts w:asciiTheme="minorEastAsia" w:eastAsiaTheme="minorEastAsia" w:hAnsiTheme="minorEastAsia" w:cs="Times New Roman"/>
                <w:color w:val="000000"/>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34179</w:t>
            </w:r>
          </w:p>
        </w:tc>
        <w:tc>
          <w:tcPr>
            <w:tcW w:w="709"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01" w:type="dxa"/>
            <w:vMerge/>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r>
      <w:tr w:rsidR="006532F7" w:rsidRPr="00CC49BB" w:rsidTr="006532F7">
        <w:trPr>
          <w:trHeight w:val="34"/>
        </w:trPr>
        <w:tc>
          <w:tcPr>
            <w:tcW w:w="5211" w:type="dxa"/>
            <w:gridSpan w:val="3"/>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lastRenderedPageBreak/>
              <w:t xml:space="preserve">合 </w:t>
            </w:r>
            <w:r w:rsidRPr="00CC49BB">
              <w:rPr>
                <w:rFonts w:asciiTheme="minorEastAsia" w:eastAsiaTheme="minorEastAsia" w:hAnsiTheme="minorEastAsia" w:cs="Times New Roman"/>
                <w:sz w:val="24"/>
              </w:rPr>
              <w:t xml:space="preserve"> </w:t>
            </w:r>
            <w:r w:rsidRPr="00CC49BB">
              <w:rPr>
                <w:rFonts w:asciiTheme="minorEastAsia" w:eastAsiaTheme="minorEastAsia" w:hAnsiTheme="minorEastAsia" w:cs="Times New Roman" w:hint="eastAsia"/>
                <w:sz w:val="24"/>
              </w:rPr>
              <w:t>计</w:t>
            </w:r>
          </w:p>
        </w:tc>
        <w:tc>
          <w:tcPr>
            <w:tcW w:w="1843" w:type="dxa"/>
            <w:shd w:val="clear" w:color="auto" w:fill="auto"/>
          </w:tcPr>
          <w:p w:rsidR="006532F7" w:rsidRPr="00CC49BB" w:rsidRDefault="006532F7" w:rsidP="004F2B0A">
            <w:pPr>
              <w:ind w:firstLine="420"/>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w:t>
            </w:r>
            <w:r w:rsidRPr="00CC49BB">
              <w:rPr>
                <w:rFonts w:asciiTheme="minorEastAsia" w:eastAsiaTheme="minorEastAsia" w:hAnsiTheme="minorEastAsia" w:cs="Times New Roman" w:hint="eastAsia"/>
                <w:color w:val="000000"/>
                <w:sz w:val="24"/>
              </w:rPr>
              <w:t>361461</w:t>
            </w:r>
          </w:p>
        </w:tc>
        <w:tc>
          <w:tcPr>
            <w:tcW w:w="709" w:type="dxa"/>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c>
          <w:tcPr>
            <w:tcW w:w="1701" w:type="dxa"/>
            <w:shd w:val="clear" w:color="auto" w:fill="auto"/>
          </w:tcPr>
          <w:p w:rsidR="006532F7" w:rsidRPr="00CC49BB" w:rsidRDefault="006532F7" w:rsidP="004F2B0A">
            <w:pPr>
              <w:ind w:firstLine="420"/>
              <w:jc w:val="center"/>
              <w:rPr>
                <w:rFonts w:asciiTheme="minorEastAsia" w:eastAsiaTheme="minorEastAsia" w:hAnsiTheme="minorEastAsia" w:cs="Times New Roman"/>
                <w:sz w:val="24"/>
              </w:rPr>
            </w:pPr>
          </w:p>
        </w:tc>
      </w:tr>
      <w:tr w:rsidR="006532F7" w:rsidRPr="00CC49BB" w:rsidTr="006532F7">
        <w:trPr>
          <w:trHeight w:val="34"/>
        </w:trPr>
        <w:tc>
          <w:tcPr>
            <w:tcW w:w="9464" w:type="dxa"/>
            <w:gridSpan w:val="6"/>
            <w:shd w:val="clear" w:color="auto" w:fill="auto"/>
          </w:tcPr>
          <w:p w:rsidR="006532F7" w:rsidRPr="00CC49BB" w:rsidRDefault="006532F7" w:rsidP="004F2B0A">
            <w:pPr>
              <w:ind w:firstLine="420"/>
              <w:rPr>
                <w:rFonts w:asciiTheme="minorEastAsia" w:eastAsiaTheme="minorEastAsia" w:hAnsiTheme="minorEastAsia" w:cs="Times New Roman"/>
                <w:b/>
                <w:bCs/>
                <w:sz w:val="24"/>
              </w:rPr>
            </w:pPr>
            <w:r w:rsidRPr="00CC49BB">
              <w:rPr>
                <w:rFonts w:asciiTheme="minorEastAsia" w:eastAsiaTheme="minorEastAsia" w:hAnsiTheme="minorEastAsia" w:cs="Times New Roman" w:hint="eastAsia"/>
                <w:b/>
                <w:bCs/>
                <w:sz w:val="24"/>
              </w:rPr>
              <w:t>注</w:t>
            </w:r>
          </w:p>
          <w:p w:rsidR="006532F7" w:rsidRPr="00CC49BB" w:rsidRDefault="006532F7" w:rsidP="004F2B0A">
            <w:pPr>
              <w:ind w:firstLine="420"/>
              <w:rPr>
                <w:rFonts w:asciiTheme="minorEastAsia" w:eastAsiaTheme="minorEastAsia" w:hAnsiTheme="minorEastAsia" w:cs="Times New Roman"/>
                <w:b/>
                <w:bCs/>
                <w:sz w:val="24"/>
              </w:rPr>
            </w:pPr>
            <w:r w:rsidRPr="00CC49BB">
              <w:rPr>
                <w:rFonts w:asciiTheme="minorEastAsia" w:eastAsiaTheme="minorEastAsia" w:hAnsiTheme="minorEastAsia" w:cs="Times New Roman" w:hint="eastAsia"/>
                <w:b/>
                <w:bCs/>
                <w:sz w:val="24"/>
              </w:rPr>
              <w:t>1.字数统计方式：按计算机Office 2010年版WORD文件工具栏“字数统计”内中文“字符数（不计空格）”计算。</w:t>
            </w:r>
          </w:p>
          <w:p w:rsidR="006532F7" w:rsidRPr="00CC49BB" w:rsidRDefault="006532F7" w:rsidP="004F2B0A">
            <w:pPr>
              <w:ind w:firstLine="420"/>
              <w:rPr>
                <w:rFonts w:asciiTheme="minorEastAsia" w:eastAsiaTheme="minorEastAsia" w:hAnsiTheme="minorEastAsia" w:cs="Times New Roman"/>
                <w:b/>
                <w:bCs/>
                <w:sz w:val="24"/>
              </w:rPr>
            </w:pPr>
            <w:r w:rsidRPr="00CC49BB">
              <w:rPr>
                <w:rFonts w:asciiTheme="minorEastAsia" w:eastAsiaTheme="minorEastAsia" w:hAnsiTheme="minorEastAsia" w:cs="Times New Roman" w:hint="eastAsia"/>
                <w:b/>
                <w:bCs/>
                <w:sz w:val="24"/>
              </w:rPr>
              <w:t>2.翻译服务内容为“汉译英”。</w:t>
            </w:r>
          </w:p>
        </w:tc>
      </w:tr>
    </w:tbl>
    <w:p w:rsidR="006532F7" w:rsidRPr="00CC49BB" w:rsidRDefault="00082056" w:rsidP="006532F7">
      <w:pPr>
        <w:tabs>
          <w:tab w:val="left" w:pos="0"/>
        </w:tabs>
        <w:adjustRightInd w:val="0"/>
        <w:spacing w:line="520" w:lineRule="exact"/>
        <w:jc w:val="left"/>
        <w:textAlignment w:val="auto"/>
        <w:rPr>
          <w:rFonts w:asciiTheme="minorEastAsia" w:eastAsiaTheme="minorEastAsia" w:hAnsiTheme="minorEastAsia" w:cs="Times New Roman"/>
          <w:b/>
          <w:sz w:val="24"/>
        </w:rPr>
      </w:pPr>
      <w:r w:rsidRPr="00CC49BB">
        <w:rPr>
          <w:rFonts w:asciiTheme="minorEastAsia" w:eastAsiaTheme="minorEastAsia" w:hAnsiTheme="minorEastAsia"/>
          <w:b/>
          <w:bCs/>
          <w:sz w:val="24"/>
        </w:rPr>
        <w:t>三、</w:t>
      </w:r>
      <w:r w:rsidR="006532F7" w:rsidRPr="00CC49BB">
        <w:rPr>
          <w:rFonts w:asciiTheme="minorEastAsia" w:eastAsiaTheme="minorEastAsia" w:hAnsiTheme="minorEastAsia" w:cs="Times New Roman" w:hint="eastAsia"/>
          <w:b/>
          <w:sz w:val="24"/>
        </w:rPr>
        <w:t>售后服务期</w:t>
      </w:r>
      <w:r w:rsidR="006532F7" w:rsidRPr="00CC49BB">
        <w:rPr>
          <w:rFonts w:asciiTheme="minorEastAsia" w:eastAsiaTheme="minorEastAsia" w:hAnsiTheme="minorEastAsia" w:cs="Times New Roman" w:hint="eastAsia"/>
          <w:sz w:val="24"/>
        </w:rPr>
        <w:t>：自验收合格之日起，提供60天的售后服务。</w:t>
      </w:r>
    </w:p>
    <w:p w:rsidR="006532F7" w:rsidRPr="009A113A" w:rsidRDefault="009A113A" w:rsidP="009A113A">
      <w:pPr>
        <w:tabs>
          <w:tab w:val="left" w:pos="0"/>
        </w:tabs>
        <w:adjustRightInd w:val="0"/>
        <w:spacing w:line="520" w:lineRule="exact"/>
        <w:jc w:val="left"/>
        <w:textAlignment w:val="auto"/>
        <w:rPr>
          <w:rFonts w:asciiTheme="minorEastAsia" w:eastAsiaTheme="minorEastAsia" w:hAnsiTheme="minorEastAsia" w:cs="Times New Roman"/>
          <w:b/>
          <w:sz w:val="24"/>
        </w:rPr>
      </w:pPr>
      <w:r>
        <w:rPr>
          <w:rFonts w:asciiTheme="minorEastAsia" w:eastAsiaTheme="minorEastAsia" w:hAnsiTheme="minorEastAsia" w:cs="Times New Roman" w:hint="eastAsia"/>
          <w:b/>
          <w:sz w:val="24"/>
        </w:rPr>
        <w:t>四、</w:t>
      </w:r>
      <w:r w:rsidR="006532F7" w:rsidRPr="009A113A">
        <w:rPr>
          <w:rFonts w:asciiTheme="minorEastAsia" w:eastAsiaTheme="minorEastAsia" w:hAnsiTheme="minorEastAsia" w:cs="Times New Roman" w:hint="eastAsia"/>
          <w:b/>
          <w:sz w:val="24"/>
        </w:rPr>
        <w:t>交货日期、地点</w:t>
      </w:r>
      <w:r w:rsidR="006532F7" w:rsidRPr="009A113A">
        <w:rPr>
          <w:rFonts w:asciiTheme="minorEastAsia" w:eastAsiaTheme="minorEastAsia" w:hAnsiTheme="minorEastAsia" w:cs="Times New Roman" w:hint="eastAsia"/>
          <w:sz w:val="24"/>
        </w:rPr>
        <w:t>：合同签订后60天完成，采购人指定地点。</w:t>
      </w:r>
    </w:p>
    <w:p w:rsidR="006532F7" w:rsidRPr="00CC49BB" w:rsidRDefault="006532F7" w:rsidP="006532F7">
      <w:pPr>
        <w:tabs>
          <w:tab w:val="left" w:pos="0"/>
        </w:tabs>
        <w:adjustRightInd w:val="0"/>
        <w:spacing w:line="520" w:lineRule="exact"/>
        <w:jc w:val="left"/>
        <w:textAlignment w:val="auto"/>
        <w:rPr>
          <w:rFonts w:asciiTheme="minorEastAsia" w:eastAsiaTheme="minorEastAsia" w:hAnsiTheme="minorEastAsia" w:cs="Times New Roman"/>
          <w:b/>
          <w:sz w:val="24"/>
        </w:rPr>
      </w:pPr>
      <w:r w:rsidRPr="00CC49BB">
        <w:rPr>
          <w:rFonts w:asciiTheme="minorEastAsia" w:eastAsiaTheme="minorEastAsia" w:hAnsiTheme="minorEastAsia" w:hint="eastAsia"/>
          <w:b/>
          <w:sz w:val="24"/>
        </w:rPr>
        <w:t>五、</w:t>
      </w:r>
      <w:r w:rsidRPr="00CC49BB">
        <w:rPr>
          <w:rFonts w:asciiTheme="minorEastAsia" w:eastAsiaTheme="minorEastAsia" w:hAnsiTheme="minorEastAsia" w:cs="Times New Roman" w:hint="eastAsia"/>
          <w:b/>
          <w:sz w:val="24"/>
        </w:rPr>
        <w:t>付款方式</w:t>
      </w:r>
      <w:r w:rsidRPr="00CC49BB">
        <w:rPr>
          <w:rFonts w:asciiTheme="minorEastAsia" w:eastAsiaTheme="minorEastAsia" w:hAnsiTheme="minorEastAsia" w:cs="Times New Roman" w:hint="eastAsia"/>
          <w:sz w:val="24"/>
        </w:rPr>
        <w:t>：</w:t>
      </w:r>
    </w:p>
    <w:p w:rsidR="006532F7" w:rsidRPr="00CC49BB" w:rsidRDefault="009A113A" w:rsidP="006532F7">
      <w:pPr>
        <w:spacing w:line="400" w:lineRule="exact"/>
        <w:ind w:firstLine="420"/>
        <w:outlineLvl w:val="1"/>
        <w:rPr>
          <w:rFonts w:asciiTheme="minorEastAsia" w:eastAsiaTheme="minorEastAsia" w:hAnsiTheme="minorEastAsia" w:cs="Times New Roman"/>
          <w:sz w:val="24"/>
        </w:rPr>
      </w:pPr>
      <w:r w:rsidRPr="009A113A">
        <w:rPr>
          <w:rFonts w:asciiTheme="minorEastAsia" w:eastAsiaTheme="minorEastAsia" w:hAnsiTheme="minorEastAsia" w:cs="Times New Roman" w:hint="eastAsia"/>
          <w:sz w:val="24"/>
        </w:rPr>
        <w:t>按采购需求及合同规定，成交按时完成相应服务工作量并经验收合格后，15个工作日内学校凭收讫服务的验收凭证和服务验收合格文件等材料以 转账方式向成交人一次性支付100% 的合同总金额。</w:t>
      </w:r>
    </w:p>
    <w:p w:rsidR="006532F7" w:rsidRPr="00CC49BB" w:rsidRDefault="006532F7" w:rsidP="006532F7">
      <w:pPr>
        <w:tabs>
          <w:tab w:val="left" w:pos="0"/>
        </w:tabs>
        <w:adjustRightInd w:val="0"/>
        <w:spacing w:line="520" w:lineRule="exact"/>
        <w:jc w:val="left"/>
        <w:textAlignment w:val="auto"/>
        <w:rPr>
          <w:rFonts w:asciiTheme="minorEastAsia" w:eastAsiaTheme="minorEastAsia" w:hAnsiTheme="minorEastAsia" w:cs="Times New Roman"/>
          <w:b/>
          <w:sz w:val="24"/>
        </w:rPr>
      </w:pPr>
      <w:r w:rsidRPr="000416A3">
        <w:rPr>
          <w:rFonts w:asciiTheme="minorEastAsia" w:eastAsiaTheme="minorEastAsia" w:hAnsiTheme="minorEastAsia" w:hint="eastAsia"/>
          <w:b/>
          <w:sz w:val="24"/>
        </w:rPr>
        <w:t>六、</w:t>
      </w:r>
      <w:r w:rsidRPr="00CC49BB">
        <w:rPr>
          <w:rFonts w:asciiTheme="minorEastAsia" w:eastAsiaTheme="minorEastAsia" w:hAnsiTheme="minorEastAsia" w:cs="Times New Roman" w:hint="eastAsia"/>
          <w:b/>
          <w:sz w:val="24"/>
        </w:rPr>
        <w:t>验收要求：（无特殊要求，填写按常规）</w:t>
      </w:r>
    </w:p>
    <w:p w:rsidR="006532F7" w:rsidRPr="00CC49BB" w:rsidRDefault="006532F7" w:rsidP="006532F7">
      <w:pPr>
        <w:spacing w:line="400" w:lineRule="exact"/>
        <w:ind w:firstLineChars="200" w:firstLine="480"/>
        <w:outlineLvl w:val="1"/>
        <w:rPr>
          <w:rFonts w:asciiTheme="minorEastAsia" w:eastAsiaTheme="minorEastAsia" w:hAnsiTheme="minorEastAsia" w:cs="Times New Roman"/>
          <w:sz w:val="24"/>
        </w:rPr>
      </w:pPr>
      <w:r w:rsidRPr="00CC49BB">
        <w:rPr>
          <w:rFonts w:asciiTheme="minorEastAsia" w:eastAsiaTheme="minorEastAsia" w:hAnsiTheme="minorEastAsia" w:hint="eastAsia"/>
          <w:sz w:val="24"/>
        </w:rPr>
        <w:t>7</w:t>
      </w:r>
      <w:r w:rsidRPr="00CC49BB">
        <w:rPr>
          <w:rFonts w:asciiTheme="minorEastAsia" w:eastAsiaTheme="minorEastAsia" w:hAnsiTheme="minorEastAsia" w:cs="Times New Roman" w:hint="eastAsia"/>
          <w:sz w:val="24"/>
        </w:rPr>
        <w:t>.1到货验收：成交人应负责在项目验收时将所有译件汇集交付采购人。</w:t>
      </w:r>
    </w:p>
    <w:p w:rsidR="006532F7" w:rsidRPr="00CC49BB" w:rsidRDefault="006532F7" w:rsidP="006532F7">
      <w:pPr>
        <w:spacing w:line="400" w:lineRule="exact"/>
        <w:ind w:firstLineChars="200" w:firstLine="480"/>
        <w:outlineLvl w:val="1"/>
        <w:rPr>
          <w:rFonts w:asciiTheme="minorEastAsia" w:eastAsiaTheme="minorEastAsia" w:hAnsiTheme="minorEastAsia" w:cs="Times New Roman"/>
          <w:sz w:val="24"/>
        </w:rPr>
      </w:pPr>
      <w:r w:rsidRPr="00CC49BB">
        <w:rPr>
          <w:rFonts w:asciiTheme="minorEastAsia" w:eastAsiaTheme="minorEastAsia" w:hAnsiTheme="minorEastAsia" w:hint="eastAsia"/>
          <w:sz w:val="24"/>
        </w:rPr>
        <w:t>7</w:t>
      </w:r>
      <w:r w:rsidRPr="00CC49BB">
        <w:rPr>
          <w:rFonts w:asciiTheme="minorEastAsia" w:eastAsiaTheme="minorEastAsia" w:hAnsiTheme="minorEastAsia" w:cs="Times New Roman" w:hint="eastAsia"/>
          <w:sz w:val="24"/>
        </w:rPr>
        <w:t>.2最终验收：采购人在收到成交人的验收申请后30天内，采购人和成交人共同进行译件的验收。采购人将按照采购合同规定的技术、服务、安全标准组织对成交人履约情况进行验收，并出具验收书。验收书应当包括每一项技术、服务、安全标准的履约情况。验收结果经双方确认后，双方代表必须按规定的验收交接单上的项目对照本合同填好验收结果并签名盖章。验收过程中，若发现译件质量有问题成交人应无条件于30天内免费修改，重新修改清楚后重新提交验收申请。在此期间，成交人所发生的一切费用由成交人承担且已含在竞价总价中。</w:t>
      </w:r>
    </w:p>
    <w:p w:rsidR="006532F7" w:rsidRPr="00CC49BB" w:rsidRDefault="0068512D" w:rsidP="006532F7">
      <w:pPr>
        <w:tabs>
          <w:tab w:val="left" w:pos="900"/>
          <w:tab w:val="left" w:pos="1100"/>
        </w:tabs>
        <w:spacing w:line="520" w:lineRule="exact"/>
        <w:jc w:val="left"/>
        <w:textAlignment w:val="auto"/>
        <w:rPr>
          <w:rFonts w:asciiTheme="minorEastAsia" w:eastAsiaTheme="minorEastAsia" w:hAnsiTheme="minorEastAsia" w:cs="Times New Roman"/>
          <w:b/>
          <w:sz w:val="24"/>
        </w:rPr>
      </w:pPr>
      <w:r>
        <w:rPr>
          <w:rFonts w:asciiTheme="minorEastAsia" w:eastAsiaTheme="minorEastAsia" w:hAnsiTheme="minorEastAsia" w:hint="eastAsia"/>
          <w:b/>
          <w:sz w:val="24"/>
        </w:rPr>
        <w:t>七</w:t>
      </w:r>
      <w:r w:rsidR="006532F7" w:rsidRPr="00CC49BB">
        <w:rPr>
          <w:rFonts w:asciiTheme="minorEastAsia" w:eastAsiaTheme="minorEastAsia" w:hAnsiTheme="minorEastAsia" w:hint="eastAsia"/>
          <w:b/>
          <w:sz w:val="24"/>
        </w:rPr>
        <w:t>、</w:t>
      </w:r>
      <w:r w:rsidR="006532F7" w:rsidRPr="00CC49BB">
        <w:rPr>
          <w:rFonts w:asciiTheme="minorEastAsia" w:eastAsiaTheme="minorEastAsia" w:hAnsiTheme="minorEastAsia" w:cs="Times New Roman" w:hint="eastAsia"/>
          <w:b/>
          <w:sz w:val="24"/>
        </w:rPr>
        <w:t>售后服务要求：（响应时间、培训）</w:t>
      </w:r>
    </w:p>
    <w:p w:rsidR="006532F7" w:rsidRPr="00CC49BB" w:rsidRDefault="006532F7" w:rsidP="006532F7">
      <w:pPr>
        <w:tabs>
          <w:tab w:val="left" w:pos="900"/>
          <w:tab w:val="left" w:pos="1100"/>
        </w:tabs>
        <w:spacing w:line="520" w:lineRule="exact"/>
        <w:ind w:firstLineChars="200" w:firstLine="480"/>
        <w:rPr>
          <w:rFonts w:asciiTheme="minorEastAsia" w:eastAsiaTheme="minorEastAsia" w:hAnsiTheme="minorEastAsia" w:cs="Times New Roman"/>
          <w:sz w:val="24"/>
        </w:rPr>
      </w:pPr>
      <w:r w:rsidRPr="00CC49BB">
        <w:rPr>
          <w:rFonts w:asciiTheme="minorEastAsia" w:eastAsiaTheme="minorEastAsia" w:hAnsiTheme="minorEastAsia" w:cs="Times New Roman" w:hint="eastAsia"/>
          <w:sz w:val="24"/>
        </w:rPr>
        <w:t>中标供应商在质保期内接到译件翻译质量问题通知后12小时内响应，并在10天内免费负责修改。</w:t>
      </w:r>
    </w:p>
    <w:p w:rsidR="006532F7" w:rsidRPr="00CC49BB" w:rsidRDefault="0068512D" w:rsidP="006532F7">
      <w:pPr>
        <w:tabs>
          <w:tab w:val="left" w:pos="900"/>
          <w:tab w:val="left" w:pos="1100"/>
        </w:tabs>
        <w:spacing w:line="520" w:lineRule="exact"/>
        <w:jc w:val="left"/>
        <w:textAlignment w:val="auto"/>
        <w:rPr>
          <w:rFonts w:asciiTheme="minorEastAsia" w:eastAsiaTheme="minorEastAsia" w:hAnsiTheme="minorEastAsia" w:cs="Times New Roman"/>
          <w:b/>
          <w:sz w:val="24"/>
        </w:rPr>
      </w:pPr>
      <w:r>
        <w:rPr>
          <w:rFonts w:asciiTheme="minorEastAsia" w:eastAsiaTheme="minorEastAsia" w:hAnsiTheme="minorEastAsia" w:hint="eastAsia"/>
          <w:b/>
          <w:sz w:val="24"/>
        </w:rPr>
        <w:t>八</w:t>
      </w:r>
      <w:r w:rsidR="006532F7" w:rsidRPr="00CC49BB">
        <w:rPr>
          <w:rFonts w:asciiTheme="minorEastAsia" w:eastAsiaTheme="minorEastAsia" w:hAnsiTheme="minorEastAsia" w:hint="eastAsia"/>
          <w:b/>
          <w:sz w:val="24"/>
        </w:rPr>
        <w:t>、</w:t>
      </w:r>
      <w:r w:rsidR="006532F7" w:rsidRPr="00CC49BB">
        <w:rPr>
          <w:rFonts w:asciiTheme="minorEastAsia" w:eastAsiaTheme="minorEastAsia" w:hAnsiTheme="minorEastAsia" w:cs="Times New Roman" w:hint="eastAsia"/>
          <w:b/>
          <w:sz w:val="24"/>
        </w:rPr>
        <w:t>违约责任：（按学校合同）</w:t>
      </w:r>
    </w:p>
    <w:p w:rsidR="006532F7" w:rsidRPr="00CC49BB" w:rsidRDefault="006532F7" w:rsidP="006532F7">
      <w:pPr>
        <w:spacing w:line="400" w:lineRule="exact"/>
        <w:ind w:firstLineChars="200" w:firstLine="480"/>
        <w:outlineLvl w:val="1"/>
        <w:rPr>
          <w:rFonts w:asciiTheme="minorEastAsia" w:eastAsiaTheme="minorEastAsia" w:hAnsiTheme="minorEastAsia" w:cs="Times New Roman"/>
          <w:sz w:val="24"/>
        </w:rPr>
      </w:pPr>
      <w:r w:rsidRPr="00CC49BB">
        <w:rPr>
          <w:rFonts w:asciiTheme="minorEastAsia" w:eastAsiaTheme="minorEastAsia" w:hAnsiTheme="minorEastAsia" w:hint="eastAsia"/>
          <w:sz w:val="24"/>
        </w:rPr>
        <w:t>9</w:t>
      </w:r>
      <w:r w:rsidRPr="00CC49BB">
        <w:rPr>
          <w:rFonts w:asciiTheme="minorEastAsia" w:eastAsiaTheme="minorEastAsia" w:hAnsiTheme="minorEastAsia" w:cs="Times New Roman" w:hint="eastAsia"/>
          <w:sz w:val="24"/>
        </w:rPr>
        <w:t>.1未按期交付的违约责任</w:t>
      </w:r>
    </w:p>
    <w:p w:rsidR="006532F7" w:rsidRPr="00CC49BB" w:rsidRDefault="006532F7" w:rsidP="006532F7">
      <w:pPr>
        <w:spacing w:line="400" w:lineRule="exact"/>
        <w:ind w:firstLineChars="200" w:firstLine="480"/>
        <w:outlineLvl w:val="1"/>
        <w:rPr>
          <w:rFonts w:asciiTheme="minorEastAsia" w:eastAsiaTheme="minorEastAsia" w:hAnsiTheme="minorEastAsia" w:cs="Times New Roman"/>
          <w:sz w:val="24"/>
        </w:rPr>
      </w:pPr>
      <w:r w:rsidRPr="00CC49BB">
        <w:rPr>
          <w:rFonts w:asciiTheme="minorEastAsia" w:eastAsiaTheme="minorEastAsia" w:hAnsiTheme="minorEastAsia" w:hint="eastAsia"/>
          <w:sz w:val="24"/>
        </w:rPr>
        <w:t>9</w:t>
      </w:r>
      <w:r w:rsidRPr="00CC49BB">
        <w:rPr>
          <w:rFonts w:asciiTheme="minorEastAsia" w:eastAsiaTheme="minorEastAsia" w:hAnsiTheme="minorEastAsia" w:cs="Times New Roman" w:hint="eastAsia"/>
          <w:sz w:val="24"/>
        </w:rPr>
        <w:t>.1.1如果成交人未能按合同规定的时间按时交付使用的（不可抗力除外），若成交人书面同意支付延期交付使用违约金，采购人有权选择同意延长交付使用期还是不予延长交付使用期，采购人同意延长交付使用期的，延期交付使用的时间由双方另行确定。</w:t>
      </w:r>
    </w:p>
    <w:p w:rsidR="006532F7" w:rsidRPr="00CC49BB" w:rsidRDefault="006532F7" w:rsidP="006532F7">
      <w:pPr>
        <w:spacing w:line="400" w:lineRule="exact"/>
        <w:ind w:firstLineChars="200" w:firstLine="480"/>
        <w:outlineLvl w:val="1"/>
        <w:rPr>
          <w:rFonts w:asciiTheme="minorEastAsia" w:eastAsiaTheme="minorEastAsia" w:hAnsiTheme="minorEastAsia" w:cs="Times New Roman"/>
          <w:sz w:val="24"/>
        </w:rPr>
      </w:pPr>
      <w:r w:rsidRPr="00CC49BB">
        <w:rPr>
          <w:rFonts w:asciiTheme="minorEastAsia" w:eastAsiaTheme="minorEastAsia" w:hAnsiTheme="minorEastAsia" w:hint="eastAsia"/>
          <w:sz w:val="24"/>
        </w:rPr>
        <w:t>9</w:t>
      </w:r>
      <w:r w:rsidRPr="00CC49BB">
        <w:rPr>
          <w:rFonts w:asciiTheme="minorEastAsia" w:eastAsiaTheme="minorEastAsia" w:hAnsiTheme="minorEastAsia" w:cs="Times New Roman" w:hint="eastAsia"/>
          <w:sz w:val="24"/>
        </w:rPr>
        <w:t>.1.2如果成交人逾期交付使用达30天（含</w:t>
      </w:r>
      <w:bookmarkStart w:id="2" w:name="_GoBack"/>
      <w:bookmarkEnd w:id="2"/>
      <w:r w:rsidRPr="00CC49BB">
        <w:rPr>
          <w:rFonts w:asciiTheme="minorEastAsia" w:eastAsiaTheme="minorEastAsia" w:hAnsiTheme="minorEastAsia" w:cs="Times New Roman" w:hint="eastAsia"/>
          <w:sz w:val="24"/>
        </w:rPr>
        <w:t>30天）以上的，采购人有权单方解除本合同，成交人仍应按上述约定支付延期交付使用违约金。若因此给采购人造成损失的，还应赔偿采购人所受的损失。</w:t>
      </w:r>
    </w:p>
    <w:p w:rsidR="006532F7" w:rsidRPr="00CC49BB" w:rsidRDefault="006532F7" w:rsidP="006532F7">
      <w:pPr>
        <w:spacing w:line="400" w:lineRule="exact"/>
        <w:ind w:firstLineChars="200" w:firstLine="480"/>
        <w:outlineLvl w:val="1"/>
        <w:rPr>
          <w:rFonts w:asciiTheme="minorEastAsia" w:eastAsiaTheme="minorEastAsia" w:hAnsiTheme="minorEastAsia" w:cs="Times New Roman"/>
          <w:sz w:val="24"/>
        </w:rPr>
      </w:pPr>
      <w:r w:rsidRPr="00CC49BB">
        <w:rPr>
          <w:rFonts w:asciiTheme="minorEastAsia" w:eastAsiaTheme="minorEastAsia" w:hAnsiTheme="minorEastAsia" w:hint="eastAsia"/>
          <w:sz w:val="24"/>
        </w:rPr>
        <w:lastRenderedPageBreak/>
        <w:t>9</w:t>
      </w:r>
      <w:r w:rsidRPr="00CC49BB">
        <w:rPr>
          <w:rFonts w:asciiTheme="minorEastAsia" w:eastAsiaTheme="minorEastAsia" w:hAnsiTheme="minorEastAsia" w:cs="Times New Roman" w:hint="eastAsia"/>
          <w:sz w:val="24"/>
        </w:rPr>
        <w:t>.2成交人须保证译件的准确性，中译英水平达到专业级标准及以上。若成交人交付使用不合格从而影响采购人正常使用的，成交人应向采购人偿付不能交付使用部分货款的30％的违约金。违约金不足以补偿损失的，采购人有权要求成交人赔偿损失。</w:t>
      </w:r>
    </w:p>
    <w:p w:rsidR="006532F7" w:rsidRPr="00CC49BB" w:rsidRDefault="006532F7" w:rsidP="006532F7">
      <w:pPr>
        <w:spacing w:line="400" w:lineRule="exact"/>
        <w:ind w:firstLineChars="200" w:firstLine="480"/>
        <w:outlineLvl w:val="1"/>
        <w:rPr>
          <w:rFonts w:asciiTheme="minorEastAsia" w:eastAsiaTheme="minorEastAsia" w:hAnsiTheme="minorEastAsia" w:cs="Times New Roman"/>
          <w:sz w:val="24"/>
        </w:rPr>
      </w:pPr>
      <w:r w:rsidRPr="00CC49BB">
        <w:rPr>
          <w:rFonts w:asciiTheme="minorEastAsia" w:eastAsiaTheme="minorEastAsia" w:hAnsiTheme="minorEastAsia" w:hint="eastAsia"/>
          <w:sz w:val="24"/>
        </w:rPr>
        <w:t>9</w:t>
      </w:r>
      <w:r w:rsidRPr="00CC49BB">
        <w:rPr>
          <w:rFonts w:asciiTheme="minorEastAsia" w:eastAsiaTheme="minorEastAsia" w:hAnsiTheme="minorEastAsia" w:cs="Times New Roman" w:hint="eastAsia"/>
          <w:sz w:val="24"/>
        </w:rPr>
        <w:t>.3如果成交人未能按照合同约定的时间提供服务的，每逾期1天的，成交人应向采购人支付100元违约金，若因此给采购人造成损失的，成交人还应赔偿采购人所受的损失。</w:t>
      </w:r>
    </w:p>
    <w:p w:rsidR="004B1E3A" w:rsidRPr="00CC49BB" w:rsidRDefault="006532F7" w:rsidP="006532F7">
      <w:pPr>
        <w:spacing w:line="360" w:lineRule="auto"/>
        <w:ind w:firstLineChars="200" w:firstLine="480"/>
        <w:rPr>
          <w:rFonts w:asciiTheme="minorEastAsia" w:eastAsiaTheme="minorEastAsia" w:hAnsiTheme="minorEastAsia" w:cs="仿宋"/>
          <w:sz w:val="24"/>
        </w:rPr>
      </w:pPr>
      <w:r w:rsidRPr="00CC49BB">
        <w:rPr>
          <w:rFonts w:asciiTheme="minorEastAsia" w:eastAsiaTheme="minorEastAsia" w:hAnsiTheme="minorEastAsia" w:hint="eastAsia"/>
          <w:sz w:val="24"/>
        </w:rPr>
        <w:t>9</w:t>
      </w:r>
      <w:r w:rsidRPr="00CC49BB">
        <w:rPr>
          <w:rFonts w:asciiTheme="minorEastAsia" w:eastAsiaTheme="minorEastAsia" w:hAnsiTheme="minorEastAsia" w:cs="Times New Roman" w:hint="eastAsia"/>
          <w:sz w:val="24"/>
        </w:rPr>
        <w:t>.4采购人逾期付款的（有正当拒付理由的除外）应按照逾期金额的每日0.05％支付逾期付款违约金。</w:t>
      </w:r>
    </w:p>
    <w:p w:rsidR="004B1E3A" w:rsidRPr="00AB6388"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sidRPr="00AB6388">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D147DB" w:rsidRDefault="00D147D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sidRPr="00D147DB">
        <w:rPr>
          <w:rStyle w:val="NormalCharacter"/>
          <w:rFonts w:hint="eastAsia"/>
        </w:rPr>
        <w:t>竞价承诺书</w:t>
      </w:r>
    </w:p>
    <w:p w:rsidR="004B1E3A" w:rsidRDefault="00D147DB">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sidR="00AF2EE0">
        <w:rPr>
          <w:rStyle w:val="NormalCharacter"/>
          <w:rFonts w:asciiTheme="minorEastAsia" w:eastAsiaTheme="minorEastAsia" w:hAnsiTheme="minorEastAsia" w:cs="宋体"/>
          <w:bCs/>
          <w:color w:val="000000" w:themeColor="text1"/>
          <w:sz w:val="24"/>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AB6388" w:rsidRDefault="00AB6388">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rPr>
        <w:br w:type="page"/>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lastRenderedPageBreak/>
        <w:t>4.</w:t>
      </w:r>
      <w:r w:rsidRPr="005943E7">
        <w:rPr>
          <w:rFonts w:hint="eastAsia"/>
          <w:kern w:val="2"/>
        </w:rPr>
        <w:t xml:space="preserve"> </w:t>
      </w:r>
      <w:r w:rsidRPr="005943E7">
        <w:rPr>
          <w:rFonts w:asciiTheme="minorEastAsia" w:eastAsiaTheme="minorEastAsia" w:hAnsiTheme="minorEastAsia" w:hint="eastAsia"/>
          <w:b/>
          <w:color w:val="000000" w:themeColor="text1"/>
        </w:rPr>
        <w:t>竞价承诺书</w:t>
      </w:r>
    </w:p>
    <w:p w:rsidR="005943E7" w:rsidRPr="00604E1F" w:rsidRDefault="005943E7" w:rsidP="005943E7">
      <w:pPr>
        <w:spacing w:line="360" w:lineRule="auto"/>
        <w:jc w:val="center"/>
        <w:rPr>
          <w:rFonts w:ascii="宋体" w:hAnsi="宋体"/>
          <w:b/>
          <w:sz w:val="36"/>
          <w:szCs w:val="36"/>
        </w:rPr>
      </w:pPr>
      <w:r w:rsidRPr="00604E1F">
        <w:rPr>
          <w:rFonts w:ascii="宋体" w:hAnsi="宋体" w:hint="eastAsia"/>
          <w:b/>
          <w:sz w:val="36"/>
          <w:szCs w:val="36"/>
        </w:rPr>
        <w:t>网上竞价承诺书</w:t>
      </w:r>
    </w:p>
    <w:p w:rsidR="005943E7" w:rsidRPr="00E15945" w:rsidRDefault="005943E7" w:rsidP="005943E7">
      <w:pPr>
        <w:spacing w:line="500" w:lineRule="exact"/>
        <w:jc w:val="center"/>
        <w:rPr>
          <w:rFonts w:ascii="宋体" w:hAnsi="宋体"/>
          <w:sz w:val="24"/>
        </w:rPr>
      </w:pPr>
    </w:p>
    <w:p w:rsidR="005943E7" w:rsidRPr="00E15945" w:rsidRDefault="005943E7" w:rsidP="005943E7">
      <w:pPr>
        <w:spacing w:line="500" w:lineRule="exact"/>
        <w:rPr>
          <w:rFonts w:ascii="宋体" w:hAnsi="宋体"/>
          <w:sz w:val="24"/>
        </w:rPr>
      </w:pPr>
      <w:r w:rsidRPr="00E15945">
        <w:rPr>
          <w:rFonts w:ascii="宋体" w:hAnsi="宋体" w:hint="eastAsia"/>
          <w:sz w:val="24"/>
        </w:rPr>
        <w:t>致：福建国诚招标有限公司</w:t>
      </w:r>
    </w:p>
    <w:p w:rsidR="005943E7" w:rsidRPr="00E15945" w:rsidRDefault="005943E7" w:rsidP="005943E7">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color w:val="000000"/>
          <w:sz w:val="24"/>
        </w:rPr>
        <w:t>经正式授权并代表竞价方</w:t>
      </w:r>
      <w:r w:rsidRPr="00E15945">
        <w:rPr>
          <w:rFonts w:ascii="宋体" w:hAnsi="宋体" w:cs="Arial" w:hint="eastAsia"/>
          <w:color w:val="000000"/>
          <w:sz w:val="24"/>
          <w:u w:val="single"/>
        </w:rPr>
        <w:t xml:space="preserve"> </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hint="eastAsia"/>
          <w:sz w:val="24"/>
        </w:rPr>
        <w:t>参与贵方组织的本次网上竞价活动，</w:t>
      </w:r>
      <w:r w:rsidRPr="00E15945">
        <w:rPr>
          <w:rFonts w:ascii="宋体" w:hAnsi="宋体" w:hint="eastAsia"/>
          <w:sz w:val="24"/>
        </w:rPr>
        <w:t>我公司郑重承诺：</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一、我</w:t>
      </w:r>
      <w:r>
        <w:rPr>
          <w:rFonts w:ascii="宋体" w:hAnsi="宋体" w:hint="eastAsia"/>
          <w:sz w:val="24"/>
        </w:rPr>
        <w:t>司</w:t>
      </w:r>
      <w:r w:rsidRPr="00E15945">
        <w:rPr>
          <w:rFonts w:ascii="宋体" w:hAnsi="宋体" w:hint="eastAsia"/>
          <w:sz w:val="24"/>
        </w:rPr>
        <w:t>将</w:t>
      </w:r>
      <w:r>
        <w:rPr>
          <w:rFonts w:ascii="宋体" w:hAnsi="宋体" w:hint="eastAsia"/>
          <w:sz w:val="24"/>
        </w:rPr>
        <w:t>在</w:t>
      </w:r>
      <w:r w:rsidRPr="00EF4768">
        <w:rPr>
          <w:rFonts w:ascii="宋体" w:hAnsi="宋体" w:hint="eastAsia"/>
          <w:sz w:val="24"/>
        </w:rPr>
        <w:t>网上竞价截止时间前一天</w:t>
      </w:r>
      <w:r w:rsidRPr="00E15945">
        <w:rPr>
          <w:rFonts w:ascii="宋体" w:hAnsi="宋体" w:hint="eastAsia"/>
          <w:sz w:val="24"/>
        </w:rPr>
        <w:t>提交</w:t>
      </w:r>
      <w:r>
        <w:rPr>
          <w:rFonts w:ascii="宋体" w:hAnsi="宋体" w:hint="eastAsia"/>
          <w:sz w:val="24"/>
        </w:rPr>
        <w:t>网上竞价</w:t>
      </w:r>
      <w:r w:rsidRPr="00E15945">
        <w:rPr>
          <w:rFonts w:ascii="宋体" w:hAnsi="宋体" w:hint="eastAsia"/>
          <w:sz w:val="24"/>
        </w:rPr>
        <w:t>要求的所有原件的复印件</w:t>
      </w:r>
      <w:r>
        <w:rPr>
          <w:rFonts w:ascii="宋体" w:hAnsi="宋体" w:hint="eastAsia"/>
          <w:sz w:val="24"/>
        </w:rPr>
        <w:t>，保证</w:t>
      </w:r>
      <w:r w:rsidRPr="000E7F86">
        <w:rPr>
          <w:rFonts w:ascii="宋体" w:hAnsi="宋体" w:hint="eastAsia"/>
          <w:sz w:val="24"/>
        </w:rPr>
        <w:t>提供真实、合法、有效的资格证明材料</w:t>
      </w:r>
      <w:r>
        <w:rPr>
          <w:rFonts w:ascii="宋体" w:hAnsi="宋体" w:hint="eastAsia"/>
          <w:sz w:val="24"/>
        </w:rPr>
        <w:t>，将竞价保证金</w:t>
      </w:r>
      <w:r w:rsidRPr="00E15945">
        <w:rPr>
          <w:rFonts w:ascii="宋体" w:hAnsi="宋体" w:hint="eastAsia"/>
          <w:sz w:val="24"/>
        </w:rPr>
        <w:t>3000元以转账方式</w:t>
      </w:r>
      <w:r>
        <w:rPr>
          <w:rFonts w:ascii="宋体" w:hAnsi="宋体" w:hint="eastAsia"/>
          <w:sz w:val="24"/>
        </w:rPr>
        <w:t>在</w:t>
      </w:r>
      <w:r w:rsidRPr="00EF4768">
        <w:rPr>
          <w:rFonts w:ascii="宋体" w:hAnsi="宋体" w:hint="eastAsia"/>
          <w:sz w:val="24"/>
        </w:rPr>
        <w:t>网上竞价截止时间前一天</w:t>
      </w:r>
      <w:r>
        <w:rPr>
          <w:rFonts w:ascii="宋体" w:hAnsi="宋体" w:hint="eastAsia"/>
          <w:sz w:val="24"/>
        </w:rPr>
        <w:t>汇达指定账户，并承诺</w:t>
      </w:r>
      <w:r w:rsidRPr="000E7F86">
        <w:rPr>
          <w:rFonts w:ascii="宋体" w:hAnsi="宋体" w:hint="eastAsia"/>
          <w:sz w:val="24"/>
        </w:rPr>
        <w:t>绝无作弊垄断或借用证明、提供虚假资料、串通哄抬报价等不法事情。</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二、我</w:t>
      </w:r>
      <w:r>
        <w:rPr>
          <w:rFonts w:ascii="宋体" w:hAnsi="宋体" w:hint="eastAsia"/>
          <w:sz w:val="24"/>
        </w:rPr>
        <w:t>司</w:t>
      </w:r>
      <w:r w:rsidRPr="00E15945">
        <w:rPr>
          <w:rFonts w:ascii="宋体" w:hAnsi="宋体" w:hint="eastAsia"/>
          <w:sz w:val="24"/>
        </w:rPr>
        <w:t>将</w:t>
      </w:r>
      <w:r>
        <w:rPr>
          <w:rFonts w:ascii="宋体" w:hAnsi="宋体" w:hint="eastAsia"/>
          <w:sz w:val="24"/>
        </w:rPr>
        <w:t>按照</w:t>
      </w:r>
      <w:r w:rsidRPr="00E15945">
        <w:rPr>
          <w:rFonts w:ascii="宋体" w:hAnsi="宋体" w:cs="Arial" w:hint="eastAsia"/>
          <w:color w:val="000000"/>
          <w:sz w:val="24"/>
        </w:rPr>
        <w:t>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sz w:val="24"/>
        </w:rPr>
        <w:t>要求和竞价报价文件的承诺，及时与用户签订供货合同，按竞价报价文件承诺的价格及时向采购单位提供</w:t>
      </w:r>
      <w:r w:rsidRPr="000E7F86">
        <w:rPr>
          <w:rFonts w:ascii="宋体" w:hAnsi="宋体" w:hint="eastAsia"/>
          <w:sz w:val="24"/>
        </w:rPr>
        <w:t>全新</w:t>
      </w:r>
      <w:r>
        <w:rPr>
          <w:rFonts w:ascii="宋体" w:hAnsi="宋体" w:hint="eastAsia"/>
          <w:sz w:val="24"/>
        </w:rPr>
        <w:t>货物</w:t>
      </w:r>
      <w:r w:rsidRPr="000E7F86">
        <w:rPr>
          <w:rFonts w:ascii="宋体" w:hAnsi="宋体" w:hint="eastAsia"/>
          <w:sz w:val="24"/>
        </w:rPr>
        <w:t>，货物及有关服务符合中华人民共和国的设计和制造生产或行业标准</w:t>
      </w:r>
      <w:r>
        <w:rPr>
          <w:rFonts w:ascii="宋体" w:hAnsi="宋体" w:hint="eastAsia"/>
          <w:sz w:val="24"/>
        </w:rPr>
        <w:t>。</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、本项目竞价</w:t>
      </w:r>
      <w:r>
        <w:rPr>
          <w:rFonts w:ascii="宋体" w:hAnsi="宋体" w:hint="eastAsia"/>
          <w:sz w:val="24"/>
        </w:rPr>
        <w:t>公告</w:t>
      </w:r>
      <w:r w:rsidRPr="00E15945">
        <w:rPr>
          <w:rFonts w:ascii="宋体" w:hAnsi="宋体" w:hint="eastAsia"/>
          <w:sz w:val="24"/>
        </w:rPr>
        <w:t>、竞价方的竞价报价文件包括对售后服务的承诺对我公司具有同等约束力。</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四、获得竞价供货资格后若无法按约定条款履行义务或有拆、换设备及零件，贵方有权取消我方竞价供货资格，接受政府采购有关法规对我方的处罚。</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五、我方同意提供按照贵方可能要求的与其竞价有关的一切数据或资料。完全理解贵方不一定要接受收到的任何竞价。</w:t>
      </w:r>
    </w:p>
    <w:p w:rsidR="005943E7" w:rsidRDefault="005943E7" w:rsidP="005943E7">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参与网上竞价，并</w:t>
      </w:r>
      <w:r w:rsidRPr="000E7F86">
        <w:rPr>
          <w:rFonts w:ascii="宋体" w:hAnsi="宋体" w:hint="eastAsia"/>
          <w:sz w:val="24"/>
        </w:rPr>
        <w:t>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hint="eastAsia"/>
          <w:sz w:val="24"/>
        </w:rPr>
        <w:t>，</w:t>
      </w:r>
      <w:r w:rsidRPr="00C846C1">
        <w:rPr>
          <w:rFonts w:ascii="宋体" w:hAnsi="宋体"/>
          <w:sz w:val="24"/>
        </w:rPr>
        <w:t>否则</w:t>
      </w:r>
      <w:r>
        <w:rPr>
          <w:rFonts w:ascii="宋体" w:hAnsi="宋体" w:hint="eastAsia"/>
          <w:sz w:val="24"/>
        </w:rPr>
        <w:t>同意我方的竞价</w:t>
      </w:r>
      <w:r w:rsidRPr="00C846C1">
        <w:rPr>
          <w:rFonts w:ascii="宋体" w:hAnsi="宋体"/>
          <w:sz w:val="24"/>
        </w:rPr>
        <w:t>视为无效报价。</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lastRenderedPageBreak/>
        <w:t>七</w:t>
      </w:r>
      <w:r w:rsidRPr="00E15945">
        <w:rPr>
          <w:rFonts w:ascii="宋体" w:hAnsi="宋体" w:hint="eastAsia"/>
          <w:sz w:val="24"/>
        </w:rPr>
        <w:t>、</w:t>
      </w:r>
      <w:r>
        <w:rPr>
          <w:rFonts w:ascii="宋体" w:hAnsi="宋体" w:hint="eastAsia"/>
          <w:sz w:val="24"/>
        </w:rPr>
        <w:t>我司承诺</w:t>
      </w:r>
      <w:r w:rsidRPr="000E7F86">
        <w:rPr>
          <w:rFonts w:ascii="宋体" w:hAnsi="宋体" w:hint="eastAsia"/>
          <w:sz w:val="24"/>
        </w:rPr>
        <w:t>所提供的货物具有行政主管部门颁发的资质证书或国家有关部门的产品《检验报告》</w:t>
      </w:r>
      <w:r>
        <w:rPr>
          <w:rFonts w:ascii="宋体" w:hAnsi="宋体" w:hint="eastAsia"/>
          <w:sz w:val="24"/>
        </w:rPr>
        <w:t>。</w:t>
      </w:r>
      <w:r w:rsidRPr="000E7F86">
        <w:rPr>
          <w:rFonts w:ascii="宋体" w:hAnsi="宋体" w:hint="eastAsia"/>
          <w:sz w:val="24"/>
        </w:rPr>
        <w:t>货物到货验收时，</w:t>
      </w:r>
      <w:r>
        <w:rPr>
          <w:rFonts w:ascii="宋体" w:hAnsi="宋体" w:hint="eastAsia"/>
          <w:sz w:val="24"/>
        </w:rPr>
        <w:t>将</w:t>
      </w:r>
      <w:r w:rsidRPr="000E7F86">
        <w:rPr>
          <w:rFonts w:ascii="宋体" w:hAnsi="宋体" w:hint="eastAsia"/>
          <w:sz w:val="24"/>
        </w:rPr>
        <w:t>提供设备的产品合格证、质量保证文件</w:t>
      </w:r>
      <w:r>
        <w:rPr>
          <w:rFonts w:ascii="宋体" w:hAnsi="宋体" w:hint="eastAsia"/>
          <w:sz w:val="24"/>
        </w:rPr>
        <w:t>，并</w:t>
      </w:r>
      <w:r w:rsidRPr="000E7F86">
        <w:rPr>
          <w:rFonts w:ascii="宋体" w:hAnsi="宋体" w:hint="eastAsia"/>
          <w:sz w:val="24"/>
        </w:rPr>
        <w:t>按</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要求和本公司</w:t>
      </w:r>
      <w:r w:rsidRPr="00E15945">
        <w:rPr>
          <w:rFonts w:ascii="宋体" w:hAnsi="宋体" w:hint="eastAsia"/>
          <w:sz w:val="24"/>
        </w:rPr>
        <w:t>竞价报价文件</w:t>
      </w:r>
      <w:r w:rsidRPr="000E7F86">
        <w:rPr>
          <w:rFonts w:ascii="宋体" w:hAnsi="宋体" w:hint="eastAsia"/>
          <w:sz w:val="24"/>
        </w:rPr>
        <w:t>承诺提供优质的售后服务。</w:t>
      </w:r>
    </w:p>
    <w:p w:rsidR="005943E7" w:rsidRDefault="005943E7" w:rsidP="005943E7">
      <w:pPr>
        <w:spacing w:line="500" w:lineRule="exact"/>
        <w:ind w:firstLineChars="200" w:firstLine="480"/>
        <w:rPr>
          <w:rFonts w:ascii="宋体" w:hAnsi="宋体"/>
          <w:sz w:val="24"/>
        </w:rPr>
      </w:pPr>
      <w:r>
        <w:rPr>
          <w:rFonts w:ascii="宋体" w:hAnsi="宋体" w:hint="eastAsia"/>
          <w:sz w:val="24"/>
        </w:rPr>
        <w:t>八</w:t>
      </w:r>
      <w:r w:rsidRPr="00E15945">
        <w:rPr>
          <w:rFonts w:ascii="宋体" w:hAnsi="宋体" w:hint="eastAsia"/>
          <w:sz w:val="24"/>
        </w:rPr>
        <w:t>、我司获得竞价供货资格后</w:t>
      </w:r>
      <w:r>
        <w:rPr>
          <w:rFonts w:ascii="宋体" w:hAnsi="宋体" w:hint="eastAsia"/>
          <w:sz w:val="24"/>
        </w:rPr>
        <w:t>，</w:t>
      </w:r>
      <w:r w:rsidRPr="00E15945">
        <w:rPr>
          <w:rFonts w:ascii="宋体" w:hAnsi="宋体" w:hint="eastAsia"/>
          <w:sz w:val="24"/>
        </w:rPr>
        <w:t>将严格按照合同的规定做好各项技术和售前、售中、售后服务，保证24小时的联系畅通（联系人：           ，联系电话：              ），</w:t>
      </w:r>
      <w:r w:rsidRPr="000E7F86">
        <w:rPr>
          <w:rFonts w:ascii="宋体" w:hAnsi="宋体" w:hint="eastAsia"/>
          <w:sz w:val="24"/>
        </w:rPr>
        <w:t>按照</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要求提供合格的设备</w:t>
      </w:r>
      <w:r>
        <w:rPr>
          <w:rFonts w:ascii="宋体" w:hAnsi="宋体" w:hint="eastAsia"/>
          <w:sz w:val="24"/>
        </w:rPr>
        <w:t>进行</w:t>
      </w:r>
      <w:r w:rsidRPr="000E7F86">
        <w:rPr>
          <w:rFonts w:ascii="宋体" w:hAnsi="宋体" w:hint="eastAsia"/>
          <w:sz w:val="24"/>
        </w:rPr>
        <w:t>安装</w:t>
      </w:r>
      <w:r>
        <w:rPr>
          <w:rFonts w:ascii="宋体" w:hAnsi="宋体" w:hint="eastAsia"/>
          <w:sz w:val="24"/>
        </w:rPr>
        <w:t>、</w:t>
      </w:r>
      <w:r w:rsidRPr="000E7F86">
        <w:rPr>
          <w:rFonts w:ascii="宋体" w:hAnsi="宋体" w:hint="eastAsia"/>
          <w:sz w:val="24"/>
        </w:rPr>
        <w:t>调试服务，并达到验收标准。</w:t>
      </w:r>
      <w:r w:rsidRPr="00E15945">
        <w:rPr>
          <w:rFonts w:ascii="宋体" w:hAnsi="宋体" w:hint="eastAsia"/>
          <w:sz w:val="24"/>
        </w:rPr>
        <w:t>对用户提出的问题或要求保证在12小时内给予明确答复。</w:t>
      </w:r>
    </w:p>
    <w:p w:rsidR="005943E7" w:rsidRPr="00E15945" w:rsidRDefault="005943E7" w:rsidP="005943E7">
      <w:pPr>
        <w:spacing w:line="500" w:lineRule="exact"/>
        <w:ind w:firstLineChars="200" w:firstLine="480"/>
        <w:rPr>
          <w:rFonts w:ascii="宋体" w:hAnsi="宋体"/>
          <w:sz w:val="24"/>
        </w:rPr>
      </w:pPr>
      <w:r w:rsidRPr="000E7F86">
        <w:rPr>
          <w:rFonts w:ascii="宋体" w:hAnsi="宋体" w:hint="eastAsia"/>
          <w:sz w:val="24"/>
        </w:rPr>
        <w:t>本</w:t>
      </w:r>
      <w:r w:rsidRPr="00950E6A">
        <w:rPr>
          <w:rFonts w:ascii="宋体" w:hAnsi="宋体" w:hint="eastAsia"/>
          <w:sz w:val="24"/>
        </w:rPr>
        <w:t>网上竞价承诺书</w:t>
      </w:r>
      <w:r w:rsidRPr="000E7F86">
        <w:rPr>
          <w:rFonts w:ascii="宋体" w:hAnsi="宋体" w:hint="eastAsia"/>
          <w:sz w:val="24"/>
        </w:rPr>
        <w:t>自我公司盖章、法定代表人签字</w:t>
      </w:r>
      <w:r w:rsidRPr="00E15945">
        <w:rPr>
          <w:rFonts w:ascii="宋体" w:hAnsi="宋体" w:hint="eastAsia"/>
          <w:sz w:val="24"/>
        </w:rPr>
        <w:t>或授权代表</w:t>
      </w:r>
      <w:r w:rsidRPr="000E7F86">
        <w:rPr>
          <w:rFonts w:ascii="宋体" w:hAnsi="宋体" w:hint="eastAsia"/>
          <w:sz w:val="24"/>
        </w:rPr>
        <w:t>签字后生效。</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竞价人名称（全称并加盖公章）：</w:t>
      </w:r>
      <w:r>
        <w:rPr>
          <w:rFonts w:ascii="宋体" w:hAnsi="宋体" w:hint="eastAsia"/>
          <w:color w:val="000000"/>
          <w:sz w:val="24"/>
          <w:u w:val="single"/>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电话：</w:t>
      </w:r>
      <w:r>
        <w:rPr>
          <w:rFonts w:ascii="宋体" w:hAnsi="宋体" w:hint="eastAsia"/>
          <w:color w:val="000000"/>
          <w:sz w:val="24"/>
          <w:u w:val="single"/>
        </w:rPr>
        <w:t xml:space="preserve">                 </w:t>
      </w:r>
      <w:r w:rsidRPr="00E15945">
        <w:rPr>
          <w:rFonts w:ascii="宋体" w:hAnsi="宋体" w:hint="eastAsia"/>
          <w:sz w:val="24"/>
        </w:rPr>
        <w:t xml:space="preserve"> 传真：</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932C9D" w:rsidRDefault="005943E7" w:rsidP="005943E7">
      <w:pPr>
        <w:spacing w:line="500" w:lineRule="exact"/>
        <w:rPr>
          <w:rFonts w:ascii="宋体" w:hAnsi="宋体"/>
          <w:sz w:val="24"/>
        </w:rPr>
      </w:pPr>
      <w:r w:rsidRPr="00E15945">
        <w:rPr>
          <w:rFonts w:ascii="宋体" w:hAnsi="宋体" w:hint="eastAsia"/>
          <w:sz w:val="24"/>
        </w:rPr>
        <w:t xml:space="preserve">  日期：    年   月   日</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4B1E3A"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sidR="00AF2EE0">
        <w:rPr>
          <w:rStyle w:val="NormalCharacter"/>
          <w:rFonts w:asciiTheme="minorEastAsia" w:eastAsiaTheme="minorEastAsia" w:hAnsiTheme="minorEastAsia"/>
          <w:b/>
          <w:color w:val="000000" w:themeColor="text1"/>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AB6388" w:rsidRDefault="00AB6388">
      <w:pPr>
        <w:jc w:val="left"/>
        <w:textAlignment w:val="auto"/>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br w:type="page"/>
      </w: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F13" w:rsidRDefault="00127F13" w:rsidP="004B1E3A">
      <w:r>
        <w:separator/>
      </w:r>
    </w:p>
  </w:endnote>
  <w:endnote w:type="continuationSeparator" w:id="0">
    <w:p w:rsidR="00127F13" w:rsidRDefault="00127F13"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127F13" w:rsidRDefault="00127F13">
        <w:pPr>
          <w:pStyle w:val="ab"/>
          <w:jc w:val="center"/>
        </w:pPr>
        <w:r w:rsidRPr="00326D27">
          <w:fldChar w:fldCharType="begin"/>
        </w:r>
        <w:r>
          <w:instrText xml:space="preserve"> PAGE   \* MERGEFORMAT </w:instrText>
        </w:r>
        <w:r w:rsidRPr="00326D27">
          <w:fldChar w:fldCharType="separate"/>
        </w:r>
        <w:r w:rsidR="00930A27" w:rsidRPr="00930A27">
          <w:rPr>
            <w:noProof/>
            <w:lang w:val="zh-CN"/>
          </w:rPr>
          <w:t>8</w:t>
        </w:r>
        <w:r>
          <w:rPr>
            <w:lang w:val="zh-CN"/>
          </w:rPr>
          <w:fldChar w:fldCharType="end"/>
        </w:r>
      </w:p>
    </w:sdtContent>
  </w:sdt>
  <w:p w:rsidR="00127F13" w:rsidRDefault="00127F13">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13" w:rsidRDefault="00127F13">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127F13" w:rsidRDefault="00127F13">
                <w:pPr>
                  <w:pStyle w:val="ab"/>
                  <w:jc w:val="center"/>
                  <w:rPr>
                    <w:rStyle w:val="NormalCharacter"/>
                  </w:rPr>
                </w:pPr>
              </w:p>
              <w:p w:rsidR="00127F13" w:rsidRDefault="00127F13">
                <w:pPr>
                  <w:rPr>
                    <w:rStyle w:val="NormalCharacter"/>
                  </w:rPr>
                </w:pPr>
              </w:p>
            </w:txbxContent>
          </v:textbox>
          <w10:wrap anchorx="margin"/>
        </v:shape>
      </w:pict>
    </w:r>
  </w:p>
  <w:p w:rsidR="00127F13" w:rsidRDefault="00127F13">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F13" w:rsidRDefault="00127F13" w:rsidP="004B1E3A">
      <w:r>
        <w:separator/>
      </w:r>
    </w:p>
  </w:footnote>
  <w:footnote w:type="continuationSeparator" w:id="0">
    <w:p w:rsidR="00127F13" w:rsidRDefault="00127F13"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13" w:rsidRDefault="00127F13">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13" w:rsidRDefault="00127F13">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E66F5"/>
    <w:multiLevelType w:val="hybridMultilevel"/>
    <w:tmpl w:val="3CC246E4"/>
    <w:lvl w:ilvl="0" w:tplc="C6DC72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CD9624C"/>
    <w:multiLevelType w:val="hybridMultilevel"/>
    <w:tmpl w:val="13B2EE7A"/>
    <w:lvl w:ilvl="0" w:tplc="C5328C2C">
      <w:start w:val="4"/>
      <w:numFmt w:val="japaneseCounting"/>
      <w:lvlText w:val="%1、"/>
      <w:lvlJc w:val="left"/>
      <w:pPr>
        <w:ind w:left="720" w:hanging="720"/>
      </w:pPr>
      <w:rPr>
        <w:rFonts w:hAnsi="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16A3"/>
    <w:rsid w:val="00045526"/>
    <w:rsid w:val="0005269D"/>
    <w:rsid w:val="00056FBA"/>
    <w:rsid w:val="0007622B"/>
    <w:rsid w:val="000764DD"/>
    <w:rsid w:val="00081B98"/>
    <w:rsid w:val="00082056"/>
    <w:rsid w:val="000851E5"/>
    <w:rsid w:val="000854AD"/>
    <w:rsid w:val="00086A02"/>
    <w:rsid w:val="00087ED6"/>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1E62"/>
    <w:rsid w:val="00182686"/>
    <w:rsid w:val="001A5A53"/>
    <w:rsid w:val="001B22B7"/>
    <w:rsid w:val="001B6C8B"/>
    <w:rsid w:val="001C5B1A"/>
    <w:rsid w:val="001D22FA"/>
    <w:rsid w:val="001D7B3E"/>
    <w:rsid w:val="001E5B8E"/>
    <w:rsid w:val="001F24A6"/>
    <w:rsid w:val="001F33A6"/>
    <w:rsid w:val="00237F65"/>
    <w:rsid w:val="00245F88"/>
    <w:rsid w:val="00247ED2"/>
    <w:rsid w:val="00250E6B"/>
    <w:rsid w:val="00255AF7"/>
    <w:rsid w:val="00263070"/>
    <w:rsid w:val="00271247"/>
    <w:rsid w:val="00293B7B"/>
    <w:rsid w:val="002A41DA"/>
    <w:rsid w:val="002B3A0F"/>
    <w:rsid w:val="002D0F34"/>
    <w:rsid w:val="002D631F"/>
    <w:rsid w:val="002D7230"/>
    <w:rsid w:val="002E6042"/>
    <w:rsid w:val="002E7F9A"/>
    <w:rsid w:val="002F5851"/>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7906"/>
    <w:rsid w:val="005E182C"/>
    <w:rsid w:val="005E4194"/>
    <w:rsid w:val="005F3209"/>
    <w:rsid w:val="006206CF"/>
    <w:rsid w:val="0062732F"/>
    <w:rsid w:val="0063059B"/>
    <w:rsid w:val="00636B1D"/>
    <w:rsid w:val="00644B6F"/>
    <w:rsid w:val="006532F7"/>
    <w:rsid w:val="0067021B"/>
    <w:rsid w:val="00675416"/>
    <w:rsid w:val="00682273"/>
    <w:rsid w:val="00682D46"/>
    <w:rsid w:val="00683337"/>
    <w:rsid w:val="0068512D"/>
    <w:rsid w:val="00687DDB"/>
    <w:rsid w:val="006946E7"/>
    <w:rsid w:val="00694A3E"/>
    <w:rsid w:val="00697690"/>
    <w:rsid w:val="006A4CA4"/>
    <w:rsid w:val="006E7BF2"/>
    <w:rsid w:val="006F6396"/>
    <w:rsid w:val="0071348C"/>
    <w:rsid w:val="00721C1F"/>
    <w:rsid w:val="007369D1"/>
    <w:rsid w:val="007419C8"/>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B6388"/>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C0DF3"/>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9375D"/>
    <w:rsid w:val="00EA029B"/>
    <w:rsid w:val="00EA4887"/>
    <w:rsid w:val="00EE15B3"/>
    <w:rsid w:val="00EE207E"/>
    <w:rsid w:val="00F03D93"/>
    <w:rsid w:val="00F06255"/>
    <w:rsid w:val="00F12C0A"/>
    <w:rsid w:val="00F1352D"/>
    <w:rsid w:val="00F16C3F"/>
    <w:rsid w:val="00F2224F"/>
    <w:rsid w:val="00F31532"/>
    <w:rsid w:val="00F34C17"/>
    <w:rsid w:val="00F3658C"/>
    <w:rsid w:val="00F44F45"/>
    <w:rsid w:val="00F5223D"/>
    <w:rsid w:val="00F612F4"/>
    <w:rsid w:val="00F64315"/>
    <w:rsid w:val="00F676DD"/>
    <w:rsid w:val="00F90EE1"/>
    <w:rsid w:val="00F914A1"/>
    <w:rsid w:val="00F9181C"/>
    <w:rsid w:val="00FA0F4E"/>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 w:type="paragraph" w:styleId="af4">
    <w:name w:val="List Paragraph"/>
    <w:basedOn w:val="a"/>
    <w:uiPriority w:val="99"/>
    <w:unhideWhenUsed/>
    <w:rsid w:val="006532F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08A12-21D7-4226-B686-E698CD1D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18</Pages>
  <Words>1119</Words>
  <Characters>6380</Characters>
  <Application>Microsoft Office Word</Application>
  <DocSecurity>0</DocSecurity>
  <Lines>53</Lines>
  <Paragraphs>14</Paragraphs>
  <ScaleCrop>false</ScaleCrop>
  <Company>china</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45</cp:revision>
  <cp:lastPrinted>2022-07-06T06:39:00Z</cp:lastPrinted>
  <dcterms:created xsi:type="dcterms:W3CDTF">2022-08-19T03:12:00Z</dcterms:created>
  <dcterms:modified xsi:type="dcterms:W3CDTF">2022-10-17T07:21:00Z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