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4C" w:rsidRDefault="00000D4C">
      <w:pPr>
        <w:spacing w:line="1500" w:lineRule="exact"/>
        <w:rPr>
          <w:rStyle w:val="NormalCharacter"/>
          <w:rFonts w:ascii="宋体" w:hAnsi="宋体" w:cs="Times New Roman"/>
          <w:b/>
          <w:bCs/>
          <w:color w:val="000000" w:themeColor="text1"/>
          <w:sz w:val="72"/>
          <w:szCs w:val="72"/>
          <w:lang w:val="zh-CN"/>
        </w:rPr>
      </w:pPr>
    </w:p>
    <w:p w:rsidR="00000D4C" w:rsidRDefault="00000D4C">
      <w:pPr>
        <w:pStyle w:val="BodyText1I2"/>
        <w:rPr>
          <w:rStyle w:val="NormalCharacter"/>
          <w:color w:val="000000" w:themeColor="text1"/>
          <w:lang w:val="zh-CN"/>
        </w:rPr>
      </w:pPr>
    </w:p>
    <w:p w:rsidR="00000D4C" w:rsidRDefault="005D60CA">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000D4C" w:rsidRDefault="005D60CA">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000D4C" w:rsidRDefault="00000D4C">
      <w:pPr>
        <w:spacing w:line="500" w:lineRule="atLeast"/>
        <w:jc w:val="center"/>
        <w:rPr>
          <w:rStyle w:val="NormalCharacter"/>
          <w:rFonts w:ascii="宋体" w:hAnsi="宋体" w:cs="Times New Roman"/>
          <w:b/>
          <w:bCs/>
          <w:color w:val="000000" w:themeColor="text1"/>
          <w:sz w:val="36"/>
          <w:szCs w:val="36"/>
        </w:rPr>
      </w:pPr>
    </w:p>
    <w:p w:rsidR="00000D4C" w:rsidRDefault="00000D4C">
      <w:pPr>
        <w:spacing w:line="500" w:lineRule="atLeast"/>
        <w:rPr>
          <w:rStyle w:val="NormalCharacter"/>
          <w:rFonts w:ascii="宋体" w:hAnsi="宋体" w:cs="Times New Roman"/>
          <w:b/>
          <w:bCs/>
          <w:color w:val="000000" w:themeColor="text1"/>
          <w:sz w:val="36"/>
          <w:szCs w:val="36"/>
        </w:rPr>
      </w:pPr>
    </w:p>
    <w:p w:rsidR="00000D4C" w:rsidRDefault="00000D4C">
      <w:pPr>
        <w:spacing w:line="360" w:lineRule="auto"/>
        <w:jc w:val="left"/>
        <w:rPr>
          <w:rStyle w:val="NormalCharacter"/>
          <w:rFonts w:ascii="宋体" w:hAnsi="宋体" w:cs="Times New Roman"/>
          <w:b/>
          <w:bCs/>
          <w:color w:val="000000" w:themeColor="text1"/>
          <w:sz w:val="30"/>
          <w:szCs w:val="30"/>
          <w:lang w:val="zh-CN"/>
        </w:rPr>
      </w:pPr>
    </w:p>
    <w:p w:rsidR="00000D4C" w:rsidRDefault="005D60CA" w:rsidP="005C5478">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竞价编号：FJGCWSJJ-FS-2022-13</w:t>
      </w:r>
      <w:r>
        <w:rPr>
          <w:rStyle w:val="NormalCharacter"/>
          <w:rFonts w:ascii="宋体" w:hAnsi="宋体" w:cs="Times New Roman" w:hint="eastAsia"/>
          <w:b/>
          <w:bCs/>
          <w:color w:val="000000" w:themeColor="text1"/>
          <w:sz w:val="30"/>
          <w:szCs w:val="30"/>
        </w:rPr>
        <w:t>6</w:t>
      </w:r>
    </w:p>
    <w:p w:rsidR="00000D4C" w:rsidRDefault="005D60CA" w:rsidP="005C5478">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Pr="005C5478">
        <w:rPr>
          <w:rFonts w:ascii="宋体" w:hAnsi="宋体" w:cs="Times New Roman" w:hint="eastAsia"/>
          <w:b/>
          <w:bCs/>
          <w:color w:val="000000" w:themeColor="text1"/>
          <w:spacing w:val="-20"/>
          <w:sz w:val="30"/>
          <w:szCs w:val="30"/>
        </w:rPr>
        <w:t>福州职业技术学院智能工程系2022-2023学年第二学期教学用实验实训耗材采购项目</w:t>
      </w:r>
    </w:p>
    <w:p w:rsidR="00000D4C" w:rsidRDefault="00000D4C">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00D4C" w:rsidRDefault="00000D4C">
      <w:pPr>
        <w:pStyle w:val="BodyText1I2"/>
        <w:spacing w:after="0"/>
        <w:ind w:leftChars="0" w:left="0" w:firstLine="0"/>
        <w:jc w:val="center"/>
        <w:rPr>
          <w:rStyle w:val="NormalCharacter"/>
          <w:rFonts w:ascii="宋体" w:hAnsi="宋体" w:cs="Times New Roman"/>
          <w:b/>
          <w:bCs/>
          <w:color w:val="000000" w:themeColor="text1"/>
          <w:sz w:val="30"/>
          <w:szCs w:val="30"/>
        </w:rPr>
      </w:pPr>
    </w:p>
    <w:p w:rsidR="00000D4C" w:rsidRDefault="00000D4C">
      <w:pPr>
        <w:pStyle w:val="BodyText1I2"/>
        <w:spacing w:after="0"/>
        <w:ind w:leftChars="0" w:left="0" w:firstLine="0"/>
        <w:jc w:val="center"/>
        <w:rPr>
          <w:rStyle w:val="NormalCharacter"/>
          <w:rFonts w:ascii="宋体" w:hAnsi="宋体" w:cs="Times New Roman"/>
          <w:b/>
          <w:bCs/>
          <w:color w:val="000000" w:themeColor="text1"/>
          <w:sz w:val="30"/>
          <w:szCs w:val="30"/>
        </w:rPr>
      </w:pPr>
    </w:p>
    <w:p w:rsidR="00000D4C" w:rsidRDefault="005D60CA" w:rsidP="005C5478">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000D4C" w:rsidRDefault="005D60CA" w:rsidP="005C5478">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000D4C" w:rsidRDefault="005D60CA">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000D4C" w:rsidRDefault="00000D4C">
      <w:pPr>
        <w:spacing w:line="500" w:lineRule="exact"/>
        <w:jc w:val="center"/>
        <w:rPr>
          <w:rStyle w:val="NormalCharacter"/>
          <w:rFonts w:asciiTheme="majorEastAsia" w:eastAsiaTheme="majorEastAsia" w:hAnsiTheme="majorEastAsia"/>
          <w:b/>
          <w:color w:val="000000" w:themeColor="text1"/>
          <w:sz w:val="24"/>
          <w:u w:val="single"/>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5D60CA">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Pr>
          <w:rFonts w:asciiTheme="majorEastAsia" w:eastAsiaTheme="majorEastAsia" w:hAnsiTheme="majorEastAsia"/>
          <w:color w:val="000000" w:themeColor="text1"/>
          <w:sz w:val="24"/>
        </w:rPr>
        <w:fldChar w:fldCharType="end"/>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000D4C" w:rsidRDefault="005D60CA">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5D60CA">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000D4C" w:rsidRDefault="005D60CA">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福州职业技术学院智能工程系2022-2023学年第二学期教学用实验实训耗材采购项目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1．竞价编号：FJGCWSJJ-FS-2022-13</w:t>
      </w:r>
      <w:r>
        <w:rPr>
          <w:rStyle w:val="NormalCharacter"/>
          <w:rFonts w:asciiTheme="majorEastAsia" w:eastAsiaTheme="majorEastAsia" w:hAnsiTheme="majorEastAsia" w:hint="eastAsia"/>
          <w:color w:val="000000" w:themeColor="text1"/>
          <w:kern w:val="0"/>
          <w:sz w:val="24"/>
        </w:rPr>
        <w:t>6</w:t>
      </w:r>
    </w:p>
    <w:p w:rsidR="00000D4C" w:rsidRDefault="005D60CA">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：福建省职业院校技能大赛承办现代电气控制系统安装与调试赛项耗材采购项目</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2163C4" w:rsidRDefault="002163C4" w:rsidP="002163C4">
      <w:pPr>
        <w:spacing w:line="360" w:lineRule="exact"/>
        <w:rPr>
          <w:rFonts w:ascii="宋体" w:hAnsi="宋体" w:hint="eastAsia"/>
          <w:sz w:val="24"/>
        </w:rPr>
      </w:pPr>
      <w:r>
        <w:rPr>
          <w:rFonts w:ascii="宋体" w:hAnsi="宋体" w:hint="eastAsia"/>
          <w:sz w:val="24"/>
        </w:rPr>
        <w:t>公告起始时间：2022年12月</w:t>
      </w:r>
      <w:r>
        <w:rPr>
          <w:rFonts w:ascii="宋体" w:hAnsi="宋体"/>
          <w:sz w:val="24"/>
        </w:rPr>
        <w:t>28</w:t>
      </w:r>
      <w:r>
        <w:rPr>
          <w:rFonts w:ascii="宋体" w:hAnsi="宋体" w:hint="eastAsia"/>
          <w:sz w:val="24"/>
        </w:rPr>
        <w:t>日17:00:00</w:t>
      </w:r>
    </w:p>
    <w:p w:rsidR="002163C4" w:rsidRDefault="002163C4" w:rsidP="002163C4">
      <w:pPr>
        <w:spacing w:line="360" w:lineRule="exact"/>
        <w:rPr>
          <w:rFonts w:ascii="宋体" w:hAnsi="宋体" w:hint="eastAsia"/>
          <w:sz w:val="24"/>
        </w:rPr>
      </w:pPr>
      <w:r>
        <w:rPr>
          <w:rFonts w:ascii="宋体" w:hAnsi="宋体" w:hint="eastAsia"/>
          <w:sz w:val="24"/>
        </w:rPr>
        <w:t>公告截止时间：202</w:t>
      </w:r>
      <w:r>
        <w:rPr>
          <w:rFonts w:ascii="宋体" w:hAnsi="宋体"/>
          <w:sz w:val="24"/>
        </w:rPr>
        <w:t>3</w:t>
      </w:r>
      <w:r>
        <w:rPr>
          <w:rFonts w:ascii="宋体" w:hAnsi="宋体" w:hint="eastAsia"/>
          <w:sz w:val="24"/>
        </w:rPr>
        <w:t>年</w:t>
      </w:r>
      <w:r>
        <w:rPr>
          <w:rFonts w:ascii="宋体" w:hAnsi="宋体"/>
          <w:sz w:val="24"/>
        </w:rPr>
        <w:t>01</w:t>
      </w:r>
      <w:r>
        <w:rPr>
          <w:rFonts w:ascii="宋体" w:hAnsi="宋体" w:hint="eastAsia"/>
          <w:sz w:val="24"/>
        </w:rPr>
        <w:t>月</w:t>
      </w:r>
      <w:r>
        <w:rPr>
          <w:rFonts w:ascii="宋体" w:hAnsi="宋体"/>
          <w:sz w:val="24"/>
        </w:rPr>
        <w:t>05</w:t>
      </w:r>
      <w:r>
        <w:rPr>
          <w:rFonts w:ascii="宋体" w:hAnsi="宋体" w:hint="eastAsia"/>
          <w:sz w:val="24"/>
        </w:rPr>
        <w:t>日09:00:00</w:t>
      </w:r>
    </w:p>
    <w:p w:rsidR="002163C4" w:rsidRDefault="002163C4" w:rsidP="002163C4">
      <w:pPr>
        <w:spacing w:line="360" w:lineRule="exact"/>
        <w:rPr>
          <w:rFonts w:ascii="宋体" w:hAnsi="宋体" w:hint="eastAsia"/>
          <w:sz w:val="24"/>
        </w:rPr>
      </w:pPr>
      <w:r>
        <w:rPr>
          <w:rFonts w:ascii="宋体" w:hAnsi="宋体" w:hint="eastAsia"/>
          <w:sz w:val="24"/>
        </w:rPr>
        <w:t>报名截止时间：202</w:t>
      </w:r>
      <w:r>
        <w:rPr>
          <w:rFonts w:ascii="宋体" w:hAnsi="宋体"/>
          <w:sz w:val="24"/>
        </w:rPr>
        <w:t>3</w:t>
      </w:r>
      <w:r>
        <w:rPr>
          <w:rFonts w:ascii="宋体" w:hAnsi="宋体" w:hint="eastAsia"/>
          <w:sz w:val="24"/>
        </w:rPr>
        <w:t>年</w:t>
      </w:r>
      <w:r>
        <w:rPr>
          <w:rFonts w:ascii="宋体" w:hAnsi="宋体"/>
          <w:sz w:val="24"/>
        </w:rPr>
        <w:t>01</w:t>
      </w:r>
      <w:r>
        <w:rPr>
          <w:rFonts w:ascii="宋体" w:hAnsi="宋体" w:hint="eastAsia"/>
          <w:sz w:val="24"/>
        </w:rPr>
        <w:t>月</w:t>
      </w:r>
      <w:r>
        <w:rPr>
          <w:rFonts w:ascii="宋体" w:hAnsi="宋体"/>
          <w:sz w:val="24"/>
        </w:rPr>
        <w:t>04</w:t>
      </w:r>
      <w:r>
        <w:rPr>
          <w:rFonts w:ascii="宋体" w:hAnsi="宋体" w:hint="eastAsia"/>
          <w:sz w:val="24"/>
        </w:rPr>
        <w:t>日</w:t>
      </w:r>
      <w:r>
        <w:rPr>
          <w:rFonts w:ascii="宋体" w:hAnsi="宋体"/>
          <w:sz w:val="24"/>
        </w:rPr>
        <w:t>18</w:t>
      </w:r>
      <w:r>
        <w:rPr>
          <w:rFonts w:ascii="宋体" w:hAnsi="宋体" w:hint="eastAsia"/>
          <w:sz w:val="24"/>
        </w:rPr>
        <w:t>:00:00</w:t>
      </w:r>
    </w:p>
    <w:p w:rsidR="002163C4" w:rsidRDefault="002163C4" w:rsidP="002163C4">
      <w:pPr>
        <w:spacing w:line="360" w:lineRule="exact"/>
        <w:rPr>
          <w:rFonts w:ascii="宋体" w:hAnsi="宋体" w:hint="eastAsia"/>
          <w:sz w:val="24"/>
        </w:rPr>
      </w:pPr>
      <w:r>
        <w:rPr>
          <w:rFonts w:ascii="宋体" w:hAnsi="宋体" w:hint="eastAsia"/>
          <w:sz w:val="24"/>
        </w:rPr>
        <w:t>投标起始时间：202</w:t>
      </w:r>
      <w:r>
        <w:rPr>
          <w:rFonts w:ascii="宋体" w:hAnsi="宋体"/>
          <w:sz w:val="24"/>
        </w:rPr>
        <w:t>3</w:t>
      </w:r>
      <w:r>
        <w:rPr>
          <w:rFonts w:ascii="宋体" w:hAnsi="宋体" w:hint="eastAsia"/>
          <w:sz w:val="24"/>
        </w:rPr>
        <w:t>年</w:t>
      </w:r>
      <w:r>
        <w:rPr>
          <w:rFonts w:ascii="宋体" w:hAnsi="宋体"/>
          <w:sz w:val="24"/>
        </w:rPr>
        <w:t>01</w:t>
      </w:r>
      <w:r>
        <w:rPr>
          <w:rFonts w:ascii="宋体" w:hAnsi="宋体" w:hint="eastAsia"/>
          <w:sz w:val="24"/>
        </w:rPr>
        <w:t>月</w:t>
      </w:r>
      <w:r>
        <w:rPr>
          <w:rFonts w:ascii="宋体" w:hAnsi="宋体"/>
          <w:sz w:val="24"/>
        </w:rPr>
        <w:t>05</w:t>
      </w:r>
      <w:r>
        <w:rPr>
          <w:rFonts w:ascii="宋体" w:hAnsi="宋体" w:hint="eastAsia"/>
          <w:sz w:val="24"/>
        </w:rPr>
        <w:t>日09:00:00</w:t>
      </w:r>
    </w:p>
    <w:p w:rsidR="002163C4" w:rsidRDefault="002163C4" w:rsidP="002163C4">
      <w:pPr>
        <w:spacing w:line="360" w:lineRule="exact"/>
        <w:rPr>
          <w:rFonts w:ascii="宋体" w:hAnsi="宋体"/>
          <w:sz w:val="24"/>
        </w:rPr>
      </w:pPr>
      <w:r>
        <w:rPr>
          <w:rFonts w:ascii="宋体" w:hAnsi="宋体" w:hint="eastAsia"/>
          <w:sz w:val="24"/>
        </w:rPr>
        <w:t>投标截止时间：202</w:t>
      </w:r>
      <w:r>
        <w:rPr>
          <w:rFonts w:ascii="宋体" w:hAnsi="宋体"/>
          <w:sz w:val="24"/>
        </w:rPr>
        <w:t>3</w:t>
      </w:r>
      <w:r>
        <w:rPr>
          <w:rFonts w:ascii="宋体" w:hAnsi="宋体" w:hint="eastAsia"/>
          <w:sz w:val="24"/>
        </w:rPr>
        <w:t>年</w:t>
      </w:r>
      <w:r>
        <w:rPr>
          <w:rFonts w:ascii="宋体" w:hAnsi="宋体"/>
          <w:sz w:val="24"/>
        </w:rPr>
        <w:t>01</w:t>
      </w:r>
      <w:r>
        <w:rPr>
          <w:rFonts w:ascii="宋体" w:hAnsi="宋体" w:hint="eastAsia"/>
          <w:sz w:val="24"/>
        </w:rPr>
        <w:t>月</w:t>
      </w:r>
      <w:r>
        <w:rPr>
          <w:rFonts w:ascii="宋体" w:hAnsi="宋体"/>
          <w:sz w:val="24"/>
        </w:rPr>
        <w:t>05</w:t>
      </w:r>
      <w:r>
        <w:rPr>
          <w:rFonts w:ascii="宋体" w:hAnsi="宋体" w:hint="eastAsia"/>
          <w:sz w:val="24"/>
        </w:rPr>
        <w:t>日</w:t>
      </w:r>
      <w:r>
        <w:rPr>
          <w:rFonts w:ascii="宋体" w:hAnsi="宋体"/>
          <w:sz w:val="24"/>
        </w:rPr>
        <w:t>11</w:t>
      </w:r>
      <w:r>
        <w:rPr>
          <w:rFonts w:ascii="宋体" w:hAnsi="宋体" w:hint="eastAsia"/>
          <w:sz w:val="24"/>
        </w:rPr>
        <w:t>:00:00</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000D4C" w:rsidRDefault="005D60CA">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000D4C" w:rsidRPr="00DB7BDF"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DB7BDF">
        <w:rPr>
          <w:rStyle w:val="NormalCharacter"/>
          <w:rFonts w:asciiTheme="majorEastAsia" w:eastAsiaTheme="majorEastAsia" w:hAnsiTheme="majorEastAsia"/>
          <w:color w:val="000000" w:themeColor="text1"/>
          <w:sz w:val="24"/>
        </w:rPr>
        <w:t>联系人及电话：</w:t>
      </w:r>
      <w:r w:rsidR="00DB7BDF" w:rsidRPr="00DB7BDF">
        <w:rPr>
          <w:rStyle w:val="NormalCharacter"/>
          <w:rFonts w:asciiTheme="majorEastAsia" w:eastAsiaTheme="majorEastAsia" w:hAnsiTheme="majorEastAsia" w:hint="eastAsia"/>
          <w:color w:val="000000" w:themeColor="text1"/>
          <w:sz w:val="24"/>
        </w:rPr>
        <w:t>王雪飞</w:t>
      </w:r>
      <w:r w:rsidR="00DB7BDF" w:rsidRPr="00DB7BDF">
        <w:rPr>
          <w:rStyle w:val="NormalCharacter"/>
          <w:rFonts w:asciiTheme="majorEastAsia" w:eastAsiaTheme="majorEastAsia" w:hAnsiTheme="majorEastAsia"/>
          <w:color w:val="000000" w:themeColor="text1"/>
          <w:sz w:val="24"/>
        </w:rPr>
        <w:t>;</w:t>
      </w:r>
      <w:r w:rsidR="00DB7BDF" w:rsidRPr="00DB7BDF">
        <w:rPr>
          <w:color w:val="000000" w:themeColor="text1"/>
        </w:rPr>
        <w:t xml:space="preserve"> </w:t>
      </w:r>
      <w:r w:rsidR="00DB7BDF" w:rsidRPr="00DB7BDF">
        <w:rPr>
          <w:rStyle w:val="NormalCharacter"/>
          <w:rFonts w:asciiTheme="majorEastAsia" w:eastAsiaTheme="majorEastAsia" w:hAnsiTheme="majorEastAsia"/>
          <w:color w:val="000000" w:themeColor="text1"/>
          <w:sz w:val="24"/>
        </w:rPr>
        <w:t>157 5080 2910</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000D4C" w:rsidRDefault="005D60CA">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lastRenderedPageBreak/>
        <w:t>(1)中国政府采购网，网址www.ccgp.gov.cn</w:t>
      </w:r>
    </w:p>
    <w:p w:rsidR="00000D4C" w:rsidRDefault="005D60CA">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000D4C" w:rsidRDefault="005D60CA">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000D4C" w:rsidRDefault="005D60CA">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000D4C" w:rsidRDefault="005D60CA" w:rsidP="005C5478">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w:t>
      </w:r>
      <w:r>
        <w:rPr>
          <w:rStyle w:val="NormalCharacter"/>
          <w:rFonts w:asciiTheme="majorEastAsia" w:eastAsiaTheme="majorEastAsia" w:hAnsiTheme="majorEastAsia"/>
          <w:color w:val="000000" w:themeColor="text1"/>
          <w:kern w:val="0"/>
          <w:sz w:val="24"/>
        </w:rPr>
        <w:lastRenderedPageBreak/>
        <w:t>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000D4C" w:rsidRDefault="005D60CA" w:rsidP="005C5478">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000D4C" w:rsidRDefault="005D60CA">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000D4C" w:rsidRDefault="005D60CA">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000D4C" w:rsidRDefault="005D60CA">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lastRenderedPageBreak/>
        <w:t>(1)</w:t>
      </w:r>
      <w:r>
        <w:rPr>
          <w:rFonts w:asciiTheme="majorEastAsia" w:eastAsiaTheme="majorEastAsia" w:hAnsiTheme="majorEastAsia" w:hint="eastAsia"/>
          <w:color w:val="000000" w:themeColor="text1"/>
        </w:rPr>
        <w:t>报</w:t>
      </w:r>
      <w:r w:rsidRPr="00527112">
        <w:rPr>
          <w:rFonts w:asciiTheme="majorEastAsia" w:eastAsiaTheme="majorEastAsia" w:hAnsiTheme="majorEastAsia" w:hint="eastAsia"/>
          <w:color w:val="000000" w:themeColor="text1"/>
        </w:rPr>
        <w:t>名的潜在竞价供应商，须于[</w:t>
      </w:r>
      <w:r w:rsidRPr="00527112">
        <w:rPr>
          <w:rFonts w:asciiTheme="majorEastAsia" w:eastAsiaTheme="majorEastAsia" w:hAnsiTheme="majorEastAsia" w:cs="宋体" w:hint="eastAsia"/>
          <w:color w:val="000000" w:themeColor="text1"/>
        </w:rPr>
        <w:t>2022年12月</w:t>
      </w:r>
      <w:r w:rsidR="00527112" w:rsidRPr="00527112">
        <w:rPr>
          <w:rFonts w:asciiTheme="majorEastAsia" w:eastAsiaTheme="majorEastAsia" w:hAnsiTheme="majorEastAsia" w:cs="宋体"/>
          <w:color w:val="000000" w:themeColor="text1"/>
        </w:rPr>
        <w:t>28</w:t>
      </w:r>
      <w:r w:rsidRPr="00527112">
        <w:rPr>
          <w:rFonts w:asciiTheme="majorEastAsia" w:eastAsiaTheme="majorEastAsia" w:hAnsiTheme="majorEastAsia" w:cs="宋体" w:hint="eastAsia"/>
          <w:color w:val="000000" w:themeColor="text1"/>
        </w:rPr>
        <w:t>日</w:t>
      </w:r>
      <w:r w:rsidRPr="00527112">
        <w:rPr>
          <w:rFonts w:asciiTheme="majorEastAsia" w:eastAsiaTheme="majorEastAsia" w:hAnsiTheme="majorEastAsia" w:hint="eastAsia"/>
          <w:color w:val="000000" w:themeColor="text1"/>
        </w:rPr>
        <w:t>至</w:t>
      </w:r>
      <w:r w:rsidRPr="00527112">
        <w:rPr>
          <w:rFonts w:asciiTheme="majorEastAsia" w:eastAsiaTheme="majorEastAsia" w:hAnsiTheme="majorEastAsia" w:cs="宋体" w:hint="eastAsia"/>
          <w:color w:val="000000" w:themeColor="text1"/>
        </w:rPr>
        <w:t>202</w:t>
      </w:r>
      <w:r w:rsidR="00527112" w:rsidRPr="00527112">
        <w:rPr>
          <w:rFonts w:asciiTheme="majorEastAsia" w:eastAsiaTheme="majorEastAsia" w:hAnsiTheme="majorEastAsia" w:cs="宋体"/>
          <w:color w:val="000000" w:themeColor="text1"/>
        </w:rPr>
        <w:t>3</w:t>
      </w:r>
      <w:r w:rsidRPr="00527112">
        <w:rPr>
          <w:rFonts w:asciiTheme="majorEastAsia" w:eastAsiaTheme="majorEastAsia" w:hAnsiTheme="majorEastAsia" w:cs="宋体" w:hint="eastAsia"/>
          <w:color w:val="000000" w:themeColor="text1"/>
        </w:rPr>
        <w:t>年</w:t>
      </w:r>
      <w:r w:rsidR="00527112" w:rsidRPr="00527112">
        <w:rPr>
          <w:rFonts w:asciiTheme="majorEastAsia" w:eastAsiaTheme="majorEastAsia" w:hAnsiTheme="majorEastAsia" w:cs="宋体"/>
          <w:color w:val="000000" w:themeColor="text1"/>
        </w:rPr>
        <w:t>01</w:t>
      </w:r>
      <w:r w:rsidRPr="00527112">
        <w:rPr>
          <w:rFonts w:asciiTheme="majorEastAsia" w:eastAsiaTheme="majorEastAsia" w:hAnsiTheme="majorEastAsia" w:cs="宋体" w:hint="eastAsia"/>
          <w:color w:val="000000" w:themeColor="text1"/>
        </w:rPr>
        <w:t>月</w:t>
      </w:r>
      <w:r w:rsidR="00527112" w:rsidRPr="00527112">
        <w:rPr>
          <w:rFonts w:asciiTheme="majorEastAsia" w:eastAsiaTheme="majorEastAsia" w:hAnsiTheme="majorEastAsia" w:cs="宋体"/>
          <w:color w:val="000000" w:themeColor="text1"/>
        </w:rPr>
        <w:t>04</w:t>
      </w:r>
      <w:r w:rsidRPr="00527112">
        <w:rPr>
          <w:rFonts w:asciiTheme="majorEastAsia" w:eastAsiaTheme="majorEastAsia" w:hAnsiTheme="majorEastAsia" w:cs="宋体" w:hint="eastAsia"/>
          <w:color w:val="000000" w:themeColor="text1"/>
        </w:rPr>
        <w:t>日</w:t>
      </w:r>
      <w:r w:rsidRPr="00527112">
        <w:rPr>
          <w:rFonts w:asciiTheme="majorEastAsia" w:eastAsiaTheme="majorEastAsia" w:hAnsiTheme="majorEastAsia" w:hint="eastAsia"/>
          <w:color w:val="000000" w:themeColor="text1"/>
        </w:rPr>
        <w:t>]</w:t>
      </w:r>
      <w:r w:rsidRPr="00527112">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sidRPr="00527112">
        <w:rPr>
          <w:rStyle w:val="NormalCharacter"/>
          <w:rFonts w:asciiTheme="majorEastAsia" w:eastAsiaTheme="majorEastAsia" w:hAnsiTheme="majorEastAsia" w:cs="宋体" w:hint="eastAsia"/>
          <w:b/>
          <w:bCs/>
          <w:color w:val="000000" w:themeColor="text1"/>
        </w:rPr>
        <w:t>[</w:t>
      </w:r>
      <w:r w:rsidRPr="00527112">
        <w:rPr>
          <w:rStyle w:val="NormalCharacter"/>
          <w:rFonts w:asciiTheme="majorEastAsia" w:eastAsiaTheme="majorEastAsia" w:hAnsiTheme="majorEastAsia" w:cs="宋体"/>
          <w:b/>
          <w:bCs/>
          <w:color w:val="000000" w:themeColor="text1"/>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000D4C" w:rsidRDefault="005D60CA">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000D4C" w:rsidRDefault="005D60CA">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1"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1"/>
    </w:p>
    <w:p w:rsidR="00000D4C" w:rsidRDefault="005D60CA" w:rsidP="005C5478">
      <w:pPr>
        <w:snapToGrid w:val="0"/>
        <w:spacing w:line="500" w:lineRule="exact"/>
        <w:ind w:firstLineChars="196" w:firstLine="472"/>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000D4C" w:rsidRDefault="005D60CA">
      <w:pPr>
        <w:tabs>
          <w:tab w:val="left" w:pos="0"/>
        </w:tabs>
        <w:adjustRightInd w:val="0"/>
        <w:spacing w:line="500" w:lineRule="exact"/>
        <w:ind w:firstLineChars="200" w:firstLine="436"/>
        <w:rPr>
          <w:rFonts w:ascii="宋体" w:hAnsi="宋体"/>
          <w:sz w:val="24"/>
        </w:rPr>
      </w:pPr>
      <w:r>
        <w:rPr>
          <w:rFonts w:ascii="宋体" w:hAnsi="宋体" w:cs="宋体" w:hint="eastAsia"/>
          <w:spacing w:val="-11"/>
          <w:sz w:val="24"/>
          <w:lang w:val="zh-CN"/>
        </w:rPr>
        <w:t>福州职业技术学院智能工程系2022-2023学年第二学期教学用实验实训耗材采购项目</w:t>
      </w:r>
      <w:r>
        <w:rPr>
          <w:rFonts w:ascii="宋体" w:hAnsi="宋体" w:hint="eastAsia"/>
          <w:sz w:val="24"/>
        </w:rPr>
        <w:t>。预算金额3.858045万元。</w:t>
      </w:r>
    </w:p>
    <w:tbl>
      <w:tblPr>
        <w:tblStyle w:val="af"/>
        <w:tblW w:w="4998" w:type="pct"/>
        <w:tblLook w:val="04A0" w:firstRow="1" w:lastRow="0" w:firstColumn="1" w:lastColumn="0" w:noHBand="0" w:noVBand="1"/>
      </w:tblPr>
      <w:tblGrid>
        <w:gridCol w:w="1033"/>
        <w:gridCol w:w="1964"/>
        <w:gridCol w:w="1656"/>
        <w:gridCol w:w="1657"/>
        <w:gridCol w:w="1657"/>
        <w:gridCol w:w="1657"/>
      </w:tblGrid>
      <w:tr w:rsidR="00000D4C">
        <w:tc>
          <w:tcPr>
            <w:tcW w:w="537" w:type="pct"/>
            <w:vAlign w:val="center"/>
          </w:tcPr>
          <w:p w:rsidR="00000D4C" w:rsidRDefault="005D60CA">
            <w:pPr>
              <w:spacing w:line="400" w:lineRule="exact"/>
              <w:jc w:val="center"/>
              <w:rPr>
                <w:rFonts w:ascii="宋体" w:hAnsi="宋体" w:cs="宋体"/>
                <w:kern w:val="0"/>
                <w:sz w:val="24"/>
              </w:rPr>
            </w:pPr>
            <w:r>
              <w:rPr>
                <w:rFonts w:ascii="宋体" w:hAnsi="宋体" w:cs="宋体" w:hint="eastAsia"/>
                <w:kern w:val="0"/>
                <w:sz w:val="24"/>
              </w:rPr>
              <w:t>序号</w:t>
            </w:r>
          </w:p>
        </w:tc>
        <w:tc>
          <w:tcPr>
            <w:tcW w:w="1020" w:type="pct"/>
            <w:vAlign w:val="center"/>
          </w:tcPr>
          <w:p w:rsidR="00000D4C" w:rsidRDefault="005D60CA">
            <w:pPr>
              <w:spacing w:line="400" w:lineRule="exact"/>
              <w:jc w:val="center"/>
              <w:rPr>
                <w:rFonts w:ascii="宋体" w:hAnsi="宋体" w:cs="宋体"/>
                <w:kern w:val="0"/>
                <w:sz w:val="24"/>
              </w:rPr>
            </w:pPr>
            <w:r>
              <w:rPr>
                <w:rFonts w:ascii="宋体" w:hAnsi="宋体" w:cs="宋体" w:hint="eastAsia"/>
                <w:kern w:val="0"/>
                <w:sz w:val="24"/>
              </w:rPr>
              <w:t>品目名称</w:t>
            </w:r>
          </w:p>
        </w:tc>
        <w:tc>
          <w:tcPr>
            <w:tcW w:w="860" w:type="pct"/>
            <w:vAlign w:val="center"/>
          </w:tcPr>
          <w:p w:rsidR="00000D4C" w:rsidRDefault="005D60CA">
            <w:pPr>
              <w:spacing w:line="400" w:lineRule="exact"/>
              <w:jc w:val="center"/>
              <w:rPr>
                <w:rFonts w:ascii="宋体" w:hAnsi="宋体" w:cs="宋体"/>
                <w:kern w:val="0"/>
                <w:sz w:val="24"/>
              </w:rPr>
            </w:pPr>
            <w:r>
              <w:rPr>
                <w:rFonts w:ascii="宋体" w:hAnsi="宋体" w:cs="宋体" w:hint="eastAsia"/>
                <w:kern w:val="0"/>
                <w:sz w:val="24"/>
              </w:rPr>
              <w:t>用途</w:t>
            </w:r>
          </w:p>
        </w:tc>
        <w:tc>
          <w:tcPr>
            <w:tcW w:w="860" w:type="pct"/>
            <w:vAlign w:val="center"/>
          </w:tcPr>
          <w:p w:rsidR="00000D4C" w:rsidRDefault="005D60CA">
            <w:pPr>
              <w:spacing w:line="400" w:lineRule="exact"/>
              <w:jc w:val="center"/>
              <w:rPr>
                <w:rFonts w:ascii="宋体" w:hAnsi="宋体" w:cs="宋体"/>
                <w:kern w:val="0"/>
                <w:sz w:val="24"/>
              </w:rPr>
            </w:pPr>
            <w:r>
              <w:rPr>
                <w:rFonts w:ascii="宋体" w:hAnsi="宋体" w:cs="宋体" w:hint="eastAsia"/>
                <w:kern w:val="0"/>
                <w:sz w:val="24"/>
              </w:rPr>
              <w:t>数量</w:t>
            </w:r>
          </w:p>
        </w:tc>
        <w:tc>
          <w:tcPr>
            <w:tcW w:w="860" w:type="pct"/>
            <w:vAlign w:val="center"/>
          </w:tcPr>
          <w:p w:rsidR="00000D4C" w:rsidRDefault="005D60CA">
            <w:pPr>
              <w:spacing w:line="400" w:lineRule="exact"/>
              <w:jc w:val="center"/>
              <w:rPr>
                <w:rFonts w:ascii="宋体" w:hAnsi="宋体" w:cs="宋体"/>
                <w:kern w:val="0"/>
                <w:sz w:val="24"/>
              </w:rPr>
            </w:pPr>
            <w:r>
              <w:rPr>
                <w:rFonts w:ascii="宋体" w:hAnsi="宋体" w:cs="宋体" w:hint="eastAsia"/>
                <w:kern w:val="0"/>
                <w:sz w:val="24"/>
              </w:rPr>
              <w:t>单价（元）</w:t>
            </w:r>
          </w:p>
        </w:tc>
        <w:tc>
          <w:tcPr>
            <w:tcW w:w="860" w:type="pct"/>
            <w:vAlign w:val="center"/>
          </w:tcPr>
          <w:p w:rsidR="00000D4C" w:rsidRDefault="005D60CA">
            <w:pPr>
              <w:spacing w:line="400" w:lineRule="exact"/>
              <w:jc w:val="center"/>
              <w:rPr>
                <w:rFonts w:ascii="宋体" w:hAnsi="宋体" w:cs="宋体"/>
                <w:kern w:val="0"/>
                <w:sz w:val="24"/>
              </w:rPr>
            </w:pPr>
            <w:r>
              <w:rPr>
                <w:rFonts w:ascii="宋体" w:hAnsi="宋体" w:cs="宋体" w:hint="eastAsia"/>
                <w:kern w:val="0"/>
                <w:sz w:val="24"/>
              </w:rPr>
              <w:t>总价（元）</w:t>
            </w:r>
          </w:p>
        </w:tc>
      </w:tr>
      <w:tr w:rsidR="00000D4C">
        <w:tc>
          <w:tcPr>
            <w:tcW w:w="537" w:type="pct"/>
            <w:vAlign w:val="center"/>
          </w:tcPr>
          <w:p w:rsidR="00000D4C" w:rsidRDefault="005D60CA">
            <w:pPr>
              <w:jc w:val="center"/>
              <w:rPr>
                <w:rFonts w:ascii="宋体" w:hAnsi="宋体" w:cs="宋体"/>
                <w:kern w:val="0"/>
                <w:sz w:val="24"/>
              </w:rPr>
            </w:pPr>
            <w:r>
              <w:rPr>
                <w:rFonts w:ascii="宋体" w:hAnsi="宋体" w:cs="宋体"/>
                <w:kern w:val="0"/>
                <w:sz w:val="24"/>
              </w:rPr>
              <w:t>1</w:t>
            </w:r>
          </w:p>
        </w:tc>
        <w:tc>
          <w:tcPr>
            <w:tcW w:w="1020" w:type="pct"/>
            <w:vAlign w:val="center"/>
          </w:tcPr>
          <w:p w:rsidR="00000D4C" w:rsidRDefault="005D60CA">
            <w:pPr>
              <w:jc w:val="center"/>
              <w:rPr>
                <w:rFonts w:ascii="宋体" w:hAnsi="宋体" w:cs="宋体"/>
                <w:kern w:val="0"/>
                <w:sz w:val="24"/>
              </w:rPr>
            </w:pPr>
            <w:r>
              <w:rPr>
                <w:rFonts w:ascii="宋体" w:hAnsi="宋体" w:cs="宋体" w:hint="eastAsia"/>
                <w:spacing w:val="-11"/>
                <w:sz w:val="24"/>
                <w:lang w:val="zh-CN"/>
              </w:rPr>
              <w:t>福州职业技术学院智能工程系2022-2023学年第二学期教学用实验实训耗材采购项目</w:t>
            </w:r>
          </w:p>
        </w:tc>
        <w:tc>
          <w:tcPr>
            <w:tcW w:w="860" w:type="pct"/>
            <w:vAlign w:val="center"/>
          </w:tcPr>
          <w:p w:rsidR="00000D4C" w:rsidRDefault="005D60C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教学</w:t>
            </w:r>
          </w:p>
        </w:tc>
        <w:tc>
          <w:tcPr>
            <w:tcW w:w="860" w:type="pct"/>
            <w:vAlign w:val="center"/>
          </w:tcPr>
          <w:p w:rsidR="00000D4C" w:rsidRDefault="005D60C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1批</w:t>
            </w:r>
          </w:p>
        </w:tc>
        <w:tc>
          <w:tcPr>
            <w:tcW w:w="860" w:type="pct"/>
            <w:vAlign w:val="center"/>
          </w:tcPr>
          <w:p w:rsidR="00000D4C" w:rsidRDefault="005D60CA">
            <w:pPr>
              <w:jc w:val="center"/>
              <w:textAlignment w:val="center"/>
              <w:rPr>
                <w:rFonts w:ascii="宋体" w:hAnsi="宋体" w:cs="宋体"/>
                <w:color w:val="000000"/>
                <w:kern w:val="0"/>
                <w:sz w:val="24"/>
                <w:lang w:bidi="ar"/>
              </w:rPr>
            </w:pPr>
            <w:r>
              <w:rPr>
                <w:rFonts w:ascii="宋体" w:hAnsi="宋体" w:cs="宋体" w:hint="eastAsia"/>
                <w:spacing w:val="-11"/>
                <w:sz w:val="24"/>
              </w:rPr>
              <w:t>38580.45</w:t>
            </w:r>
          </w:p>
        </w:tc>
        <w:tc>
          <w:tcPr>
            <w:tcW w:w="860" w:type="pct"/>
            <w:vAlign w:val="center"/>
          </w:tcPr>
          <w:p w:rsidR="00000D4C" w:rsidRDefault="005D60CA">
            <w:pPr>
              <w:jc w:val="center"/>
              <w:textAlignment w:val="center"/>
              <w:rPr>
                <w:rFonts w:ascii="宋体" w:hAnsi="宋体" w:cs="宋体"/>
                <w:color w:val="000000"/>
                <w:kern w:val="0"/>
                <w:sz w:val="24"/>
                <w:lang w:bidi="ar"/>
              </w:rPr>
            </w:pPr>
            <w:r>
              <w:rPr>
                <w:rFonts w:ascii="宋体" w:hAnsi="宋体" w:cs="宋体" w:hint="eastAsia"/>
                <w:spacing w:val="-11"/>
                <w:sz w:val="24"/>
              </w:rPr>
              <w:t>38580.45</w:t>
            </w:r>
          </w:p>
        </w:tc>
      </w:tr>
    </w:tbl>
    <w:p w:rsidR="00000D4C" w:rsidRDefault="005D60CA" w:rsidP="005C5478">
      <w:pPr>
        <w:tabs>
          <w:tab w:val="left" w:pos="0"/>
        </w:tabs>
        <w:adjustRightInd w:val="0"/>
        <w:spacing w:line="500" w:lineRule="exact"/>
        <w:ind w:firstLineChars="200" w:firstLine="482"/>
        <w:rPr>
          <w:rStyle w:val="NormalCharacter"/>
          <w:rFonts w:asciiTheme="majorEastAsia" w:eastAsiaTheme="majorEastAsia" w:hAnsiTheme="majorEastAsia" w:cs="Times New Roman"/>
          <w:b/>
          <w:color w:val="000000" w:themeColor="text1"/>
          <w:sz w:val="24"/>
        </w:rPr>
      </w:pPr>
      <w:r>
        <w:rPr>
          <w:rStyle w:val="NormalCharacter"/>
          <w:rFonts w:asciiTheme="majorEastAsia" w:eastAsiaTheme="majorEastAsia" w:hAnsiTheme="majorEastAsia" w:cs="Times New Roman" w:hint="eastAsia"/>
          <w:b/>
          <w:color w:val="000000" w:themeColor="text1"/>
          <w:sz w:val="24"/>
        </w:rPr>
        <w:t>二、技术要求：</w:t>
      </w:r>
    </w:p>
    <w:tbl>
      <w:tblPr>
        <w:tblW w:w="4997" w:type="pct"/>
        <w:tblLook w:val="04A0" w:firstRow="1" w:lastRow="0" w:firstColumn="1" w:lastColumn="0" w:noHBand="0" w:noVBand="1"/>
      </w:tblPr>
      <w:tblGrid>
        <w:gridCol w:w="655"/>
        <w:gridCol w:w="1002"/>
        <w:gridCol w:w="1946"/>
        <w:gridCol w:w="2373"/>
        <w:gridCol w:w="749"/>
        <w:gridCol w:w="749"/>
        <w:gridCol w:w="1074"/>
        <w:gridCol w:w="1074"/>
      </w:tblGrid>
      <w:tr w:rsidR="00000D4C" w:rsidRPr="005D60CA">
        <w:trPr>
          <w:trHeight w:val="66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序号</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类别</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物品名称</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型号规格</w:t>
            </w:r>
            <w:r w:rsidRPr="005D60CA">
              <w:rPr>
                <w:rFonts w:asciiTheme="majorEastAsia" w:eastAsiaTheme="majorEastAsia" w:hAnsiTheme="majorEastAsia" w:cs="宋体" w:hint="eastAsia"/>
                <w:b/>
                <w:bCs/>
                <w:kern w:val="0"/>
                <w:sz w:val="24"/>
                <w:lang w:bidi="ar"/>
              </w:rPr>
              <w:br/>
              <w:t>（技术参数等）</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数量</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单位</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单价（元）</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b/>
                <w:bCs/>
                <w:sz w:val="24"/>
              </w:rPr>
            </w:pPr>
            <w:r w:rsidRPr="005D60CA">
              <w:rPr>
                <w:rFonts w:asciiTheme="majorEastAsia" w:eastAsiaTheme="majorEastAsia" w:hAnsiTheme="majorEastAsia" w:cs="宋体" w:hint="eastAsia"/>
                <w:b/>
                <w:bCs/>
                <w:kern w:val="0"/>
                <w:sz w:val="24"/>
                <w:lang w:bidi="ar"/>
              </w:rPr>
              <w:t>金额（元）</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网线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超五类</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米</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450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RJ-45水晶头</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超五类</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水晶</w:t>
            </w:r>
            <w:proofErr w:type="gramStart"/>
            <w:r w:rsidRPr="005D60CA">
              <w:rPr>
                <w:rFonts w:asciiTheme="majorEastAsia" w:eastAsiaTheme="majorEastAsia" w:hAnsiTheme="majorEastAsia" w:cs="宋体" w:hint="eastAsia"/>
                <w:kern w:val="0"/>
                <w:sz w:val="24"/>
                <w:lang w:bidi="ar"/>
              </w:rPr>
              <w:t>头保护</w:t>
            </w:r>
            <w:proofErr w:type="gramEnd"/>
            <w:r w:rsidRPr="005D60CA">
              <w:rPr>
                <w:rFonts w:asciiTheme="majorEastAsia" w:eastAsiaTheme="majorEastAsia" w:hAnsiTheme="majorEastAsia" w:cs="宋体" w:hint="eastAsia"/>
                <w:kern w:val="0"/>
                <w:sz w:val="24"/>
                <w:lang w:bidi="ar"/>
              </w:rPr>
              <w:t>套</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超五类</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DT832数字万用表套件</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要散件，配电源9V供电，功能：可测电阻、电流、电压、二极管等，3位半以上的数字液晶屏，外观尺寸要大于：125*70*29mm要求有过载保护，有通断测量。</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2352</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焊锡丝</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要求是无铅焊锡丝（内嵌固化松香），直径0.8mm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烙铁</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60W，外热式，带电源通断指示灯与调温旋钮。</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把</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智能小车底盘</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4轮驱动，带电机车轮</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spellStart"/>
            <w:r w:rsidRPr="005D60CA">
              <w:rPr>
                <w:rFonts w:asciiTheme="majorEastAsia" w:eastAsiaTheme="majorEastAsia" w:hAnsiTheme="majorEastAsia" w:cs="宋体" w:hint="eastAsia"/>
                <w:kern w:val="0"/>
                <w:sz w:val="24"/>
                <w:lang w:bidi="ar"/>
              </w:rPr>
              <w:t>arduino</w:t>
            </w:r>
            <w:proofErr w:type="spellEnd"/>
            <w:r w:rsidRPr="005D60CA">
              <w:rPr>
                <w:rFonts w:asciiTheme="majorEastAsia" w:eastAsiaTheme="majorEastAsia" w:hAnsiTheme="majorEastAsia" w:cs="宋体" w:hint="eastAsia"/>
                <w:kern w:val="0"/>
                <w:sz w:val="24"/>
                <w:lang w:bidi="ar"/>
              </w:rPr>
              <w:t>开发板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行家改进版带</w:t>
            </w:r>
            <w:proofErr w:type="spellStart"/>
            <w:r w:rsidRPr="005D60CA">
              <w:rPr>
                <w:rFonts w:asciiTheme="majorEastAsia" w:eastAsiaTheme="majorEastAsia" w:hAnsiTheme="majorEastAsia" w:cs="宋体" w:hint="eastAsia"/>
                <w:kern w:val="0"/>
                <w:sz w:val="24"/>
                <w:lang w:bidi="ar"/>
              </w:rPr>
              <w:t>usb</w:t>
            </w:r>
            <w:proofErr w:type="spellEnd"/>
            <w:r w:rsidRPr="005D60CA">
              <w:rPr>
                <w:rFonts w:asciiTheme="majorEastAsia" w:eastAsiaTheme="majorEastAsia" w:hAnsiTheme="majorEastAsia" w:cs="宋体" w:hint="eastAsia"/>
                <w:kern w:val="0"/>
                <w:sz w:val="24"/>
                <w:lang w:bidi="ar"/>
              </w:rPr>
              <w:t>线</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杜邦线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30cm公对公，30cm母对母，30厘米公对母40P铝芯</w:t>
            </w:r>
            <w:bookmarkStart w:id="2" w:name="_GoBack"/>
            <w:bookmarkEnd w:id="2"/>
            <w:r w:rsidRPr="005D60CA">
              <w:rPr>
                <w:rFonts w:asciiTheme="majorEastAsia" w:eastAsiaTheme="majorEastAsia" w:hAnsiTheme="majorEastAsia" w:cs="宋体" w:hint="eastAsia"/>
                <w:kern w:val="0"/>
                <w:sz w:val="24"/>
                <w:lang w:bidi="ar"/>
              </w:rPr>
              <w:t>为一套</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面包板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万能板 830孔 165</w:t>
            </w:r>
            <w:r w:rsidRPr="005D60CA">
              <w:rPr>
                <w:rFonts w:asciiTheme="majorEastAsia" w:eastAsiaTheme="majorEastAsia" w:hAnsiTheme="majorEastAsia" w:cs="宋体" w:hint="eastAsia"/>
                <w:kern w:val="0"/>
                <w:sz w:val="24"/>
                <w:lang w:bidi="ar"/>
              </w:rPr>
              <w:lastRenderedPageBreak/>
              <w:t>×55×10mm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11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舵机</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SG90舵机</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压力传感器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未组装5kg</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450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 xml:space="preserve">霍尔传感器 </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码盘计数</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烟雾传感器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MQ3模块</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光电传感器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 xml:space="preserve">E18-D80NK </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r>
      <w:tr w:rsidR="00000D4C" w:rsidRPr="005D60CA">
        <w:trPr>
          <w:trHeight w:val="50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薄膜压力传感器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排针接口</w:t>
            </w:r>
            <w:proofErr w:type="gramEnd"/>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300</w:t>
            </w:r>
          </w:p>
        </w:tc>
      </w:tr>
      <w:tr w:rsidR="00000D4C" w:rsidRPr="005D60CA">
        <w:trPr>
          <w:trHeight w:val="50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液体检测开关</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无接触水位检测传感器</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180</w:t>
            </w:r>
          </w:p>
        </w:tc>
      </w:tr>
      <w:tr w:rsidR="00000D4C" w:rsidRPr="005D60CA">
        <w:trPr>
          <w:trHeight w:val="50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压电</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震动传感器</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石膏粉</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五斤装</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袋</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超清水晶</w:t>
            </w:r>
            <w:proofErr w:type="gramEnd"/>
            <w:r w:rsidRPr="005D60CA">
              <w:rPr>
                <w:rFonts w:asciiTheme="majorEastAsia" w:eastAsiaTheme="majorEastAsia" w:hAnsiTheme="majorEastAsia" w:cs="宋体" w:hint="eastAsia"/>
                <w:kern w:val="0"/>
                <w:sz w:val="24"/>
                <w:lang w:bidi="ar"/>
              </w:rPr>
              <w:t>硬胶</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151"/>
                <w:rFonts w:asciiTheme="majorEastAsia" w:eastAsiaTheme="majorEastAsia" w:hAnsiTheme="majorEastAsia" w:cs="宋体" w:hint="eastAsia"/>
                <w:color w:val="auto"/>
                <w:sz w:val="24"/>
                <w:szCs w:val="24"/>
                <w:lang w:bidi="ar"/>
              </w:rPr>
              <w:t>600</w:t>
            </w:r>
            <w:r w:rsidRPr="005D60CA">
              <w:rPr>
                <w:rStyle w:val="font201"/>
                <w:rFonts w:asciiTheme="majorEastAsia" w:eastAsiaTheme="majorEastAsia" w:hAnsiTheme="majorEastAsia" w:hint="default"/>
                <w:color w:val="auto"/>
                <w:sz w:val="24"/>
                <w:szCs w:val="24"/>
                <w:lang w:bidi="ar"/>
              </w:rPr>
              <w:t>克</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34</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680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硅胶模具</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小财神</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硅胶模具</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1#海螺收纳模具</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67.2</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硅胶模具</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151"/>
                <w:rFonts w:asciiTheme="majorEastAsia" w:eastAsiaTheme="majorEastAsia" w:hAnsiTheme="majorEastAsia" w:cs="宋体" w:hint="eastAsia"/>
                <w:color w:val="auto"/>
                <w:sz w:val="24"/>
                <w:szCs w:val="24"/>
                <w:lang w:bidi="ar"/>
              </w:rPr>
              <w:t>2#</w:t>
            </w:r>
            <w:r w:rsidRPr="005D60CA">
              <w:rPr>
                <w:rStyle w:val="font201"/>
                <w:rFonts w:asciiTheme="majorEastAsia" w:eastAsiaTheme="majorEastAsia" w:hAnsiTheme="majorEastAsia" w:hint="default"/>
                <w:color w:val="auto"/>
                <w:sz w:val="24"/>
                <w:szCs w:val="24"/>
                <w:lang w:bidi="ar"/>
              </w:rPr>
              <w:t>海螺收纳模具</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67.2</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手套</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一次性乳胶手套耐磨加厚白</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M 包(100只)</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65.8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131.6</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手套</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一次性乳胶手套耐磨加厚白</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XL包(100只)</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65.8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131.6</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硅胶881#</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1公斤</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罐</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610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标本</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10种原石标本3</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29.9</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29.9</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3D打印耗材</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高端HP-PLA耗材1kg 环保无味无害1.75mm线径丝绸材料</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4000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美纹纸</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48*30/50米</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导线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RV0.5平方毫米，红、绿、黄、黑色（各颜色购买一种）</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梱</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960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导线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RV0.5平方毫米，红、绿、黄、黑色（各颜色购买一种）</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梱</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导线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RV1.0平方毫米，红、绿、黄、黑色（各颜色购买一种）</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梱</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水晶头</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100个一包</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包</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39</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78</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网线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261"/>
                <w:rFonts w:asciiTheme="majorEastAsia" w:eastAsiaTheme="majorEastAsia" w:hAnsiTheme="majorEastAsia" w:cs="宋体" w:hint="eastAsia"/>
                <w:color w:val="auto"/>
                <w:sz w:val="24"/>
                <w:szCs w:val="24"/>
                <w:lang w:bidi="ar"/>
              </w:rPr>
              <w:t>100</w:t>
            </w:r>
            <w:r w:rsidRPr="005D60CA">
              <w:rPr>
                <w:rStyle w:val="font131"/>
                <w:rFonts w:asciiTheme="majorEastAsia" w:eastAsiaTheme="majorEastAsia" w:hAnsiTheme="majorEastAsia" w:hint="default"/>
                <w:color w:val="auto"/>
                <w:sz w:val="24"/>
                <w:szCs w:val="24"/>
                <w:lang w:bidi="ar"/>
              </w:rPr>
              <w:t>米</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箱</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148</w:t>
            </w:r>
          </w:p>
        </w:tc>
      </w:tr>
      <w:tr w:rsidR="00000D4C" w:rsidRPr="005D60CA">
        <w:trPr>
          <w:trHeight w:val="108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35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多功能精密维修电子螺丝</w:t>
            </w:r>
            <w:proofErr w:type="gramStart"/>
            <w:r w:rsidRPr="005D60CA">
              <w:rPr>
                <w:rFonts w:asciiTheme="majorEastAsia" w:eastAsiaTheme="majorEastAsia" w:hAnsiTheme="majorEastAsia" w:cs="宋体" w:hint="eastAsia"/>
                <w:kern w:val="0"/>
                <w:sz w:val="24"/>
                <w:lang w:bidi="ar"/>
              </w:rPr>
              <w:t>批组套</w:t>
            </w:r>
            <w:proofErr w:type="gramEnd"/>
            <w:r w:rsidRPr="005D60CA">
              <w:rPr>
                <w:rFonts w:asciiTheme="majorEastAsia" w:eastAsiaTheme="majorEastAsia" w:hAnsiTheme="majorEastAsia" w:cs="宋体" w:hint="eastAsia"/>
                <w:kern w:val="0"/>
                <w:sz w:val="24"/>
                <w:lang w:bidi="ar"/>
              </w:rPr>
              <w:t>33件起子套装</w:t>
            </w:r>
          </w:p>
        </w:tc>
        <w:tc>
          <w:tcPr>
            <w:tcW w:w="1232" w:type="pct"/>
            <w:tcBorders>
              <w:top w:val="single" w:sz="4" w:space="0" w:color="000000"/>
              <w:left w:val="single" w:sz="4" w:space="0" w:color="000000"/>
              <w:bottom w:val="single" w:sz="4" w:space="0" w:color="000000"/>
              <w:right w:val="single" w:sz="4" w:space="0" w:color="000000"/>
            </w:tcBorders>
            <w:vAlign w:val="bottom"/>
          </w:tcPr>
          <w:p w:rsidR="00000D4C" w:rsidRPr="005D60CA" w:rsidRDefault="005D60CA">
            <w:pPr>
              <w:jc w:val="center"/>
              <w:textAlignment w:val="bottom"/>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DL1033D</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5mmLED灯泡发光二极管</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红</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r>
      <w:tr w:rsidR="00000D4C" w:rsidRPr="005D60CA">
        <w:trPr>
          <w:trHeight w:val="81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1/4W金属膜电阻1%五色环</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100欧姆</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铁块</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45钢，25*300mm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根</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360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锯条</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300mm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50根/盒</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电阻</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360欧</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电阻</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270欧</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电阻</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180欧</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电阻</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47欧</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二极管</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IN4007</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电解电容</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100微法16v</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五金类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锉刀</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12寸扁锉，带把手</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把</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360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电路板（洞洞板）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7*9cm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片</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400</w:t>
            </w:r>
          </w:p>
        </w:tc>
      </w:tr>
      <w:tr w:rsidR="00000D4C" w:rsidRPr="005D60CA">
        <w:trPr>
          <w:trHeight w:val="100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螺丝刀Deli/得力</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DL667001A-1-B</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把</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139</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139</w:t>
            </w:r>
          </w:p>
        </w:tc>
      </w:tr>
      <w:tr w:rsidR="00000D4C" w:rsidRPr="005D60CA">
        <w:trPr>
          <w:trHeight w:val="100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工作服</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耐磨工装175/XL套装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750</w:t>
            </w:r>
          </w:p>
        </w:tc>
      </w:tr>
      <w:tr w:rsidR="00000D4C" w:rsidRPr="005D60CA">
        <w:trPr>
          <w:trHeight w:val="100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插线板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白色1.8米 3</w:t>
            </w:r>
            <w:proofErr w:type="gramStart"/>
            <w:r w:rsidRPr="005D60CA">
              <w:rPr>
                <w:rFonts w:asciiTheme="majorEastAsia" w:eastAsiaTheme="majorEastAsia" w:hAnsiTheme="majorEastAsia" w:cs="宋体" w:hint="eastAsia"/>
                <w:kern w:val="0"/>
                <w:sz w:val="24"/>
                <w:lang w:bidi="ar"/>
              </w:rPr>
              <w:t>五</w:t>
            </w:r>
            <w:proofErr w:type="gramEnd"/>
            <w:r w:rsidRPr="005D60CA">
              <w:rPr>
                <w:rFonts w:asciiTheme="majorEastAsia" w:eastAsiaTheme="majorEastAsia" w:hAnsiTheme="majorEastAsia" w:cs="宋体" w:hint="eastAsia"/>
                <w:kern w:val="0"/>
                <w:sz w:val="24"/>
                <w:lang w:bidi="ar"/>
              </w:rPr>
              <w:t>孔+独立开关#套装 公牛套装</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烙铁</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60W，外热式，带电源通断指示灯。</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焊锡丝</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要求是无铅焊锡丝，0.8mm的</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DT830B数字万用表套件</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要散件，配电源9V供电，功能：可测电阻、电流、电压、二极管等，3位</w:t>
            </w:r>
            <w:r w:rsidRPr="005D60CA">
              <w:rPr>
                <w:rFonts w:asciiTheme="majorEastAsia" w:eastAsiaTheme="majorEastAsia" w:hAnsiTheme="majorEastAsia" w:cs="宋体" w:hint="eastAsia"/>
                <w:kern w:val="0"/>
                <w:sz w:val="24"/>
                <w:lang w:bidi="ar"/>
              </w:rPr>
              <w:lastRenderedPageBreak/>
              <w:t>半以上的数字液晶屏，外观尺寸要大于：125*70*29mm要求有过载保护，有通断测量。</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101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21</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2121</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54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松香助焊剂</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盒装松香，电路板焊接助焊剂</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盒</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喇叭线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50m无氧铜线</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条</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125</w:t>
            </w:r>
          </w:p>
        </w:tc>
      </w:tr>
      <w:tr w:rsidR="00000D4C" w:rsidRPr="005D60CA">
        <w:trPr>
          <w:trHeight w:val="72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spellStart"/>
            <w:r w:rsidRPr="005D60CA">
              <w:rPr>
                <w:rFonts w:asciiTheme="majorEastAsia" w:eastAsiaTheme="majorEastAsia" w:hAnsiTheme="majorEastAsia" w:cs="宋体" w:hint="eastAsia"/>
                <w:kern w:val="0"/>
                <w:sz w:val="24"/>
                <w:lang w:bidi="ar"/>
              </w:rPr>
              <w:t>ssk</w:t>
            </w:r>
            <w:proofErr w:type="spellEnd"/>
            <w:proofErr w:type="gramStart"/>
            <w:r w:rsidRPr="005D60CA">
              <w:rPr>
                <w:rFonts w:asciiTheme="majorEastAsia" w:eastAsiaTheme="majorEastAsia" w:hAnsiTheme="majorEastAsia" w:cs="宋体" w:hint="eastAsia"/>
                <w:kern w:val="0"/>
                <w:sz w:val="24"/>
                <w:lang w:bidi="ar"/>
              </w:rPr>
              <w:t>飚</w:t>
            </w:r>
            <w:proofErr w:type="gramEnd"/>
            <w:r w:rsidRPr="005D60CA">
              <w:rPr>
                <w:rFonts w:asciiTheme="majorEastAsia" w:eastAsiaTheme="majorEastAsia" w:hAnsiTheme="majorEastAsia" w:cs="宋体" w:hint="eastAsia"/>
                <w:kern w:val="0"/>
                <w:sz w:val="24"/>
                <w:lang w:bidi="ar"/>
              </w:rPr>
              <w:t>王</w:t>
            </w:r>
            <w:proofErr w:type="spellStart"/>
            <w:r w:rsidRPr="005D60CA">
              <w:rPr>
                <w:rFonts w:asciiTheme="majorEastAsia" w:eastAsiaTheme="majorEastAsia" w:hAnsiTheme="majorEastAsia" w:cs="宋体" w:hint="eastAsia"/>
                <w:kern w:val="0"/>
                <w:sz w:val="24"/>
                <w:lang w:bidi="ar"/>
              </w:rPr>
              <w:t>ttypec</w:t>
            </w:r>
            <w:proofErr w:type="spellEnd"/>
            <w:r w:rsidRPr="005D60CA">
              <w:rPr>
                <w:rFonts w:asciiTheme="majorEastAsia" w:eastAsiaTheme="majorEastAsia" w:hAnsiTheme="majorEastAsia" w:cs="宋体" w:hint="eastAsia"/>
                <w:kern w:val="0"/>
                <w:sz w:val="24"/>
                <w:lang w:bidi="ar"/>
              </w:rPr>
              <w:t>拓展</w:t>
            </w:r>
            <w:proofErr w:type="gramStart"/>
            <w:r w:rsidRPr="005D60CA">
              <w:rPr>
                <w:rFonts w:asciiTheme="majorEastAsia" w:eastAsiaTheme="majorEastAsia" w:hAnsiTheme="majorEastAsia" w:cs="宋体" w:hint="eastAsia"/>
                <w:kern w:val="0"/>
                <w:sz w:val="24"/>
                <w:lang w:bidi="ar"/>
              </w:rPr>
              <w:t>坞</w:t>
            </w:r>
            <w:proofErr w:type="gramEnd"/>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 xml:space="preserve">sc201  </w:t>
            </w:r>
            <w:proofErr w:type="spellStart"/>
            <w:r w:rsidRPr="005D60CA">
              <w:rPr>
                <w:rFonts w:asciiTheme="majorEastAsia" w:eastAsiaTheme="majorEastAsia" w:hAnsiTheme="majorEastAsia" w:cs="宋体" w:hint="eastAsia"/>
                <w:kern w:val="0"/>
                <w:sz w:val="24"/>
                <w:lang w:bidi="ar"/>
              </w:rPr>
              <w:t>hdmi+usb+tf</w:t>
            </w:r>
            <w:proofErr w:type="spellEnd"/>
            <w:r w:rsidRPr="005D60CA">
              <w:rPr>
                <w:rFonts w:asciiTheme="majorEastAsia" w:eastAsiaTheme="majorEastAsia" w:hAnsiTheme="majorEastAsia" w:cs="宋体" w:hint="eastAsia"/>
                <w:kern w:val="0"/>
                <w:sz w:val="24"/>
                <w:lang w:bidi="ar"/>
              </w:rPr>
              <w:t>卡+</w:t>
            </w:r>
            <w:proofErr w:type="spellStart"/>
            <w:r w:rsidRPr="005D60CA">
              <w:rPr>
                <w:rFonts w:asciiTheme="majorEastAsia" w:eastAsiaTheme="majorEastAsia" w:hAnsiTheme="majorEastAsia" w:cs="宋体" w:hint="eastAsia"/>
                <w:kern w:val="0"/>
                <w:sz w:val="24"/>
                <w:lang w:bidi="ar"/>
              </w:rPr>
              <w:t>sd</w:t>
            </w:r>
            <w:proofErr w:type="spellEnd"/>
            <w:r w:rsidRPr="005D60CA">
              <w:rPr>
                <w:rFonts w:asciiTheme="majorEastAsia" w:eastAsiaTheme="majorEastAsia" w:hAnsiTheme="majorEastAsia" w:cs="宋体" w:hint="eastAsia"/>
                <w:kern w:val="0"/>
                <w:sz w:val="24"/>
                <w:lang w:bidi="ar"/>
              </w:rPr>
              <w:t>卡+</w:t>
            </w:r>
            <w:proofErr w:type="spellStart"/>
            <w:r w:rsidRPr="005D60CA">
              <w:rPr>
                <w:rFonts w:asciiTheme="majorEastAsia" w:eastAsiaTheme="majorEastAsia" w:hAnsiTheme="majorEastAsia" w:cs="宋体" w:hint="eastAsia"/>
                <w:kern w:val="0"/>
                <w:sz w:val="24"/>
                <w:lang w:bidi="ar"/>
              </w:rPr>
              <w:t>pd</w:t>
            </w:r>
            <w:proofErr w:type="spellEnd"/>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345</w:t>
            </w:r>
          </w:p>
        </w:tc>
      </w:tr>
      <w:tr w:rsidR="00000D4C" w:rsidRPr="005D60CA">
        <w:trPr>
          <w:trHeight w:val="33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铁锈转化剂</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 xml:space="preserve">1KG 铁锈转化剂 </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罐</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46</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131"/>
                <w:rFonts w:asciiTheme="majorEastAsia" w:eastAsiaTheme="majorEastAsia" w:hAnsiTheme="majorEastAsia" w:hint="default"/>
                <w:color w:val="auto"/>
                <w:sz w:val="24"/>
                <w:szCs w:val="24"/>
                <w:lang w:bidi="ar"/>
              </w:rPr>
              <w:t>3</w:t>
            </w:r>
            <w:r w:rsidRPr="005D60CA">
              <w:rPr>
                <w:rStyle w:val="font312"/>
                <w:rFonts w:asciiTheme="majorEastAsia" w:eastAsiaTheme="majorEastAsia" w:hAnsiTheme="majorEastAsia" w:hint="default"/>
                <w:color w:val="auto"/>
                <w:sz w:val="24"/>
                <w:szCs w:val="24"/>
                <w:lang w:bidi="ar"/>
              </w:rPr>
              <w:t>声道超重低音功放板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TDA2030A 2.1学习板套件</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2400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无源音箱</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2.5寸书架音箱</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320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金刚砂切割片</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10件套金刚砂切割片</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微型小钻头</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spellStart"/>
            <w:r w:rsidRPr="005D60CA">
              <w:rPr>
                <w:rFonts w:asciiTheme="majorEastAsia" w:eastAsiaTheme="majorEastAsia" w:hAnsiTheme="majorEastAsia" w:cs="宋体" w:hint="eastAsia"/>
                <w:kern w:val="0"/>
                <w:sz w:val="24"/>
                <w:lang w:bidi="ar"/>
              </w:rPr>
              <w:t>pcb</w:t>
            </w:r>
            <w:proofErr w:type="spellEnd"/>
            <w:r w:rsidRPr="005D60CA">
              <w:rPr>
                <w:rFonts w:asciiTheme="majorEastAsia" w:eastAsiaTheme="majorEastAsia" w:hAnsiTheme="majorEastAsia" w:cs="宋体" w:hint="eastAsia"/>
                <w:kern w:val="0"/>
                <w:sz w:val="24"/>
                <w:lang w:bidi="ar"/>
              </w:rPr>
              <w:t>钻头钨钢微型小钻头 0.1—1MM打孔钻头</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铝线（红色）</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BLV 1.5平方</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铝线（黄色）</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BLV 1.5平方</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铝线（绿色）</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BLV 1.5平方</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铝线（蓝色）</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261"/>
                <w:rFonts w:asciiTheme="majorEastAsia" w:eastAsiaTheme="majorEastAsia" w:hAnsiTheme="majorEastAsia" w:cs="宋体" w:hint="eastAsia"/>
                <w:color w:val="auto"/>
                <w:sz w:val="24"/>
                <w:szCs w:val="24"/>
                <w:lang w:bidi="ar"/>
              </w:rPr>
              <w:t>10平方   7股</w:t>
            </w:r>
            <w:r w:rsidRPr="005D60CA">
              <w:rPr>
                <w:rStyle w:val="font131"/>
                <w:rFonts w:asciiTheme="majorEastAsia" w:eastAsiaTheme="majorEastAsia" w:hAnsiTheme="majorEastAsia" w:hint="default"/>
                <w:color w:val="auto"/>
                <w:sz w:val="24"/>
                <w:szCs w:val="24"/>
                <w:lang w:bidi="ar"/>
              </w:rPr>
              <w:t>铝线</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375</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YQK-70+8</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261"/>
                <w:rFonts w:asciiTheme="majorEastAsia" w:eastAsiaTheme="majorEastAsia" w:hAnsiTheme="majorEastAsia" w:cs="宋体" w:hint="eastAsia"/>
                <w:color w:val="auto"/>
                <w:sz w:val="24"/>
                <w:szCs w:val="24"/>
                <w:lang w:bidi="ar"/>
              </w:rPr>
              <w:t>整体式手</w:t>
            </w:r>
            <w:r w:rsidRPr="005D60CA">
              <w:rPr>
                <w:rStyle w:val="font131"/>
                <w:rFonts w:asciiTheme="majorEastAsia" w:eastAsiaTheme="majorEastAsia" w:hAnsiTheme="majorEastAsia" w:hint="default"/>
                <w:color w:val="auto"/>
                <w:sz w:val="24"/>
                <w:szCs w:val="24"/>
                <w:lang w:bidi="ar"/>
              </w:rPr>
              <w:t>动液压钳</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360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Style w:val="font261"/>
                <w:rFonts w:asciiTheme="majorEastAsia" w:eastAsiaTheme="majorEastAsia" w:hAnsiTheme="majorEastAsia" w:cs="宋体" w:hint="eastAsia"/>
                <w:color w:val="auto"/>
                <w:sz w:val="24"/>
                <w:szCs w:val="24"/>
                <w:lang w:bidi="ar"/>
              </w:rPr>
              <w:t>按</w:t>
            </w:r>
            <w:r w:rsidRPr="005D60CA">
              <w:rPr>
                <w:rStyle w:val="font131"/>
                <w:rFonts w:asciiTheme="majorEastAsia" w:eastAsiaTheme="majorEastAsia" w:hAnsiTheme="majorEastAsia" w:hint="default"/>
                <w:color w:val="auto"/>
                <w:sz w:val="24"/>
                <w:szCs w:val="24"/>
                <w:lang w:bidi="ar"/>
              </w:rPr>
              <w:t>钮开关</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TPB-3  3位</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300</w:t>
            </w:r>
          </w:p>
        </w:tc>
      </w:tr>
      <w:tr w:rsidR="00000D4C" w:rsidRPr="005D60CA">
        <w:trPr>
          <w:trHeight w:val="108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多功能精密维修电子螺丝</w:t>
            </w:r>
            <w:proofErr w:type="gramStart"/>
            <w:r w:rsidRPr="005D60CA">
              <w:rPr>
                <w:rFonts w:asciiTheme="majorEastAsia" w:eastAsiaTheme="majorEastAsia" w:hAnsiTheme="majorEastAsia" w:cs="宋体" w:hint="eastAsia"/>
                <w:kern w:val="0"/>
                <w:sz w:val="24"/>
                <w:lang w:bidi="ar"/>
              </w:rPr>
              <w:t>批组套</w:t>
            </w:r>
            <w:proofErr w:type="gramEnd"/>
            <w:r w:rsidRPr="005D60CA">
              <w:rPr>
                <w:rFonts w:asciiTheme="majorEastAsia" w:eastAsiaTheme="majorEastAsia" w:hAnsiTheme="majorEastAsia" w:cs="宋体" w:hint="eastAsia"/>
                <w:kern w:val="0"/>
                <w:sz w:val="24"/>
                <w:lang w:bidi="ar"/>
              </w:rPr>
              <w:t>33件起子套装</w:t>
            </w:r>
          </w:p>
        </w:tc>
        <w:tc>
          <w:tcPr>
            <w:tcW w:w="1232" w:type="pct"/>
            <w:tcBorders>
              <w:top w:val="single" w:sz="4" w:space="0" w:color="000000"/>
              <w:left w:val="single" w:sz="4" w:space="0" w:color="000000"/>
              <w:bottom w:val="single" w:sz="4" w:space="0" w:color="000000"/>
              <w:right w:val="single" w:sz="4" w:space="0" w:color="000000"/>
            </w:tcBorders>
            <w:vAlign w:val="bottom"/>
          </w:tcPr>
          <w:p w:rsidR="00000D4C" w:rsidRPr="005D60CA" w:rsidRDefault="005D60CA">
            <w:pPr>
              <w:jc w:val="center"/>
              <w:textAlignment w:val="bottom"/>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DL1033D</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接线端子套装</w:t>
            </w:r>
          </w:p>
        </w:tc>
        <w:tc>
          <w:tcPr>
            <w:tcW w:w="1232" w:type="pct"/>
            <w:tcBorders>
              <w:top w:val="single" w:sz="4" w:space="0" w:color="000000"/>
              <w:left w:val="single" w:sz="4" w:space="0" w:color="000000"/>
              <w:bottom w:val="single" w:sz="4" w:space="0" w:color="000000"/>
              <w:right w:val="single" w:sz="4" w:space="0" w:color="000000"/>
            </w:tcBorders>
            <w:vAlign w:val="bottom"/>
          </w:tcPr>
          <w:p w:rsidR="00000D4C" w:rsidRPr="005D60CA" w:rsidRDefault="005D60CA">
            <w:pPr>
              <w:jc w:val="center"/>
              <w:textAlignment w:val="bottom"/>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1000只盒装+钳子+热缩管</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导线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RV0.5平方毫米，红、绿、黄、黑色（各颜色购买一种）</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梱</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导线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RV1.0平方毫米，红、绿、黄、黑色（各颜色购买一种）</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梱</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240</w:t>
            </w:r>
          </w:p>
        </w:tc>
      </w:tr>
      <w:tr w:rsidR="00000D4C" w:rsidRPr="005D60CA">
        <w:trPr>
          <w:trHeight w:val="57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w:t>
            </w:r>
            <w:r w:rsidRPr="005D60CA">
              <w:rPr>
                <w:rFonts w:asciiTheme="majorEastAsia" w:eastAsiaTheme="majorEastAsia" w:hAnsiTheme="majorEastAsia" w:cs="宋体" w:hint="eastAsia"/>
                <w:kern w:val="0"/>
                <w:sz w:val="24"/>
                <w:lang w:bidi="ar"/>
              </w:rPr>
              <w:lastRenderedPageBreak/>
              <w:t>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圆形时钟套件</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1、时间显示，断电</w:t>
            </w:r>
            <w:r w:rsidRPr="005D60CA">
              <w:rPr>
                <w:rFonts w:asciiTheme="majorEastAsia" w:eastAsiaTheme="majorEastAsia" w:hAnsiTheme="majorEastAsia" w:cs="宋体" w:hint="eastAsia"/>
                <w:kern w:val="0"/>
                <w:sz w:val="24"/>
                <w:lang w:bidi="ar"/>
              </w:rPr>
              <w:lastRenderedPageBreak/>
              <w:t>保存功能</w:t>
            </w:r>
            <w:r w:rsidRPr="005D60CA">
              <w:rPr>
                <w:rFonts w:asciiTheme="majorEastAsia" w:eastAsiaTheme="majorEastAsia" w:hAnsiTheme="majorEastAsia" w:cs="宋体" w:hint="eastAsia"/>
                <w:kern w:val="0"/>
                <w:sz w:val="24"/>
                <w:lang w:bidi="ar"/>
              </w:rPr>
              <w:br/>
              <w:t>2、时间时分可调</w:t>
            </w:r>
            <w:r w:rsidRPr="005D60CA">
              <w:rPr>
                <w:rFonts w:asciiTheme="majorEastAsia" w:eastAsiaTheme="majorEastAsia" w:hAnsiTheme="majorEastAsia" w:cs="宋体" w:hint="eastAsia"/>
                <w:kern w:val="0"/>
                <w:sz w:val="24"/>
                <w:lang w:bidi="ar"/>
              </w:rPr>
              <w:br/>
              <w:t>3、可显示温度</w:t>
            </w:r>
            <w:r w:rsidRPr="005D60CA">
              <w:rPr>
                <w:rFonts w:asciiTheme="majorEastAsia" w:eastAsiaTheme="majorEastAsia" w:hAnsiTheme="majorEastAsia" w:cs="宋体" w:hint="eastAsia"/>
                <w:kern w:val="0"/>
                <w:sz w:val="24"/>
                <w:lang w:bidi="ar"/>
              </w:rPr>
              <w:br/>
              <w:t>4、可调闹钟，闹钟开关</w:t>
            </w:r>
            <w:r w:rsidRPr="005D60CA">
              <w:rPr>
                <w:rFonts w:asciiTheme="majorEastAsia" w:eastAsiaTheme="majorEastAsia" w:hAnsiTheme="majorEastAsia" w:cs="宋体" w:hint="eastAsia"/>
                <w:kern w:val="0"/>
                <w:sz w:val="24"/>
                <w:lang w:bidi="ar"/>
              </w:rPr>
              <w:br/>
              <w:t>5、可开关自动调节亮度</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60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1560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73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译码器3-8</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74LS138</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0.495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74.25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四</w:t>
            </w:r>
            <w:proofErr w:type="gramStart"/>
            <w:r w:rsidRPr="005D60CA">
              <w:rPr>
                <w:rFonts w:asciiTheme="majorEastAsia" w:eastAsiaTheme="majorEastAsia" w:hAnsiTheme="majorEastAsia" w:cs="宋体" w:hint="eastAsia"/>
                <w:kern w:val="0"/>
                <w:sz w:val="24"/>
                <w:lang w:bidi="ar"/>
              </w:rPr>
              <w:t>2</w:t>
            </w:r>
            <w:proofErr w:type="gramEnd"/>
            <w:r w:rsidRPr="005D60CA">
              <w:rPr>
                <w:rFonts w:asciiTheme="majorEastAsia" w:eastAsiaTheme="majorEastAsia" w:hAnsiTheme="majorEastAsia" w:cs="宋体" w:hint="eastAsia"/>
                <w:kern w:val="0"/>
                <w:sz w:val="24"/>
                <w:lang w:bidi="ar"/>
              </w:rPr>
              <w:t>与非门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0.36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54</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二</w:t>
            </w:r>
            <w:proofErr w:type="gramStart"/>
            <w:r w:rsidRPr="005D60CA">
              <w:rPr>
                <w:rFonts w:asciiTheme="majorEastAsia" w:eastAsiaTheme="majorEastAsia" w:hAnsiTheme="majorEastAsia" w:cs="宋体" w:hint="eastAsia"/>
                <w:kern w:val="0"/>
                <w:sz w:val="24"/>
                <w:lang w:bidi="ar"/>
              </w:rPr>
              <w:t>4</w:t>
            </w:r>
            <w:proofErr w:type="gramEnd"/>
            <w:r w:rsidRPr="005D60CA">
              <w:rPr>
                <w:rFonts w:asciiTheme="majorEastAsia" w:eastAsiaTheme="majorEastAsia" w:hAnsiTheme="majorEastAsia" w:cs="宋体" w:hint="eastAsia"/>
                <w:kern w:val="0"/>
                <w:sz w:val="24"/>
                <w:lang w:bidi="ar"/>
              </w:rPr>
              <w:t>与非门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0.93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139.5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四</w:t>
            </w:r>
            <w:proofErr w:type="gramStart"/>
            <w:r w:rsidRPr="005D60CA">
              <w:rPr>
                <w:rFonts w:asciiTheme="majorEastAsia" w:eastAsiaTheme="majorEastAsia" w:hAnsiTheme="majorEastAsia" w:cs="宋体" w:hint="eastAsia"/>
                <w:kern w:val="0"/>
                <w:sz w:val="24"/>
                <w:lang w:bidi="ar"/>
              </w:rPr>
              <w:t>2</w:t>
            </w:r>
            <w:proofErr w:type="gramEnd"/>
            <w:r w:rsidRPr="005D60CA">
              <w:rPr>
                <w:rFonts w:asciiTheme="majorEastAsia" w:eastAsiaTheme="majorEastAsia" w:hAnsiTheme="majorEastAsia" w:cs="宋体" w:hint="eastAsia"/>
                <w:kern w:val="0"/>
                <w:sz w:val="24"/>
                <w:lang w:bidi="ar"/>
              </w:rPr>
              <w:t>或非门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74LS02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0.405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60.75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三</w:t>
            </w:r>
            <w:proofErr w:type="gramStart"/>
            <w:r w:rsidRPr="005D60CA">
              <w:rPr>
                <w:rFonts w:asciiTheme="majorEastAsia" w:eastAsiaTheme="majorEastAsia" w:hAnsiTheme="majorEastAsia" w:cs="宋体" w:hint="eastAsia"/>
                <w:kern w:val="0"/>
                <w:sz w:val="24"/>
                <w:lang w:bidi="ar"/>
              </w:rPr>
              <w:t>3</w:t>
            </w:r>
            <w:proofErr w:type="gramEnd"/>
            <w:r w:rsidRPr="005D60CA">
              <w:rPr>
                <w:rFonts w:asciiTheme="majorEastAsia" w:eastAsiaTheme="majorEastAsia" w:hAnsiTheme="majorEastAsia" w:cs="宋体" w:hint="eastAsia"/>
                <w:kern w:val="0"/>
                <w:sz w:val="24"/>
                <w:lang w:bidi="ar"/>
              </w:rPr>
              <w:t>非门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0.99</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148.5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非门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74LS04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0.375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56.25</w:t>
            </w:r>
          </w:p>
        </w:tc>
      </w:tr>
      <w:tr w:rsidR="00000D4C" w:rsidRPr="005D60CA">
        <w:trPr>
          <w:trHeight w:val="66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四异或门 2输入</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原装CC4030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180</w:t>
            </w:r>
          </w:p>
        </w:tc>
      </w:tr>
      <w:tr w:rsidR="00000D4C" w:rsidRPr="005D60CA">
        <w:trPr>
          <w:trHeight w:val="66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四路2输入与-或-非门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原装74LS54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2.595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259.5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8选1数据选择器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74LS151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150.75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双4选1数据选择器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74LS153</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150.75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 xml:space="preserve"> J-K 触发器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74LS112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162</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双D触发器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74LS74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十进制可逆计数器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74LS192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1.065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159.75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4位双向移位寄存器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74LS194</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150.75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二极管</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二极管1N4148（500个/包)</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包</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r>
      <w:tr w:rsidR="00000D4C" w:rsidRPr="005D60CA">
        <w:trPr>
          <w:trHeight w:val="66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双列直插式8位D/A转换器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DAC0832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11.67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116.7</w:t>
            </w:r>
          </w:p>
        </w:tc>
      </w:tr>
      <w:tr w:rsidR="00000D4C" w:rsidRPr="005D60CA">
        <w:trPr>
          <w:trHeight w:val="66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8路8位A/D转换器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ADC0809</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12.72</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127.2</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555定时器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555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0.945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94.5</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杜邦线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30cm公对公，30cm</w:t>
            </w:r>
            <w:r w:rsidRPr="005D60CA">
              <w:rPr>
                <w:rFonts w:asciiTheme="majorEastAsia" w:eastAsiaTheme="majorEastAsia" w:hAnsiTheme="majorEastAsia" w:cs="宋体" w:hint="eastAsia"/>
                <w:kern w:val="0"/>
                <w:sz w:val="24"/>
                <w:lang w:bidi="ar"/>
              </w:rPr>
              <w:lastRenderedPageBreak/>
              <w:t>母对母，30厘米公对母40P铝芯为一套</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lastRenderedPageBreak/>
              <w:t>92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天线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20CM,4代IPEX，FPC：37*10mm-5DB</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51</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天线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20CM,4代IPEX，FPC：45*10mm-5DB</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48</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转接线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SMA</w:t>
            </w:r>
            <w:proofErr w:type="gramStart"/>
            <w:r w:rsidRPr="005D60CA">
              <w:rPr>
                <w:rFonts w:asciiTheme="majorEastAsia" w:eastAsiaTheme="majorEastAsia" w:hAnsiTheme="majorEastAsia" w:cs="宋体" w:hint="eastAsia"/>
                <w:kern w:val="0"/>
                <w:sz w:val="24"/>
                <w:lang w:bidi="ar"/>
              </w:rPr>
              <w:t>母头内转</w:t>
            </w:r>
            <w:proofErr w:type="gramEnd"/>
            <w:r w:rsidRPr="005D60CA">
              <w:rPr>
                <w:rFonts w:asciiTheme="majorEastAsia" w:eastAsiaTheme="majorEastAsia" w:hAnsiTheme="majorEastAsia" w:cs="宋体" w:hint="eastAsia"/>
                <w:kern w:val="0"/>
                <w:sz w:val="24"/>
                <w:lang w:bidi="ar"/>
              </w:rPr>
              <w:t>孔4代，0.1m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25</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转接线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SMA公头内转孔1代，0.1m</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2.2</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22</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铜箔</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0.06厚*100mm宽*30米</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卷</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87</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裁剪工具</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深灰色雕刻刀+手工四件套</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24.9</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49.8</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1S电池充电器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二代</w:t>
            </w:r>
            <w:proofErr w:type="spellStart"/>
            <w:r w:rsidRPr="005D60CA">
              <w:rPr>
                <w:rFonts w:asciiTheme="majorEastAsia" w:eastAsiaTheme="majorEastAsia" w:hAnsiTheme="majorEastAsia" w:cs="宋体" w:hint="eastAsia"/>
                <w:kern w:val="0"/>
                <w:sz w:val="24"/>
                <w:lang w:bidi="ar"/>
              </w:rPr>
              <w:t>NewWhoopStor</w:t>
            </w:r>
            <w:proofErr w:type="spellEnd"/>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台</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195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390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锂电池</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格氏TATTU 1s 3.8V 300mah 75C</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460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F3P固定翼</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天使之翼epp8mm（KIT）</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190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1900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101</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防短路保护器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XT30/XT60插头适用</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102</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UAV接收机</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云卓（双接收）</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360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103</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显示屏</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hawk eye(2.5寸)</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195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390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104</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电池</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JADE TEAM 500mah 40C</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组</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165</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105</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螺旋桨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8038</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106</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舵机</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SG90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107</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电调</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好盈天</w:t>
            </w:r>
            <w:proofErr w:type="gramEnd"/>
            <w:r w:rsidRPr="005D60CA">
              <w:rPr>
                <w:rFonts w:asciiTheme="majorEastAsia" w:eastAsiaTheme="majorEastAsia" w:hAnsiTheme="majorEastAsia" w:cs="宋体" w:hint="eastAsia"/>
                <w:kern w:val="0"/>
                <w:sz w:val="24"/>
                <w:lang w:bidi="ar"/>
              </w:rPr>
              <w:t>行者12AE（JST插头）</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275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108</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电机</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新西达</w:t>
            </w:r>
            <w:proofErr w:type="gramEnd"/>
            <w:r w:rsidRPr="005D60CA">
              <w:rPr>
                <w:rFonts w:asciiTheme="majorEastAsia" w:eastAsiaTheme="majorEastAsia" w:hAnsiTheme="majorEastAsia" w:cs="宋体" w:hint="eastAsia"/>
                <w:kern w:val="0"/>
                <w:sz w:val="24"/>
                <w:lang w:bidi="ar"/>
              </w:rPr>
              <w:t>2208KV1800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185</w:t>
            </w:r>
          </w:p>
        </w:tc>
      </w:tr>
      <w:tr w:rsidR="00000D4C" w:rsidRPr="005D60CA">
        <w:trPr>
          <w:trHeight w:val="540"/>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109</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元器件类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5号电池充电器</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8</w:t>
            </w:r>
            <w:proofErr w:type="gramStart"/>
            <w:r w:rsidRPr="005D60CA">
              <w:rPr>
                <w:rFonts w:asciiTheme="majorEastAsia" w:eastAsiaTheme="majorEastAsia" w:hAnsiTheme="majorEastAsia" w:cs="宋体" w:hint="eastAsia"/>
                <w:kern w:val="0"/>
                <w:sz w:val="24"/>
                <w:lang w:bidi="ar"/>
              </w:rPr>
              <w:t>槽快充</w:t>
            </w:r>
            <w:proofErr w:type="gramEnd"/>
            <w:r w:rsidRPr="005D60CA">
              <w:rPr>
                <w:rFonts w:asciiTheme="majorEastAsia" w:eastAsiaTheme="majorEastAsia" w:hAnsiTheme="majorEastAsia" w:cs="宋体" w:hint="eastAsia"/>
                <w:kern w:val="0"/>
                <w:sz w:val="24"/>
                <w:lang w:bidi="ar"/>
              </w:rPr>
              <w:t>（FB-28）+5号2500mAh（8粒）</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188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376</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110</w:t>
            </w:r>
          </w:p>
        </w:tc>
        <w:tc>
          <w:tcPr>
            <w:tcW w:w="52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转接线</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XDRC(15件)</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165</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330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111</w:t>
            </w:r>
          </w:p>
        </w:tc>
        <w:tc>
          <w:tcPr>
            <w:tcW w:w="52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洞洞板套件</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九个实验</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14.57</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1457</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112</w:t>
            </w:r>
          </w:p>
        </w:tc>
        <w:tc>
          <w:tcPr>
            <w:tcW w:w="52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烙铁架</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金属烙铁架</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9.8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490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113</w:t>
            </w:r>
          </w:p>
        </w:tc>
        <w:tc>
          <w:tcPr>
            <w:tcW w:w="52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6MM长方形海绵</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10片</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套</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4.6</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230</w:t>
            </w:r>
          </w:p>
        </w:tc>
      </w:tr>
      <w:tr w:rsidR="00000D4C" w:rsidRPr="005D60CA">
        <w:trPr>
          <w:trHeight w:val="285"/>
        </w:trPr>
        <w:tc>
          <w:tcPr>
            <w:tcW w:w="341"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114</w:t>
            </w:r>
          </w:p>
        </w:tc>
        <w:tc>
          <w:tcPr>
            <w:tcW w:w="52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材料类</w:t>
            </w:r>
          </w:p>
        </w:tc>
        <w:tc>
          <w:tcPr>
            <w:tcW w:w="1010" w:type="pct"/>
            <w:tcBorders>
              <w:top w:val="single" w:sz="4" w:space="0" w:color="000000"/>
              <w:left w:val="single" w:sz="4" w:space="0" w:color="000000"/>
              <w:bottom w:val="single" w:sz="4" w:space="0" w:color="000000"/>
              <w:right w:val="single" w:sz="4" w:space="0" w:color="000000"/>
            </w:tcBorders>
            <w:noWrap/>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松香助焊剂</w:t>
            </w:r>
          </w:p>
        </w:tc>
        <w:tc>
          <w:tcPr>
            <w:tcW w:w="1232"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松香</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150</w:t>
            </w:r>
          </w:p>
        </w:tc>
        <w:tc>
          <w:tcPr>
            <w:tcW w:w="389"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proofErr w:type="gramStart"/>
            <w:r w:rsidRPr="005D60CA">
              <w:rPr>
                <w:rFonts w:asciiTheme="majorEastAsia" w:eastAsiaTheme="majorEastAsia" w:hAnsiTheme="majorEastAsia" w:cs="宋体" w:hint="eastAsia"/>
                <w:kern w:val="0"/>
                <w:sz w:val="24"/>
                <w:lang w:bidi="ar"/>
              </w:rPr>
              <w:t>个</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0.8</w:t>
            </w:r>
          </w:p>
        </w:tc>
        <w:tc>
          <w:tcPr>
            <w:tcW w:w="557" w:type="pct"/>
            <w:tcBorders>
              <w:top w:val="single" w:sz="4" w:space="0" w:color="000000"/>
              <w:left w:val="single" w:sz="4" w:space="0" w:color="000000"/>
              <w:bottom w:val="single" w:sz="4" w:space="0" w:color="000000"/>
              <w:right w:val="single" w:sz="4" w:space="0" w:color="000000"/>
            </w:tcBorders>
            <w:vAlign w:val="center"/>
          </w:tcPr>
          <w:p w:rsidR="00000D4C" w:rsidRPr="005D60CA" w:rsidRDefault="005D60CA">
            <w:pPr>
              <w:jc w:val="center"/>
              <w:textAlignment w:val="center"/>
              <w:rPr>
                <w:rFonts w:asciiTheme="majorEastAsia" w:eastAsiaTheme="majorEastAsia" w:hAnsiTheme="majorEastAsia" w:cs="宋体"/>
                <w:sz w:val="24"/>
              </w:rPr>
            </w:pPr>
            <w:r w:rsidRPr="005D60CA">
              <w:rPr>
                <w:rFonts w:asciiTheme="majorEastAsia" w:eastAsiaTheme="majorEastAsia" w:hAnsiTheme="majorEastAsia" w:cs="宋体" w:hint="eastAsia"/>
                <w:kern w:val="0"/>
                <w:sz w:val="24"/>
                <w:lang w:bidi="ar"/>
              </w:rPr>
              <w:t>120</w:t>
            </w:r>
          </w:p>
        </w:tc>
      </w:tr>
    </w:tbl>
    <w:p w:rsidR="00000D4C" w:rsidRDefault="005D60CA" w:rsidP="005C5478">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三、商务要求：</w:t>
      </w:r>
    </w:p>
    <w:p w:rsidR="00000D4C" w:rsidRDefault="005D60CA">
      <w:pPr>
        <w:pStyle w:val="a4"/>
        <w:spacing w:line="460" w:lineRule="exact"/>
        <w:rPr>
          <w:rFonts w:ascii="宋体" w:hAnsi="宋体" w:cs="宋体"/>
          <w:sz w:val="24"/>
          <w:szCs w:val="24"/>
        </w:rPr>
      </w:pPr>
      <w:r>
        <w:rPr>
          <w:rFonts w:ascii="宋体" w:hAnsi="宋体" w:hint="eastAsia"/>
          <w:sz w:val="24"/>
        </w:rPr>
        <w:lastRenderedPageBreak/>
        <w:t>1.交货日期：2023年2月6日，上午8:30-11:30</w:t>
      </w:r>
    </w:p>
    <w:p w:rsidR="00000D4C" w:rsidRDefault="005D60CA">
      <w:pPr>
        <w:spacing w:line="500" w:lineRule="exact"/>
        <w:ind w:firstLineChars="200" w:firstLine="480"/>
        <w:rPr>
          <w:rFonts w:ascii="宋体" w:hAnsi="宋体"/>
          <w:sz w:val="24"/>
        </w:rPr>
      </w:pPr>
      <w:r>
        <w:rPr>
          <w:rFonts w:ascii="宋体" w:hAnsi="宋体" w:hint="eastAsia"/>
          <w:sz w:val="24"/>
        </w:rPr>
        <w:t>2.交货地点：福州职业技术学院职教楼3号楼5楼隔间</w:t>
      </w:r>
    </w:p>
    <w:p w:rsidR="00000D4C" w:rsidRDefault="005D60CA">
      <w:pPr>
        <w:pStyle w:val="a4"/>
        <w:spacing w:line="460" w:lineRule="exact"/>
        <w:rPr>
          <w:rFonts w:ascii="宋体" w:hAnsi="宋体" w:cs="宋体"/>
          <w:sz w:val="24"/>
          <w:szCs w:val="24"/>
        </w:rPr>
      </w:pPr>
      <w:r>
        <w:rPr>
          <w:rFonts w:ascii="宋体" w:hAnsi="宋体" w:hint="eastAsia"/>
          <w:sz w:val="24"/>
        </w:rPr>
        <w:t>3.付款方式：耗材安装调试合格并通过采购人验收后，耗材</w:t>
      </w:r>
      <w:r>
        <w:rPr>
          <w:rFonts w:asciiTheme="majorEastAsia" w:eastAsiaTheme="majorEastAsia" w:hAnsiTheme="majorEastAsia" w:hint="eastAsia"/>
          <w:sz w:val="24"/>
        </w:rPr>
        <w:t>成交人</w:t>
      </w:r>
      <w:r>
        <w:rPr>
          <w:rFonts w:ascii="宋体" w:hAnsi="宋体" w:hint="eastAsia"/>
          <w:sz w:val="24"/>
        </w:rPr>
        <w:t>提供合同订单总价100%的发票和收据，采购人在验收合格后的一个月内</w:t>
      </w:r>
      <w:r>
        <w:rPr>
          <w:rFonts w:asciiTheme="majorEastAsia" w:eastAsiaTheme="majorEastAsia" w:hAnsiTheme="majorEastAsia" w:hint="eastAsia"/>
          <w:sz w:val="24"/>
        </w:rPr>
        <w:t>成交人</w:t>
      </w:r>
      <w:r>
        <w:rPr>
          <w:rFonts w:ascii="宋体" w:hAnsi="宋体" w:hint="eastAsia"/>
          <w:sz w:val="24"/>
        </w:rPr>
        <w:t>结款。</w:t>
      </w:r>
    </w:p>
    <w:p w:rsidR="00000D4C" w:rsidRPr="002421E5" w:rsidRDefault="005D60CA" w:rsidP="002421E5">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4.包装和运输：</w:t>
      </w:r>
    </w:p>
    <w:p w:rsidR="00000D4C" w:rsidRPr="002421E5" w:rsidRDefault="005D60CA">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4.1.包装必须与运输方式相适应，包装方式的确定及包装费用均</w:t>
      </w:r>
      <w:proofErr w:type="gramStart"/>
      <w:r w:rsidRPr="002421E5">
        <w:rPr>
          <w:rFonts w:asciiTheme="majorEastAsia" w:eastAsiaTheme="majorEastAsia" w:hAnsiTheme="majorEastAsia" w:hint="eastAsia"/>
          <w:sz w:val="24"/>
        </w:rPr>
        <w:t>由成交人</w:t>
      </w:r>
      <w:proofErr w:type="gramEnd"/>
      <w:r w:rsidRPr="002421E5">
        <w:rPr>
          <w:rFonts w:asciiTheme="majorEastAsia" w:eastAsiaTheme="majorEastAsia" w:hAnsiTheme="majorEastAsia" w:hint="eastAsia"/>
          <w:sz w:val="24"/>
        </w:rPr>
        <w:t>负责；由于不适当的包装而造成货物在运输过程中有任何损坏、丢失</w:t>
      </w:r>
      <w:proofErr w:type="gramStart"/>
      <w:r w:rsidRPr="002421E5">
        <w:rPr>
          <w:rFonts w:asciiTheme="majorEastAsia" w:eastAsiaTheme="majorEastAsia" w:hAnsiTheme="majorEastAsia" w:hint="eastAsia"/>
          <w:sz w:val="24"/>
        </w:rPr>
        <w:t>由成交人</w:t>
      </w:r>
      <w:proofErr w:type="gramEnd"/>
      <w:r w:rsidRPr="002421E5">
        <w:rPr>
          <w:rFonts w:asciiTheme="majorEastAsia" w:eastAsiaTheme="majorEastAsia" w:hAnsiTheme="majorEastAsia" w:hint="eastAsia"/>
          <w:sz w:val="24"/>
        </w:rPr>
        <w:t>负责。</w:t>
      </w:r>
    </w:p>
    <w:p w:rsidR="00000D4C" w:rsidRPr="002421E5" w:rsidRDefault="005D60CA">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4.2.专用工具及备品备件应分别包装，并在包装箱外加以注明其用处。</w:t>
      </w:r>
    </w:p>
    <w:p w:rsidR="00000D4C" w:rsidRPr="002421E5" w:rsidRDefault="005D60CA">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4.3.符合运输要求，保证货物到达目的地时完好，无毁损，包装不回收。在运输过程中造成的产品损失或损坏</w:t>
      </w:r>
      <w:proofErr w:type="gramStart"/>
      <w:r w:rsidRPr="002421E5">
        <w:rPr>
          <w:rFonts w:asciiTheme="majorEastAsia" w:eastAsiaTheme="majorEastAsia" w:hAnsiTheme="majorEastAsia" w:hint="eastAsia"/>
          <w:sz w:val="24"/>
        </w:rPr>
        <w:t>由成交人</w:t>
      </w:r>
      <w:proofErr w:type="gramEnd"/>
      <w:r w:rsidRPr="002421E5">
        <w:rPr>
          <w:rFonts w:asciiTheme="majorEastAsia" w:eastAsiaTheme="majorEastAsia" w:hAnsiTheme="majorEastAsia" w:hint="eastAsia"/>
          <w:sz w:val="24"/>
        </w:rPr>
        <w:t>负担。</w:t>
      </w:r>
    </w:p>
    <w:p w:rsidR="00000D4C" w:rsidRPr="002421E5" w:rsidRDefault="005D60CA">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4.4.货物、生产、包装、仓储、运输、装卸、保险以及成交人进行安装、调试、验收、培训、技术服务（包括技术资料）、保障服务等全部费用及税费均包含在本合同价款中。</w:t>
      </w:r>
    </w:p>
    <w:p w:rsidR="00000D4C" w:rsidRPr="002421E5" w:rsidRDefault="005D60CA">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4.5.若采用空运的以下单证原件在到货同时交给采购人，其单证副本（或复印件）则应在到货前三天内交给采购人。</w:t>
      </w:r>
    </w:p>
    <w:p w:rsidR="002421E5" w:rsidRPr="002421E5" w:rsidRDefault="005D60CA" w:rsidP="002421E5">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5.</w:t>
      </w:r>
      <w:r w:rsidR="002421E5" w:rsidRPr="002421E5">
        <w:rPr>
          <w:rFonts w:asciiTheme="majorEastAsia" w:eastAsiaTheme="majorEastAsia" w:hAnsiTheme="majorEastAsia" w:hint="eastAsia"/>
          <w:sz w:val="24"/>
        </w:rPr>
        <w:t xml:space="preserve"> 服务（采购）期限：</w:t>
      </w:r>
    </w:p>
    <w:p w:rsidR="00000D4C" w:rsidRPr="002421E5" w:rsidRDefault="002421E5" w:rsidP="002421E5">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5.1采购时间截止：2023年1月30日00:00。</w:t>
      </w:r>
    </w:p>
    <w:p w:rsidR="002421E5" w:rsidRPr="002421E5" w:rsidRDefault="002421E5" w:rsidP="002421E5">
      <w:pPr>
        <w:tabs>
          <w:tab w:val="left" w:pos="0"/>
        </w:tabs>
        <w:adjustRightInd w:val="0"/>
        <w:spacing w:line="500" w:lineRule="exact"/>
        <w:ind w:firstLineChars="200" w:firstLine="480"/>
        <w:rPr>
          <w:rFonts w:asciiTheme="majorEastAsia" w:eastAsiaTheme="majorEastAsia" w:hAnsiTheme="majorEastAsia"/>
          <w:sz w:val="24"/>
        </w:rPr>
      </w:pPr>
      <w:r w:rsidRPr="002421E5">
        <w:rPr>
          <w:rFonts w:asciiTheme="majorEastAsia" w:eastAsiaTheme="majorEastAsia" w:hAnsiTheme="majorEastAsia" w:hint="eastAsia"/>
          <w:sz w:val="24"/>
        </w:rPr>
        <w:t>5.2质保期：质保期为1年（从验收合格之日起算）。</w:t>
      </w:r>
    </w:p>
    <w:p w:rsidR="00000D4C" w:rsidRDefault="005D60CA">
      <w:pPr>
        <w:pStyle w:val="a6"/>
        <w:spacing w:line="460" w:lineRule="exact"/>
        <w:ind w:firstLine="420"/>
        <w:rPr>
          <w:rFonts w:asciiTheme="majorEastAsia" w:eastAsiaTheme="majorEastAsia" w:hAnsiTheme="majorEastAsia"/>
          <w:b/>
          <w:sz w:val="24"/>
        </w:rPr>
      </w:pPr>
      <w:r w:rsidRPr="002421E5">
        <w:rPr>
          <w:rFonts w:asciiTheme="majorEastAsia" w:eastAsiaTheme="majorEastAsia" w:hAnsiTheme="majorEastAsia" w:hint="eastAsia"/>
          <w:sz w:val="24"/>
        </w:rPr>
        <w:t>6.售后服务：</w:t>
      </w:r>
    </w:p>
    <w:p w:rsidR="00000D4C" w:rsidRDefault="005D60CA">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6.1耗材必须符合采购人需求，参数规格不符或存在质量问题，则无条件退换货。</w:t>
      </w:r>
    </w:p>
    <w:p w:rsidR="00000D4C" w:rsidRDefault="005D60CA">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6.2成交人提供所需的各种耗材，需承担维修服务过程中发生的一切费用。</w:t>
      </w:r>
    </w:p>
    <w:p w:rsidR="00000D4C" w:rsidRDefault="005D60CA">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6.3售后服务：成交人在质保期内接到故障通知后4小时内响应，并在12小时内到达现场，免费负责修理或更换有缺陷的耗材。</w:t>
      </w:r>
    </w:p>
    <w:p w:rsidR="00000D4C" w:rsidRPr="002421E5" w:rsidRDefault="005D60CA" w:rsidP="002421E5">
      <w:pPr>
        <w:tabs>
          <w:tab w:val="left" w:pos="900"/>
          <w:tab w:val="left" w:pos="1100"/>
        </w:tabs>
        <w:spacing w:line="520" w:lineRule="exact"/>
        <w:ind w:firstLineChars="196" w:firstLine="470"/>
        <w:rPr>
          <w:rFonts w:asciiTheme="majorEastAsia" w:eastAsiaTheme="majorEastAsia" w:hAnsiTheme="majorEastAsia" w:cs="黑体"/>
          <w:sz w:val="24"/>
        </w:rPr>
      </w:pPr>
      <w:bookmarkStart w:id="3" w:name="_Toc97708365"/>
      <w:r w:rsidRPr="002421E5">
        <w:rPr>
          <w:rFonts w:asciiTheme="majorEastAsia" w:eastAsiaTheme="majorEastAsia" w:hAnsiTheme="majorEastAsia" w:cs="黑体" w:hint="eastAsia"/>
          <w:sz w:val="24"/>
        </w:rPr>
        <w:t>7、验收要求：</w:t>
      </w:r>
    </w:p>
    <w:p w:rsidR="00000D4C" w:rsidRPr="002421E5" w:rsidRDefault="005D60CA" w:rsidP="002421E5">
      <w:pPr>
        <w:tabs>
          <w:tab w:val="left" w:pos="900"/>
          <w:tab w:val="left" w:pos="1100"/>
        </w:tabs>
        <w:spacing w:line="520" w:lineRule="exact"/>
        <w:ind w:firstLineChars="196" w:firstLine="470"/>
        <w:rPr>
          <w:rFonts w:asciiTheme="majorEastAsia" w:eastAsiaTheme="majorEastAsia" w:hAnsiTheme="majorEastAsia" w:cs="黑体"/>
          <w:sz w:val="24"/>
        </w:rPr>
      </w:pPr>
      <w:r w:rsidRPr="002421E5">
        <w:rPr>
          <w:rFonts w:asciiTheme="majorEastAsia" w:eastAsiaTheme="majorEastAsia" w:hAnsiTheme="majorEastAsia" w:cs="黑体" w:hint="eastAsia"/>
          <w:sz w:val="24"/>
        </w:rPr>
        <w:t>质量、型号、使用效果符合标准</w:t>
      </w:r>
    </w:p>
    <w:p w:rsidR="00000D4C" w:rsidRDefault="005D60CA" w:rsidP="002421E5">
      <w:pPr>
        <w:tabs>
          <w:tab w:val="left" w:pos="900"/>
          <w:tab w:val="left" w:pos="1100"/>
        </w:tabs>
        <w:spacing w:line="520" w:lineRule="exact"/>
        <w:ind w:firstLineChars="196" w:firstLine="470"/>
        <w:rPr>
          <w:rFonts w:asciiTheme="majorEastAsia" w:eastAsiaTheme="majorEastAsia" w:hAnsiTheme="majorEastAsia" w:cs="黑体"/>
          <w:b/>
          <w:sz w:val="24"/>
        </w:rPr>
      </w:pPr>
      <w:r w:rsidRPr="002421E5">
        <w:rPr>
          <w:rFonts w:asciiTheme="majorEastAsia" w:eastAsiaTheme="majorEastAsia" w:hAnsiTheme="majorEastAsia" w:cs="黑体" w:hint="eastAsia"/>
          <w:sz w:val="24"/>
        </w:rPr>
        <w:t>8、违约责任：</w:t>
      </w:r>
    </w:p>
    <w:p w:rsidR="00000D4C" w:rsidRDefault="002421E5">
      <w:pPr>
        <w:spacing w:line="500" w:lineRule="exact"/>
        <w:ind w:firstLineChars="200" w:firstLine="480"/>
        <w:rPr>
          <w:rFonts w:asciiTheme="minorEastAsia" w:hAnsiTheme="minorEastAsia" w:cs="仿宋"/>
          <w:sz w:val="24"/>
        </w:rPr>
      </w:pPr>
      <w:r>
        <w:rPr>
          <w:rFonts w:asciiTheme="minorEastAsia" w:hAnsiTheme="minorEastAsia" w:cs="仿宋" w:hint="eastAsia"/>
          <w:sz w:val="24"/>
        </w:rPr>
        <w:t>8</w:t>
      </w:r>
      <w:r w:rsidR="005D60CA">
        <w:rPr>
          <w:rFonts w:asciiTheme="minorEastAsia" w:hAnsiTheme="minorEastAsia" w:cs="仿宋" w:hint="eastAsia"/>
          <w:sz w:val="24"/>
        </w:rPr>
        <w:t>.1如果成交人未能按合同规定的时间按时交付使用的（不可抗力除外），若成交人书面同意支付延期交付使用违约金，采购人有权选择同意延长交付使用期还是不予延长交付使用期，采购人同意延长交付使用期的，延期交付使用的时间由双方另行确定。</w:t>
      </w:r>
      <w:r w:rsidR="005D60CA">
        <w:rPr>
          <w:rFonts w:asciiTheme="minorEastAsia" w:hAnsiTheme="minorEastAsia" w:cs="仿宋" w:hint="eastAsia"/>
          <w:sz w:val="24"/>
        </w:rPr>
        <w:lastRenderedPageBreak/>
        <w:t>延期交付使用违约金的支付采购人有权从未付的合同约定服务金额中扣除。延期交付使用违约金比率为每迟交1天，按合同约定服务金额的2%。但是，延期交付使用违约金的支付总额不得超过合同约定服务金额的100％。</w:t>
      </w:r>
    </w:p>
    <w:p w:rsidR="00000D4C" w:rsidRDefault="002421E5">
      <w:pPr>
        <w:spacing w:line="500" w:lineRule="exact"/>
        <w:ind w:firstLineChars="200" w:firstLine="480"/>
        <w:rPr>
          <w:rFonts w:asciiTheme="minorEastAsia" w:hAnsiTheme="minorEastAsia" w:cs="仿宋"/>
          <w:sz w:val="24"/>
        </w:rPr>
      </w:pPr>
      <w:r>
        <w:rPr>
          <w:rFonts w:asciiTheme="minorEastAsia" w:hAnsiTheme="minorEastAsia" w:cs="仿宋" w:hint="eastAsia"/>
          <w:sz w:val="24"/>
        </w:rPr>
        <w:t>8</w:t>
      </w:r>
      <w:r w:rsidR="005D60CA">
        <w:rPr>
          <w:rFonts w:asciiTheme="minorEastAsia" w:hAnsiTheme="minorEastAsia" w:cs="仿宋" w:hint="eastAsia"/>
          <w:sz w:val="24"/>
        </w:rPr>
        <w:t>.2如果成交人逾期交付使用达30天（含30天）以上的，采购人有权单方解除本合同，成交人仍应按上述约定支付延期交付使用违约金。若因此给采购人造成损失的，还应赔偿采购人所受的损失。</w:t>
      </w:r>
    </w:p>
    <w:p w:rsidR="00000D4C" w:rsidRDefault="002421E5">
      <w:pPr>
        <w:spacing w:line="500" w:lineRule="exact"/>
        <w:ind w:firstLineChars="200" w:firstLine="480"/>
        <w:rPr>
          <w:rFonts w:asciiTheme="minorEastAsia" w:hAnsiTheme="minorEastAsia" w:cs="仿宋"/>
          <w:sz w:val="24"/>
        </w:rPr>
      </w:pPr>
      <w:r>
        <w:rPr>
          <w:rFonts w:asciiTheme="minorEastAsia" w:hAnsiTheme="minorEastAsia" w:cs="仿宋" w:hint="eastAsia"/>
          <w:sz w:val="24"/>
        </w:rPr>
        <w:t>8</w:t>
      </w:r>
      <w:r w:rsidR="005D60CA">
        <w:rPr>
          <w:rFonts w:asciiTheme="minorEastAsia" w:hAnsiTheme="minorEastAsia" w:cs="仿宋" w:hint="eastAsia"/>
          <w:sz w:val="24"/>
        </w:rPr>
        <w:t>.3若成交人不能交付使用的（逾期30天视为不能交付使用，因不可抗拒的因素除外）或交付使用不合格从而影响采购人正常使用的，成交人应向采购人偿付不能交付使用部分货款的30％的违约金。违约金不足以补偿损失的，采购人有权要求</w:t>
      </w:r>
      <w:proofErr w:type="gramStart"/>
      <w:r w:rsidR="005D60CA">
        <w:rPr>
          <w:rFonts w:asciiTheme="minorEastAsia" w:hAnsiTheme="minorEastAsia" w:cs="仿宋" w:hint="eastAsia"/>
          <w:sz w:val="24"/>
        </w:rPr>
        <w:t>成交人商赔偿</w:t>
      </w:r>
      <w:proofErr w:type="gramEnd"/>
      <w:r w:rsidR="005D60CA">
        <w:rPr>
          <w:rFonts w:asciiTheme="minorEastAsia" w:hAnsiTheme="minorEastAsia" w:cs="仿宋" w:hint="eastAsia"/>
          <w:sz w:val="24"/>
        </w:rPr>
        <w:t>损失。</w:t>
      </w:r>
    </w:p>
    <w:p w:rsidR="00000D4C" w:rsidRDefault="002421E5">
      <w:pPr>
        <w:spacing w:line="500" w:lineRule="exact"/>
        <w:ind w:firstLineChars="200" w:firstLine="480"/>
        <w:rPr>
          <w:rFonts w:asciiTheme="minorEastAsia" w:hAnsiTheme="minorEastAsia" w:cs="仿宋"/>
          <w:sz w:val="24"/>
        </w:rPr>
      </w:pPr>
      <w:r>
        <w:rPr>
          <w:rFonts w:asciiTheme="minorEastAsia" w:hAnsiTheme="minorEastAsia" w:cs="仿宋" w:hint="eastAsia"/>
          <w:sz w:val="24"/>
        </w:rPr>
        <w:t>8</w:t>
      </w:r>
      <w:r w:rsidR="005D60CA">
        <w:rPr>
          <w:rFonts w:asciiTheme="minorEastAsia" w:hAnsiTheme="minorEastAsia" w:cs="仿宋" w:hint="eastAsia"/>
          <w:sz w:val="24"/>
        </w:rPr>
        <w:t>.4如果成交人未能按照约定的时间提供服务的，每逾期1天的，成交人应向采购人支付500元违约金，若因此给采购人造成损失的，成交人还应赔偿采购人所受的损失。</w:t>
      </w:r>
    </w:p>
    <w:p w:rsidR="00000D4C" w:rsidRDefault="002421E5">
      <w:pPr>
        <w:spacing w:line="500" w:lineRule="exact"/>
        <w:ind w:firstLineChars="200" w:firstLine="480"/>
        <w:rPr>
          <w:rFonts w:asciiTheme="minorEastAsia" w:hAnsiTheme="minorEastAsia" w:cs="仿宋"/>
          <w:sz w:val="24"/>
        </w:rPr>
      </w:pPr>
      <w:r>
        <w:rPr>
          <w:rFonts w:asciiTheme="minorEastAsia" w:hAnsiTheme="minorEastAsia" w:cs="仿宋" w:hint="eastAsia"/>
          <w:sz w:val="24"/>
        </w:rPr>
        <w:t>8</w:t>
      </w:r>
      <w:r w:rsidR="005D60CA">
        <w:rPr>
          <w:rFonts w:asciiTheme="minorEastAsia" w:hAnsiTheme="minorEastAsia" w:cs="仿宋" w:hint="eastAsia"/>
          <w:sz w:val="24"/>
        </w:rPr>
        <w:t>.4采购人逾期付款的（有正当拒付理由的除外）应按照逾期金额的每日0.05％支付逾期付款违约金。</w:t>
      </w:r>
    </w:p>
    <w:p w:rsidR="00000D4C" w:rsidRDefault="005D60CA">
      <w:pPr>
        <w:jc w:val="left"/>
        <w:textAlignment w:val="auto"/>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br w:type="page"/>
      </w:r>
    </w:p>
    <w:p w:rsidR="00000D4C" w:rsidRDefault="005D60CA">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000D4C" w:rsidRDefault="005D60CA">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000D4C" w:rsidRDefault="00000D4C">
      <w:pPr>
        <w:pStyle w:val="NormalIndent"/>
        <w:spacing w:line="500" w:lineRule="exact"/>
        <w:rPr>
          <w:rFonts w:asciiTheme="majorEastAsia" w:eastAsiaTheme="majorEastAsia" w:hAnsiTheme="majorEastAsia"/>
          <w:sz w:val="24"/>
          <w:szCs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5D60CA">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000D4C"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000D4C"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000D4C">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UserStyle12"/>
        <w:spacing w:line="500" w:lineRule="exact"/>
        <w:jc w:val="center"/>
        <w:rPr>
          <w:rStyle w:val="NormalCharacter"/>
          <w:rFonts w:asciiTheme="majorEastAsia" w:eastAsiaTheme="majorEastAsia" w:hAnsiTheme="majorEastAsia"/>
          <w:b/>
          <w:color w:val="000000" w:themeColor="text1"/>
          <w:sz w:val="24"/>
        </w:rPr>
      </w:pPr>
    </w:p>
    <w:p w:rsidR="00000D4C"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000D4C" w:rsidRDefault="005D60CA">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000D4C" w:rsidRDefault="00000D4C">
      <w:pPr>
        <w:pStyle w:val="UserStyle12"/>
        <w:spacing w:line="500" w:lineRule="exact"/>
        <w:rPr>
          <w:rStyle w:val="NormalCharacter"/>
          <w:rFonts w:asciiTheme="majorEastAsia" w:eastAsiaTheme="majorEastAsia" w:hAnsiTheme="majorEastAsia"/>
          <w:b/>
          <w:color w:val="000000" w:themeColor="text1"/>
          <w:sz w:val="24"/>
        </w:rPr>
      </w:pP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000D4C" w:rsidRDefault="005D60CA">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000D4C" w:rsidRDefault="00000D4C">
      <w:pPr>
        <w:spacing w:line="500" w:lineRule="exact"/>
        <w:jc w:val="left"/>
        <w:textAlignment w:val="auto"/>
        <w:rPr>
          <w:rStyle w:val="NormalCharacter"/>
          <w:rFonts w:asciiTheme="majorEastAsia" w:eastAsiaTheme="majorEastAsia" w:hAnsiTheme="majorEastAsia"/>
          <w:b/>
          <w:color w:val="000000" w:themeColor="text1"/>
          <w:sz w:val="24"/>
        </w:rPr>
      </w:pPr>
    </w:p>
    <w:p w:rsidR="00000D4C" w:rsidRDefault="005D60CA">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5D60CA">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000D4C" w:rsidRDefault="00000D4C">
      <w:pPr>
        <w:spacing w:line="500" w:lineRule="exact"/>
        <w:ind w:firstLineChars="200" w:firstLine="480"/>
        <w:rPr>
          <w:rStyle w:val="NormalCharacter"/>
          <w:rFonts w:asciiTheme="majorEastAsia" w:eastAsiaTheme="majorEastAsia" w:hAnsiTheme="majorEastAsia"/>
          <w:color w:val="000000" w:themeColor="text1"/>
          <w:sz w:val="24"/>
        </w:rPr>
      </w:pPr>
    </w:p>
    <w:p w:rsidR="00000D4C" w:rsidRDefault="005D60CA" w:rsidP="005C5478">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5D60CA">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000D4C" w:rsidRDefault="005D60CA">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000D4C"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Default="005D60CA">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000D4C" w:rsidRDefault="005D60CA">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000D4C" w:rsidRDefault="005D60CA">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000D4C" w:rsidRDefault="00000D4C">
      <w:pPr>
        <w:pStyle w:val="PlainText"/>
        <w:spacing w:line="500" w:lineRule="exact"/>
        <w:rPr>
          <w:rStyle w:val="NormalCharacter"/>
          <w:rFonts w:asciiTheme="majorEastAsia" w:eastAsiaTheme="majorEastAsia" w:hAnsiTheme="majorEastAsia"/>
          <w:b/>
          <w:color w:val="000000" w:themeColor="text1"/>
          <w:sz w:val="24"/>
        </w:rPr>
      </w:pPr>
    </w:p>
    <w:p w:rsidR="00000D4C" w:rsidRDefault="00000D4C">
      <w:pPr>
        <w:pStyle w:val="PlainText"/>
        <w:spacing w:line="500" w:lineRule="exact"/>
        <w:rPr>
          <w:rStyle w:val="NormalCharacter"/>
          <w:rFonts w:asciiTheme="majorEastAsia" w:eastAsiaTheme="majorEastAsia" w:hAnsiTheme="majorEastAsia"/>
          <w:b/>
          <w:color w:val="000000" w:themeColor="text1"/>
          <w:sz w:val="24"/>
        </w:rPr>
      </w:pPr>
    </w:p>
    <w:p w:rsidR="00000D4C"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000D4C"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000D4C"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000D4C"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000D4C" w:rsidRDefault="005D60CA" w:rsidP="005C5478">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000D4C" w:rsidRDefault="00000D4C">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000D4C">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000D4C">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bl>
    <w:p w:rsidR="00000D4C"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000D4C" w:rsidRDefault="00000D4C">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000D4C"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000D4C" w:rsidRDefault="005D60CA">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000D4C" w:rsidRDefault="00000D4C">
      <w:pPr>
        <w:spacing w:line="500" w:lineRule="exact"/>
        <w:jc w:val="center"/>
        <w:rPr>
          <w:rFonts w:asciiTheme="majorEastAsia" w:eastAsiaTheme="majorEastAsia" w:hAnsiTheme="majorEastAsia"/>
          <w:sz w:val="24"/>
        </w:rPr>
      </w:pP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000D4C" w:rsidRDefault="005D60CA">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000D4C" w:rsidRDefault="00000D4C">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000D4C"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b/>
          <w:color w:val="000000" w:themeColor="text1"/>
          <w:sz w:val="24"/>
          <w:szCs w:val="24"/>
        </w:rPr>
      </w:pPr>
    </w:p>
    <w:p w:rsidR="00000D4C" w:rsidRDefault="005D60CA">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5D60CA">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000D4C" w:rsidRDefault="005D60CA">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000D4C" w:rsidRDefault="005D60CA" w:rsidP="005C5478">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000D4C" w:rsidRDefault="005D60CA">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000D4C" w:rsidRDefault="005D60CA" w:rsidP="005C5478">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000D4C" w:rsidRDefault="005D60CA">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000D4C" w:rsidRDefault="005D60CA">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Default="005D60C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Default="005D60C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000D4C">
        <w:trPr>
          <w:trHeight w:val="340"/>
        </w:trPr>
        <w:tc>
          <w:tcPr>
            <w:tcW w:w="325" w:type="pct"/>
            <w:vMerge w:val="restart"/>
            <w:tcBorders>
              <w:top w:val="single" w:sz="4" w:space="0" w:color="000000"/>
              <w:left w:val="single" w:sz="4" w:space="0" w:color="000000"/>
              <w:right w:val="single" w:sz="4" w:space="0" w:color="000000"/>
            </w:tcBorders>
            <w:vAlign w:val="center"/>
          </w:tcPr>
          <w:p w:rsidR="00000D4C" w:rsidRDefault="005D60CA">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Default="005D60CA">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trPr>
          <w:trHeight w:val="340"/>
        </w:trPr>
        <w:tc>
          <w:tcPr>
            <w:tcW w:w="325" w:type="pct"/>
            <w:vMerge/>
            <w:tcBorders>
              <w:left w:val="single" w:sz="4" w:space="0" w:color="000000"/>
              <w:right w:val="single" w:sz="4" w:space="0" w:color="000000"/>
            </w:tcBorders>
            <w:vAlign w:val="center"/>
          </w:tcPr>
          <w:p w:rsidR="00000D4C" w:rsidRDefault="00000D4C">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Default="005D60CA">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000D4C" w:rsidRDefault="005D60CA">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000D4C">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CA" w:rsidRDefault="005D60CA">
      <w:r>
        <w:separator/>
      </w:r>
    </w:p>
  </w:endnote>
  <w:endnote w:type="continuationSeparator" w:id="0">
    <w:p w:rsidR="005D60CA" w:rsidRDefault="005D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5D60CA" w:rsidRDefault="005D60CA">
        <w:pPr>
          <w:pStyle w:val="aa"/>
          <w:jc w:val="center"/>
        </w:pPr>
        <w:r>
          <w:fldChar w:fldCharType="begin"/>
        </w:r>
        <w:r>
          <w:instrText xml:space="preserve"> PAGE   \* MERGEFORMAT </w:instrText>
        </w:r>
        <w:r>
          <w:fldChar w:fldCharType="separate"/>
        </w:r>
        <w:r w:rsidR="00527112" w:rsidRPr="00527112">
          <w:rPr>
            <w:noProof/>
            <w:lang w:val="zh-CN"/>
          </w:rPr>
          <w:t>16</w:t>
        </w:r>
        <w:r>
          <w:rPr>
            <w:lang w:val="zh-CN"/>
          </w:rPr>
          <w:fldChar w:fldCharType="end"/>
        </w:r>
      </w:p>
    </w:sdtContent>
  </w:sdt>
  <w:p w:rsidR="005D60CA" w:rsidRDefault="005D60CA">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CA" w:rsidRDefault="005D60CA">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60CA" w:rsidRDefault="005D60CA">
                          <w:pPr>
                            <w:pStyle w:val="aa"/>
                            <w:jc w:val="center"/>
                            <w:rPr>
                              <w:rStyle w:val="NormalCharacter"/>
                            </w:rPr>
                          </w:pPr>
                        </w:p>
                        <w:p w:rsidR="005D60CA" w:rsidRDefault="005D60CA">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5D60CA" w:rsidRDefault="005D60CA">
                    <w:pPr>
                      <w:pStyle w:val="aa"/>
                      <w:jc w:val="center"/>
                      <w:rPr>
                        <w:rStyle w:val="NormalCharacter"/>
                      </w:rPr>
                    </w:pPr>
                  </w:p>
                  <w:p w:rsidR="005D60CA" w:rsidRDefault="005D60CA">
                    <w:pPr>
                      <w:rPr>
                        <w:rStyle w:val="NormalCharacter"/>
                      </w:rPr>
                    </w:pPr>
                  </w:p>
                </w:txbxContent>
              </v:textbox>
              <w10:wrap anchorx="margin"/>
            </v:shape>
          </w:pict>
        </mc:Fallback>
      </mc:AlternateContent>
    </w:r>
  </w:p>
  <w:p w:rsidR="005D60CA" w:rsidRDefault="005D60CA">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CA" w:rsidRDefault="005D60CA">
      <w:r>
        <w:separator/>
      </w:r>
    </w:p>
  </w:footnote>
  <w:footnote w:type="continuationSeparator" w:id="0">
    <w:p w:rsidR="005D60CA" w:rsidRDefault="005D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CA" w:rsidRDefault="005D60CA">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0CA" w:rsidRDefault="005D60CA">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3C4"/>
    <w:rsid w:val="002169D3"/>
    <w:rsid w:val="0022726A"/>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72F8"/>
    <w:rsid w:val="0030751C"/>
    <w:rsid w:val="00322B70"/>
    <w:rsid w:val="00326D27"/>
    <w:rsid w:val="00345661"/>
    <w:rsid w:val="003468FD"/>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27112"/>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46CBD"/>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281D"/>
    <w:rsid w:val="00876DFC"/>
    <w:rsid w:val="008850AF"/>
    <w:rsid w:val="00890988"/>
    <w:rsid w:val="008935E7"/>
    <w:rsid w:val="008972CB"/>
    <w:rsid w:val="008A3C3B"/>
    <w:rsid w:val="008B1274"/>
    <w:rsid w:val="008B158C"/>
    <w:rsid w:val="008B30D0"/>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6498"/>
    <w:rsid w:val="00DA3185"/>
    <w:rsid w:val="00DA54A0"/>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7B9C"/>
    <w:rsid w:val="00E922C1"/>
    <w:rsid w:val="00E9375D"/>
    <w:rsid w:val="00E9670E"/>
    <w:rsid w:val="00EA029B"/>
    <w:rsid w:val="00EA4887"/>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479172F"/>
    <w:rsid w:val="15C40D87"/>
    <w:rsid w:val="17347C07"/>
    <w:rsid w:val="189F4369"/>
    <w:rsid w:val="222F179D"/>
    <w:rsid w:val="22386D6C"/>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15B7535"/>
    <w:rsid w:val="5588161D"/>
    <w:rsid w:val="5AFF3461"/>
    <w:rsid w:val="5B1B379E"/>
    <w:rsid w:val="5D86525F"/>
    <w:rsid w:val="61127B32"/>
    <w:rsid w:val="65F475D7"/>
    <w:rsid w:val="6C494EAC"/>
    <w:rsid w:val="6C5A7CC6"/>
    <w:rsid w:val="6D447540"/>
    <w:rsid w:val="70763D6E"/>
    <w:rsid w:val="72201288"/>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rPr>
      <w:rFonts w:ascii="宋体" w:eastAsia="宋体" w:hAnsi="宋体" w:cs="宋体" w:hint="eastAsia"/>
      <w:color w:val="000000"/>
      <w:sz w:val="20"/>
      <w:szCs w:val="20"/>
      <w:u w:val="none"/>
    </w:rPr>
  </w:style>
  <w:style w:type="character" w:customStyle="1" w:styleId="font261">
    <w:name w:val="font261"/>
    <w:basedOn w:val="a0"/>
    <w:rPr>
      <w:rFonts w:ascii="PMingLiU" w:eastAsia="PMingLiU" w:hAnsi="PMingLiU" w:cs="PMingLiU" w:hint="default"/>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rPr>
  </w:style>
  <w:style w:type="character" w:customStyle="1" w:styleId="font312">
    <w:name w:val="font312"/>
    <w:basedOn w:val="a0"/>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rsid w:val="002163C4"/>
    <w:pPr>
      <w:widowControl w:val="0"/>
      <w:textAlignment w:val="auto"/>
    </w:pPr>
    <w:rPr>
      <w:rFonts w:ascii="Tahoma"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rPr>
      <w:rFonts w:ascii="宋体" w:eastAsia="宋体" w:hAnsi="宋体" w:cs="宋体" w:hint="eastAsia"/>
      <w:color w:val="000000"/>
      <w:sz w:val="20"/>
      <w:szCs w:val="20"/>
      <w:u w:val="none"/>
    </w:rPr>
  </w:style>
  <w:style w:type="character" w:customStyle="1" w:styleId="font261">
    <w:name w:val="font261"/>
    <w:basedOn w:val="a0"/>
    <w:rPr>
      <w:rFonts w:ascii="PMingLiU" w:eastAsia="PMingLiU" w:hAnsi="PMingLiU" w:cs="PMingLiU" w:hint="default"/>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rPr>
  </w:style>
  <w:style w:type="character" w:customStyle="1" w:styleId="font312">
    <w:name w:val="font312"/>
    <w:basedOn w:val="a0"/>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rsid w:val="002163C4"/>
    <w:pPr>
      <w:widowControl w:val="0"/>
      <w:textAlignment w:val="auto"/>
    </w:pPr>
    <w:rPr>
      <w:rFonts w:ascii="Tahoma"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1E887-4A18-41A9-9FA0-5FFABAC9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1822</Words>
  <Characters>10392</Characters>
  <Application>Microsoft Office Word</Application>
  <DocSecurity>0</DocSecurity>
  <Lines>86</Lines>
  <Paragraphs>24</Paragraphs>
  <ScaleCrop>false</ScaleCrop>
  <Company>china</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106</cp:revision>
  <cp:lastPrinted>2022-11-03T09:24:00Z</cp:lastPrinted>
  <dcterms:created xsi:type="dcterms:W3CDTF">2022-08-19T03:12:00Z</dcterms:created>
  <dcterms:modified xsi:type="dcterms:W3CDTF">2022-12-28T09:18:00Z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1BDEC1BF06F44D978818A8B1F24B59C4</vt:lpwstr>
  </property>
</Properties>
</file>