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8"/>
          <w:rFonts w:ascii="宋体" w:hAnsi="宋体" w:cs="宋体"/>
          <w:b/>
          <w:bCs/>
          <w:color w:val="000000" w:themeColor="text1"/>
          <w:sz w:val="72"/>
          <w:szCs w:val="72"/>
          <w:lang w:val="zh-CN"/>
          <w14:textFill>
            <w14:solidFill>
              <w14:schemeClr w14:val="tx1"/>
            </w14:solidFill>
          </w14:textFill>
        </w:rPr>
      </w:pPr>
    </w:p>
    <w:p w14:paraId="46E6ACC6">
      <w:pPr>
        <w:pStyle w:val="50"/>
        <w:rPr>
          <w:rStyle w:val="28"/>
          <w:rFonts w:ascii="宋体" w:hAnsi="宋体" w:cs="宋体"/>
          <w:color w:val="000000" w:themeColor="text1"/>
          <w:lang w:val="zh-CN"/>
          <w14:textFill>
            <w14:solidFill>
              <w14:schemeClr w14:val="tx1"/>
            </w14:solidFill>
          </w14:textFill>
        </w:rPr>
      </w:pPr>
    </w:p>
    <w:p w14:paraId="6C548689">
      <w:pPr>
        <w:spacing w:line="1400" w:lineRule="exact"/>
        <w:jc w:val="center"/>
        <w:rPr>
          <w:rStyle w:val="28"/>
          <w:rFonts w:hint="eastAsia" w:ascii="宋体" w:hAnsi="宋体" w:eastAsia="宋体" w:cs="宋体"/>
          <w:b/>
          <w:bCs/>
          <w:color w:val="000000" w:themeColor="text1"/>
          <w:sz w:val="96"/>
          <w:szCs w:val="96"/>
          <w:lang w:eastAsia="zh-CN"/>
          <w14:textFill>
            <w14:solidFill>
              <w14:schemeClr w14:val="tx1"/>
            </w14:solidFill>
          </w14:textFill>
        </w:rPr>
      </w:pPr>
      <w:r>
        <w:rPr>
          <w:rStyle w:val="28"/>
          <w:rFonts w:hint="eastAsia" w:ascii="宋体" w:hAnsi="宋体" w:cs="宋体"/>
          <w:b/>
          <w:bCs/>
          <w:color w:val="000000" w:themeColor="text1"/>
          <w:sz w:val="96"/>
          <w:szCs w:val="96"/>
          <w:lang w:eastAsia="zh-CN"/>
          <w14:textFill>
            <w14:solidFill>
              <w14:schemeClr w14:val="tx1"/>
            </w14:solidFill>
          </w14:textFill>
        </w:rPr>
        <w:t>福州开放大学</w:t>
      </w:r>
    </w:p>
    <w:p w14:paraId="66B328E4">
      <w:pPr>
        <w:spacing w:line="1400" w:lineRule="exact"/>
        <w:jc w:val="center"/>
        <w:rPr>
          <w:rStyle w:val="28"/>
          <w:rFonts w:ascii="宋体" w:hAnsi="宋体" w:cs="宋体"/>
          <w:b/>
          <w:bCs/>
          <w:color w:val="000000" w:themeColor="text1"/>
          <w:sz w:val="96"/>
          <w:szCs w:val="96"/>
          <w14:textFill>
            <w14:solidFill>
              <w14:schemeClr w14:val="tx1"/>
            </w14:solidFill>
          </w14:textFill>
        </w:rPr>
      </w:pPr>
      <w:r>
        <w:rPr>
          <w:rStyle w:val="28"/>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8"/>
          <w:rFonts w:ascii="宋体" w:hAnsi="宋体" w:cs="宋体"/>
          <w:b/>
          <w:bCs/>
          <w:color w:val="000000" w:themeColor="text1"/>
          <w:sz w:val="36"/>
          <w:szCs w:val="36"/>
          <w14:textFill>
            <w14:solidFill>
              <w14:schemeClr w14:val="tx1"/>
            </w14:solidFill>
          </w14:textFill>
        </w:rPr>
      </w:pPr>
    </w:p>
    <w:p w14:paraId="36A8E131">
      <w:pPr>
        <w:spacing w:line="500" w:lineRule="atLeast"/>
        <w:rPr>
          <w:rStyle w:val="28"/>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8"/>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47" w:firstLineChars="746"/>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lang w:val="zh-CN"/>
          <w14:textFill>
            <w14:solidFill>
              <w14:schemeClr w14:val="tx1"/>
            </w14:solidFill>
          </w14:textFill>
        </w:rPr>
        <w:t>竞价编号：FJGCWSJJ-FS-2026-032</w:t>
      </w:r>
    </w:p>
    <w:p w14:paraId="46DF1CDB">
      <w:pPr>
        <w:spacing w:line="360" w:lineRule="auto"/>
        <w:ind w:left="3703" w:leftChars="1046" w:hanging="1506" w:hangingChars="500"/>
        <w:jc w:val="left"/>
        <w:rPr>
          <w:rStyle w:val="28"/>
          <w:rFonts w:ascii="宋体" w:hAnsi="宋体" w:cs="宋体"/>
          <w:b/>
          <w:bCs/>
          <w:color w:val="000000" w:themeColor="text1"/>
          <w:sz w:val="30"/>
          <w:szCs w:val="30"/>
          <w:lang w:val="zh-CN"/>
          <w14:textFill>
            <w14:solidFill>
              <w14:schemeClr w14:val="tx1"/>
            </w14:solidFill>
          </w14:textFill>
        </w:rPr>
      </w:pPr>
      <w:r>
        <w:rPr>
          <w:rStyle w:val="28"/>
          <w:rFonts w:hint="eastAsia" w:ascii="宋体" w:hAnsi="宋体" w:cs="宋体"/>
          <w:b/>
          <w:bCs/>
          <w:color w:val="000000" w:themeColor="text1"/>
          <w:sz w:val="30"/>
          <w:szCs w:val="30"/>
          <w:lang w:val="zh-CN"/>
          <w14:textFill>
            <w14:solidFill>
              <w14:schemeClr w14:val="tx1"/>
            </w14:solidFill>
          </w14:textFill>
        </w:rPr>
        <w:t>项目名称：福州开放大学“学享榕城˙智创未来”教学成果展项目</w:t>
      </w:r>
    </w:p>
    <w:p w14:paraId="6F4CBC7B">
      <w:pPr>
        <w:pStyle w:val="50"/>
        <w:spacing w:after="0"/>
        <w:ind w:leftChars="0" w:firstLine="0"/>
        <w:jc w:val="center"/>
        <w:rPr>
          <w:rStyle w:val="28"/>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8"/>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8"/>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9" w:firstLineChars="800"/>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采购人：</w:t>
      </w:r>
      <w:r>
        <w:rPr>
          <w:rStyle w:val="28"/>
          <w:rFonts w:hint="eastAsia" w:ascii="宋体" w:hAnsi="宋体" w:cs="宋体"/>
          <w:b/>
          <w:bCs/>
          <w:color w:val="000000" w:themeColor="text1"/>
          <w:sz w:val="30"/>
          <w:szCs w:val="30"/>
          <w:lang w:eastAsia="zh-CN"/>
          <w14:textFill>
            <w14:solidFill>
              <w14:schemeClr w14:val="tx1"/>
            </w14:solidFill>
          </w14:textFill>
        </w:rPr>
        <w:t>福州开放大学</w:t>
      </w:r>
      <w:r>
        <w:rPr>
          <w:rStyle w:val="28"/>
          <w:rFonts w:hint="eastAsia" w:ascii="宋体" w:hAnsi="宋体" w:cs="宋体"/>
          <w:b/>
          <w:bCs/>
          <w:color w:val="000000" w:themeColor="text1"/>
          <w:sz w:val="30"/>
          <w:szCs w:val="30"/>
          <w14:textFill>
            <w14:solidFill>
              <w14:schemeClr w14:val="tx1"/>
            </w14:solidFill>
          </w14:textFill>
        </w:rPr>
        <w:t>(盖章)</w:t>
      </w:r>
    </w:p>
    <w:p w14:paraId="0F37AD6F">
      <w:pPr>
        <w:pStyle w:val="50"/>
        <w:spacing w:after="0"/>
        <w:ind w:left="0" w:leftChars="0" w:firstLine="2409" w:firstLineChars="800"/>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8"/>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8"/>
          <w:rFonts w:ascii="宋体" w:hAnsi="宋体" w:cs="宋体"/>
          <w:b/>
          <w:color w:val="000000" w:themeColor="text1"/>
          <w:sz w:val="36"/>
          <w:szCs w:val="36"/>
          <w:u w:val="single"/>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二○二六年</w:t>
      </w:r>
      <w:r>
        <w:rPr>
          <w:rStyle w:val="28"/>
          <w:rFonts w:hint="eastAsia" w:ascii="宋体" w:hAnsi="宋体" w:cs="宋体"/>
          <w:b/>
          <w:bCs/>
          <w:color w:val="000000" w:themeColor="text1"/>
          <w:sz w:val="30"/>
          <w:szCs w:val="30"/>
          <w:lang w:eastAsia="zh-CN"/>
          <w14:textFill>
            <w14:solidFill>
              <w14:schemeClr w14:val="tx1"/>
            </w14:solidFill>
          </w14:textFill>
        </w:rPr>
        <w:t>六</w:t>
      </w:r>
      <w:r>
        <w:rPr>
          <w:rStyle w:val="28"/>
          <w:rFonts w:hint="eastAsia" w:ascii="宋体" w:hAnsi="宋体" w:cs="宋体"/>
          <w:b/>
          <w:bCs/>
          <w:color w:val="000000" w:themeColor="text1"/>
          <w:sz w:val="30"/>
          <w:szCs w:val="30"/>
          <w14:textFill>
            <w14:solidFill>
              <w14:schemeClr w14:val="tx1"/>
            </w14:solidFill>
          </w14:textFill>
        </w:rPr>
        <w:t>月</w:t>
      </w:r>
    </w:p>
    <w:p w14:paraId="2326BCEC">
      <w:pPr>
        <w:spacing w:line="500" w:lineRule="exact"/>
        <w:jc w:val="center"/>
        <w:rPr>
          <w:rStyle w:val="28"/>
          <w:rFonts w:ascii="宋体" w:hAnsi="宋体" w:cs="宋体"/>
          <w:b/>
          <w:color w:val="000000" w:themeColor="text1"/>
          <w:sz w:val="24"/>
          <w:u w:val="single"/>
          <w14:textFill>
            <w14:solidFill>
              <w14:schemeClr w14:val="tx1"/>
            </w14:solidFill>
          </w14:textFill>
        </w:rPr>
      </w:pPr>
    </w:p>
    <w:p w14:paraId="706CA647">
      <w:pPr>
        <w:spacing w:line="500" w:lineRule="exact"/>
        <w:rPr>
          <w:rStyle w:val="28"/>
          <w:rFonts w:ascii="宋体" w:hAnsi="宋体" w:cs="宋体"/>
          <w:color w:val="000000" w:themeColor="text1"/>
          <w:sz w:val="24"/>
          <w14:textFill>
            <w14:solidFill>
              <w14:schemeClr w14:val="tx1"/>
            </w14:solidFill>
          </w14:textFill>
        </w:rPr>
      </w:pPr>
    </w:p>
    <w:p w14:paraId="7ECF0614">
      <w:pPr>
        <w:spacing w:line="500" w:lineRule="exact"/>
        <w:rPr>
          <w:rStyle w:val="28"/>
          <w:rFonts w:ascii="宋体" w:hAnsi="宋体" w:cs="宋体"/>
          <w:color w:val="000000" w:themeColor="text1"/>
          <w:sz w:val="24"/>
          <w14:textFill>
            <w14:solidFill>
              <w14:schemeClr w14:val="tx1"/>
            </w14:solidFill>
          </w14:textFill>
        </w:rPr>
      </w:pPr>
    </w:p>
    <w:p w14:paraId="4C8BC34F">
      <w:pPr>
        <w:spacing w:line="500" w:lineRule="exact"/>
        <w:rPr>
          <w:rStyle w:val="28"/>
          <w:rFonts w:ascii="宋体" w:hAnsi="宋体" w:cs="宋体"/>
          <w:color w:val="000000" w:themeColor="text1"/>
          <w:sz w:val="24"/>
          <w14:textFill>
            <w14:solidFill>
              <w14:schemeClr w14:val="tx1"/>
            </w14:solidFill>
          </w14:textFill>
        </w:rPr>
      </w:pPr>
    </w:p>
    <w:p w14:paraId="6A29839C">
      <w:pPr>
        <w:rPr>
          <w:rStyle w:val="28"/>
          <w:rFonts w:hint="eastAsia" w:hAnsi="宋体" w:cs="宋体"/>
          <w:b/>
          <w:color w:val="000000" w:themeColor="text1"/>
          <w:sz w:val="30"/>
          <w:szCs w:val="30"/>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br w:type="page"/>
      </w:r>
    </w:p>
    <w:p w14:paraId="09F9AFF5">
      <w:pPr>
        <w:pStyle w:val="60"/>
        <w:spacing w:line="500" w:lineRule="exact"/>
        <w:jc w:val="center"/>
        <w:rPr>
          <w:rStyle w:val="28"/>
          <w:rFonts w:hAnsi="宋体" w:cs="宋体"/>
          <w:b/>
          <w:color w:val="000000" w:themeColor="text1"/>
          <w:sz w:val="30"/>
          <w:szCs w:val="30"/>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8"/>
            </w:rPr>
            <w:fldChar w:fldCharType="begin"/>
          </w:r>
          <w:r>
            <w:rPr>
              <w:rStyle w:val="28"/>
              <w:rFonts w:ascii="宋体" w:hAnsi="宋体" w:cs="宋体"/>
              <w:bCs/>
              <w:color w:val="000000" w:themeColor="text1"/>
              <w:kern w:val="0"/>
              <w:sz w:val="24"/>
              <w14:textFill>
                <w14:solidFill>
                  <w14:schemeClr w14:val="tx1"/>
                </w14:solidFill>
              </w14:textFill>
            </w:rPr>
            <w:instrText xml:space="preserve">TOC \o "1-3" \h \u </w:instrText>
          </w:r>
          <w:r>
            <w:rPr>
              <w:rStyle w:val="28"/>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6"/>
      </w:pPr>
    </w:p>
    <w:p w14:paraId="5CFA9D8A">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7F2DCA4D">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081DB631">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16B66680">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71BEBBDA">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38CD2E26">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7C84D6EA">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320A5F0D">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5DE8F275">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3C6491CB">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166BB001">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56AB09EA">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21CB160B">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6F174698">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46D7F30B">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13A5B5AF">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4144D42D">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7A39CC8D">
      <w:pPr>
        <w:spacing w:line="500" w:lineRule="exact"/>
        <w:ind w:firstLine="482" w:firstLineChars="200"/>
        <w:jc w:val="center"/>
        <w:rPr>
          <w:rStyle w:val="28"/>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8"/>
          <w:rFonts w:ascii="宋体" w:hAnsi="宋体" w:cs="宋体"/>
          <w:b/>
          <w:bCs/>
          <w:color w:val="000000" w:themeColor="text1"/>
          <w:kern w:val="0"/>
          <w:sz w:val="24"/>
          <w14:textFill>
            <w14:solidFill>
              <w14:schemeClr w14:val="tx1"/>
            </w14:solidFill>
          </w14:textFill>
        </w:rPr>
      </w:pPr>
      <w:r>
        <w:rPr>
          <w:rStyle w:val="28"/>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8"/>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8"/>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8"/>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8"/>
          <w:rFonts w:hint="eastAsia" w:ascii="宋体" w:hAnsi="宋体" w:cs="宋体"/>
          <w:color w:val="000000" w:themeColor="text1"/>
          <w:kern w:val="0"/>
          <w:sz w:val="24"/>
          <w14:textFill>
            <w14:solidFill>
              <w14:schemeClr w14:val="tx1"/>
            </w14:solidFill>
          </w14:textFill>
        </w:rPr>
        <w:t>受</w:t>
      </w:r>
      <w:r>
        <w:rPr>
          <w:rStyle w:val="28"/>
          <w:rFonts w:hint="eastAsia" w:ascii="宋体" w:hAnsi="宋体" w:cs="宋体"/>
          <w:bCs/>
          <w:color w:val="000000" w:themeColor="text1"/>
          <w:kern w:val="0"/>
          <w:sz w:val="24"/>
          <w:u w:val="single" w:color="000000"/>
          <w:lang w:eastAsia="zh-CN"/>
          <w14:textFill>
            <w14:solidFill>
              <w14:schemeClr w14:val="tx1"/>
            </w14:solidFill>
          </w14:textFill>
        </w:rPr>
        <w:t>福州开放大学</w:t>
      </w:r>
      <w:r>
        <w:rPr>
          <w:rStyle w:val="28"/>
          <w:rFonts w:hint="eastAsia" w:ascii="宋体" w:hAnsi="宋体" w:cs="宋体"/>
          <w:color w:val="000000" w:themeColor="text1"/>
          <w:kern w:val="0"/>
          <w:sz w:val="24"/>
          <w14:textFill>
            <w14:solidFill>
              <w14:schemeClr w14:val="tx1"/>
            </w14:solidFill>
          </w14:textFill>
        </w:rPr>
        <w:t>委托现通过网上竞价的方式选择</w:t>
      </w:r>
      <w:r>
        <w:rPr>
          <w:rStyle w:val="28"/>
          <w:rFonts w:hint="eastAsia" w:ascii="宋体" w:hAnsi="宋体" w:cs="宋体"/>
          <w:color w:val="000000" w:themeColor="text1"/>
          <w:kern w:val="0"/>
          <w:sz w:val="24"/>
          <w:u w:val="single"/>
          <w:lang w:eastAsia="zh-CN"/>
          <w14:textFill>
            <w14:solidFill>
              <w14:schemeClr w14:val="tx1"/>
            </w14:solidFill>
          </w14:textFill>
        </w:rPr>
        <w:t>福州开放大学“学享榕城˙智创未来”教学成果展项目</w:t>
      </w:r>
      <w:r>
        <w:rPr>
          <w:rStyle w:val="28"/>
          <w:rFonts w:hint="eastAsia" w:ascii="宋体" w:hAnsi="宋体" w:cs="宋体"/>
          <w:color w:val="000000" w:themeColor="text1"/>
          <w:kern w:val="0"/>
          <w:sz w:val="24"/>
          <w14:textFill>
            <w14:solidFill>
              <w14:schemeClr w14:val="tx1"/>
            </w14:solidFill>
          </w14:textFill>
        </w:rPr>
        <w:t>的成交人，现邀请合格的竞价供应商对</w:t>
      </w:r>
      <w:r>
        <w:rPr>
          <w:rStyle w:val="28"/>
          <w:rFonts w:hint="eastAsia" w:ascii="宋体" w:hAnsi="宋体" w:cs="宋体"/>
          <w:color w:val="000000" w:themeColor="text1"/>
          <w:sz w:val="24"/>
          <w14:textFill>
            <w14:solidFill>
              <w14:schemeClr w14:val="tx1"/>
            </w14:solidFill>
          </w14:textFill>
        </w:rPr>
        <w:t>本项目进行网</w:t>
      </w:r>
      <w:r>
        <w:rPr>
          <w:rStyle w:val="28"/>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8"/>
          <w:rFonts w:hint="eastAsia" w:ascii="宋体" w:hAnsi="宋体" w:eastAsia="宋体" w:cs="宋体"/>
          <w:color w:val="000000" w:themeColor="text1"/>
          <w:kern w:val="0"/>
          <w:sz w:val="24"/>
          <w:lang w:eastAsia="zh-CN"/>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1．竞价编号：</w:t>
      </w:r>
      <w:r>
        <w:rPr>
          <w:rStyle w:val="28"/>
          <w:rFonts w:hint="eastAsia" w:ascii="宋体" w:hAnsi="宋体" w:cs="宋体"/>
          <w:color w:val="000000" w:themeColor="text1"/>
          <w:kern w:val="0"/>
          <w:sz w:val="24"/>
          <w:lang w:eastAsia="zh-CN"/>
          <w14:textFill>
            <w14:solidFill>
              <w14:schemeClr w14:val="tx1"/>
            </w14:solidFill>
          </w14:textFill>
        </w:rPr>
        <w:t>FJGCWSJJ-FS-2026-032</w:t>
      </w:r>
    </w:p>
    <w:p w14:paraId="18EA7E7A">
      <w:pPr>
        <w:spacing w:line="500" w:lineRule="exact"/>
        <w:ind w:firstLine="480" w:firstLineChars="200"/>
        <w:jc w:val="left"/>
        <w:rPr>
          <w:rStyle w:val="28"/>
          <w:rFonts w:hint="eastAsia" w:ascii="宋体" w:hAnsi="宋体" w:eastAsia="宋体" w:cs="宋体"/>
          <w:color w:val="000000" w:themeColor="text1"/>
          <w:kern w:val="0"/>
          <w:sz w:val="24"/>
          <w:lang w:eastAsia="zh-CN"/>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2．项目名称：</w:t>
      </w:r>
      <w:r>
        <w:rPr>
          <w:rStyle w:val="28"/>
          <w:rFonts w:hint="eastAsia" w:ascii="宋体" w:hAnsi="宋体" w:cs="宋体"/>
          <w:color w:val="000000" w:themeColor="text1"/>
          <w:kern w:val="0"/>
          <w:sz w:val="24"/>
          <w:lang w:eastAsia="zh-CN"/>
          <w14:textFill>
            <w14:solidFill>
              <w14:schemeClr w14:val="tx1"/>
            </w14:solidFill>
          </w14:textFill>
        </w:rPr>
        <w:t>福州开放大学“学享榕城˙智创未来”教学成果展项目</w:t>
      </w:r>
    </w:p>
    <w:p w14:paraId="15FB7EB3">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日11:00:00</w:t>
      </w:r>
    </w:p>
    <w:p w14:paraId="3B966C0D">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5.</w:t>
      </w:r>
      <w:r>
        <w:rPr>
          <w:rStyle w:val="28"/>
          <w:rFonts w:hint="eastAsia" w:ascii="宋体" w:hAnsi="宋体" w:cs="宋体"/>
          <w:color w:val="000000" w:themeColor="text1"/>
          <w:sz w:val="24"/>
          <w14:textFill>
            <w14:solidFill>
              <w14:schemeClr w14:val="tx1"/>
            </w14:solidFill>
          </w14:textFill>
        </w:rPr>
        <w:t>本项目须有三家(含三家)以上竞价供应商参与报价，</w:t>
      </w:r>
      <w:r>
        <w:rPr>
          <w:rStyle w:val="28"/>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7．</w:t>
      </w:r>
      <w:r>
        <w:rPr>
          <w:rStyle w:val="28"/>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8"/>
          <w:rFonts w:hint="eastAsia" w:ascii="宋体" w:hAnsi="宋体" w:eastAsia="宋体" w:cs="宋体"/>
          <w:color w:val="000000" w:themeColor="text1"/>
          <w:sz w:val="24"/>
          <w:lang w:eastAsia="zh-CN"/>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采购人：</w:t>
      </w:r>
      <w:r>
        <w:rPr>
          <w:rStyle w:val="28"/>
          <w:rFonts w:hint="eastAsia" w:ascii="宋体" w:hAnsi="宋体" w:cs="宋体"/>
          <w:color w:val="000000" w:themeColor="text1"/>
          <w:sz w:val="24"/>
          <w:lang w:eastAsia="zh-CN"/>
          <w14:textFill>
            <w14:solidFill>
              <w14:schemeClr w14:val="tx1"/>
            </w14:solidFill>
          </w14:textFill>
        </w:rPr>
        <w:t>福州开放大学</w:t>
      </w:r>
    </w:p>
    <w:p w14:paraId="3DF2B06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8"/>
          <w:rFonts w:ascii="宋体" w:hAnsi="宋体" w:cs="宋体"/>
          <w:color w:val="000000" w:themeColor="text1"/>
          <w:sz w:val="24"/>
          <w:highlight w:val="yellow"/>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联系人及电话：</w:t>
      </w:r>
      <w:r>
        <w:rPr>
          <w:rStyle w:val="28"/>
          <w:rFonts w:hint="eastAsia" w:ascii="宋体" w:hAnsi="宋体" w:cs="宋体"/>
          <w:color w:val="000000" w:themeColor="text1"/>
          <w:sz w:val="24"/>
          <w:highlight w:val="none"/>
          <w:lang w:val="en-US" w:eastAsia="zh-CN"/>
          <w14:textFill>
            <w14:solidFill>
              <w14:schemeClr w14:val="tx1"/>
            </w14:solidFill>
          </w14:textFill>
        </w:rPr>
        <w:t>陈丹</w:t>
      </w:r>
      <w:r>
        <w:rPr>
          <w:rStyle w:val="28"/>
          <w:rFonts w:hint="eastAsia" w:ascii="宋体" w:hAnsi="宋体" w:cs="宋体"/>
          <w:color w:val="000000" w:themeColor="text1"/>
          <w:sz w:val="24"/>
          <w:highlight w:val="none"/>
          <w14:textFill>
            <w14:solidFill>
              <w14:schemeClr w14:val="tx1"/>
            </w14:solidFill>
          </w14:textFill>
        </w:rPr>
        <w:t>/</w:t>
      </w:r>
      <w:r>
        <w:rPr>
          <w:rStyle w:val="28"/>
          <w:rFonts w:hint="eastAsia" w:ascii="宋体" w:hAnsi="宋体" w:cs="宋体"/>
          <w:color w:val="000000" w:themeColor="text1"/>
          <w:sz w:val="24"/>
          <w:highlight w:val="none"/>
          <w:u w:val="none"/>
          <w:lang w:val="en-US" w:eastAsia="zh-CN"/>
          <w14:textFill>
            <w14:solidFill>
              <w14:schemeClr w14:val="tx1"/>
            </w14:solidFill>
          </w14:textFill>
        </w:rPr>
        <w:t>13960768350</w:t>
      </w:r>
      <w:r>
        <w:rPr>
          <w:rStyle w:val="28"/>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Style w:val="28"/>
          <w:rFonts w:hint="eastAsia" w:ascii="宋体" w:hAnsi="宋体" w:cs="宋体"/>
          <w:color w:val="000000" w:themeColor="text1"/>
          <w:sz w:val="24"/>
          <w:u w:val="single"/>
          <w14:textFill>
            <w14:solidFill>
              <w14:schemeClr w14:val="tx1"/>
            </w14:solidFill>
          </w14:textFill>
        </w:rPr>
        <w:t xml:space="preserve">       </w:t>
      </w:r>
    </w:p>
    <w:p w14:paraId="60DBC6E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8"/>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8"/>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8"/>
          <w:rFonts w:cs="宋体"/>
          <w:b w:val="0"/>
          <w:color w:val="000000" w:themeColor="text1"/>
          <w:sz w:val="24"/>
          <w:szCs w:val="24"/>
          <w14:textFill>
            <w14:solidFill>
              <w14:schemeClr w14:val="tx1"/>
            </w14:solidFill>
          </w14:textFill>
        </w:rPr>
      </w:pPr>
      <w:r>
        <w:rPr>
          <w:rStyle w:val="28"/>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8"/>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8"/>
          <w:rFonts w:ascii="宋体" w:hAnsi="宋体" w:cs="宋体"/>
          <w:sz w:val="24"/>
        </w:rPr>
      </w:pPr>
      <w:r>
        <w:rPr>
          <w:rStyle w:val="28"/>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8"/>
          <w:rFonts w:ascii="宋体" w:hAnsi="宋体" w:cs="宋体"/>
          <w:sz w:val="24"/>
        </w:rPr>
      </w:pPr>
      <w:r>
        <w:rPr>
          <w:rStyle w:val="28"/>
          <w:rFonts w:hint="eastAsia" w:ascii="宋体" w:hAnsi="宋体" w:cs="宋体"/>
          <w:sz w:val="24"/>
        </w:rPr>
        <w:t>(2)竞价供应商须提供竞价承诺书；</w:t>
      </w:r>
    </w:p>
    <w:p w14:paraId="37C449CA">
      <w:pPr>
        <w:spacing w:line="500" w:lineRule="exact"/>
        <w:ind w:firstLine="480" w:firstLineChars="200"/>
        <w:jc w:val="left"/>
        <w:rPr>
          <w:rStyle w:val="28"/>
          <w:rFonts w:ascii="宋体" w:hAnsi="宋体" w:cs="宋体"/>
          <w:sz w:val="24"/>
        </w:rPr>
      </w:pPr>
      <w:r>
        <w:rPr>
          <w:rStyle w:val="28"/>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8"/>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8"/>
          <w:rFonts w:ascii="宋体" w:hAnsi="宋体" w:cs="宋体"/>
          <w:sz w:val="24"/>
        </w:rPr>
      </w:pPr>
      <w:r>
        <w:rPr>
          <w:rStyle w:val="28"/>
          <w:rFonts w:hint="eastAsia" w:ascii="宋体" w:hAnsi="宋体" w:cs="宋体"/>
          <w:sz w:val="24"/>
        </w:rPr>
        <w:t>(5)本项目(不接受)联合体竞价。</w:t>
      </w:r>
    </w:p>
    <w:p w14:paraId="4D3404CD">
      <w:pPr>
        <w:spacing w:line="500" w:lineRule="exact"/>
        <w:ind w:firstLine="482" w:firstLineChars="200"/>
        <w:jc w:val="left"/>
        <w:rPr>
          <w:rStyle w:val="28"/>
          <w:rFonts w:ascii="宋体" w:hAnsi="宋体" w:cs="宋体"/>
          <w:sz w:val="24"/>
        </w:rPr>
      </w:pPr>
      <w:r>
        <w:rPr>
          <w:rStyle w:val="28"/>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8"/>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8"/>
          <w:rFonts w:hint="eastAsia" w:ascii="宋体" w:hAnsi="宋体" w:cs="宋体"/>
          <w:color w:val="000000" w:themeColor="text1"/>
          <w:kern w:val="0"/>
          <w:sz w:val="24"/>
          <w14:textFill>
            <w14:solidFill>
              <w14:schemeClr w14:val="tx1"/>
            </w14:solidFill>
          </w14:textFill>
        </w:rPr>
        <w:t>台网站(</w:t>
      </w:r>
      <w:r>
        <w:rPr>
          <w:rStyle w:val="28"/>
          <w:rFonts w:ascii="宋体" w:hAnsi="宋体" w:cs="宋体"/>
          <w:color w:val="000000" w:themeColor="text1"/>
          <w:kern w:val="0"/>
          <w:sz w:val="24"/>
          <w14:textFill>
            <w14:solidFill>
              <w14:schemeClr w14:val="tx1"/>
            </w14:solidFill>
          </w14:textFill>
        </w:rPr>
        <w:t>https://easy-prt.com/home</w:t>
      </w:r>
      <w:r>
        <w:rPr>
          <w:rStyle w:val="28"/>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8"/>
          <w:rFonts w:hint="eastAsia" w:ascii="宋体" w:hAnsi="宋体" w:cs="宋体"/>
          <w:bCs/>
          <w:color w:val="000000" w:themeColor="text1"/>
          <w:kern w:val="0"/>
          <w:sz w:val="24"/>
          <w14:textFill>
            <w14:solidFill>
              <w14:schemeClr w14:val="tx1"/>
            </w14:solidFill>
          </w14:textFill>
        </w:rPr>
        <w:t>视为报价无效</w:t>
      </w:r>
      <w:r>
        <w:rPr>
          <w:rStyle w:val="28"/>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8"/>
          <w:rFonts w:hint="eastAsia" w:ascii="宋体" w:hAnsi="宋体" w:cs="宋体"/>
          <w:bCs/>
          <w:color w:val="000000" w:themeColor="text1"/>
          <w:kern w:val="0"/>
          <w:sz w:val="24"/>
          <w14:textFill>
            <w14:solidFill>
              <w14:schemeClr w14:val="tx1"/>
            </w14:solidFill>
          </w14:textFill>
        </w:rPr>
        <w:t>竞价无效</w:t>
      </w:r>
      <w:r>
        <w:rPr>
          <w:rStyle w:val="28"/>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2"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8"/>
          <w:rFonts w:ascii="宋体" w:hAnsi="宋体" w:cs="宋体"/>
          <w:bCs/>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8"/>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 xml:space="preserve">于[2026年 </w:t>
      </w:r>
      <w:r>
        <w:rPr>
          <w:rFonts w:hint="eastAsia" w:cs="宋体"/>
          <w:color w:val="FF0000"/>
          <w:lang w:val="en-US" w:eastAsia="zh-CN"/>
        </w:rPr>
        <w:t>6</w:t>
      </w:r>
      <w:r>
        <w:rPr>
          <w:rFonts w:hint="eastAsia" w:cs="宋体"/>
          <w:color w:val="FF0000"/>
        </w:rPr>
        <w:t>月</w:t>
      </w:r>
      <w:r>
        <w:rPr>
          <w:rFonts w:hint="eastAsia" w:cs="宋体"/>
          <w:color w:val="FF0000"/>
          <w:lang w:val="en-US" w:eastAsia="zh-CN"/>
        </w:rPr>
        <w:t>10</w:t>
      </w:r>
      <w:r>
        <w:rPr>
          <w:rFonts w:hint="eastAsia" w:cs="宋体"/>
          <w:color w:val="FF0000"/>
        </w:rPr>
        <w:t>日至2026年</w:t>
      </w:r>
      <w:r>
        <w:rPr>
          <w:rFonts w:hint="eastAsia" w:cs="宋体"/>
          <w:color w:val="FF0000"/>
          <w:lang w:val="en-US" w:eastAsia="zh-CN"/>
        </w:rPr>
        <w:t>6</w:t>
      </w:r>
      <w:bookmarkStart w:id="8" w:name="_GoBack"/>
      <w:bookmarkEnd w:id="8"/>
      <w:r>
        <w:rPr>
          <w:rFonts w:hint="eastAsia" w:cs="宋体"/>
          <w:color w:val="FF0000"/>
        </w:rPr>
        <w:t>月</w:t>
      </w:r>
      <w:r>
        <w:rPr>
          <w:rFonts w:hint="eastAsia" w:cs="宋体"/>
          <w:color w:val="FF0000"/>
          <w:lang w:val="en-US" w:eastAsia="zh-CN"/>
        </w:rPr>
        <w:t>15</w:t>
      </w:r>
      <w:r>
        <w:rPr>
          <w:rFonts w:hint="eastAsia" w:cs="宋体"/>
          <w:color w:val="FF0000"/>
        </w:rPr>
        <w:t>日]</w:t>
      </w:r>
      <w:r>
        <w:rPr>
          <w:rStyle w:val="28"/>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8"/>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8"/>
          <w:rFonts w:hint="eastAsia" w:cs="宋体"/>
          <w:b/>
          <w:bCs/>
          <w:color w:val="000000" w:themeColor="text1"/>
          <w14:textFill>
            <w14:solidFill>
              <w14:schemeClr w14:val="tx1"/>
            </w14:solidFill>
          </w14:textFill>
        </w:rPr>
        <w:t>]</w:t>
      </w:r>
      <w:r>
        <w:rPr>
          <w:rStyle w:val="28"/>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(3)</w:t>
      </w:r>
      <w:r>
        <w:rPr>
          <w:rStyle w:val="28"/>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(4)</w:t>
      </w:r>
      <w:r>
        <w:rPr>
          <w:rStyle w:val="28"/>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8"/>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8"/>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360" w:lineRule="auto"/>
        <w:ind w:firstLine="551" w:firstLineChars="196"/>
        <w:rPr>
          <w:rFonts w:hint="eastAsia" w:ascii="宋体" w:hAnsi="宋体" w:eastAsia="宋体" w:cs="宋体"/>
          <w:b/>
          <w:bCs/>
          <w:color w:val="000000"/>
          <w:kern w:val="0"/>
          <w:sz w:val="28"/>
          <w:szCs w:val="28"/>
        </w:rPr>
      </w:pPr>
      <w:r>
        <w:rPr>
          <w:rStyle w:val="28"/>
          <w:rFonts w:hint="eastAsia" w:ascii="宋体" w:hAnsi="宋体" w:eastAsia="宋体" w:cs="宋体"/>
          <w:b/>
          <w:color w:val="000000" w:themeColor="text1"/>
          <w:sz w:val="28"/>
          <w:szCs w:val="28"/>
          <w14:textFill>
            <w14:solidFill>
              <w14:schemeClr w14:val="tx1"/>
            </w14:solidFill>
          </w14:textFill>
        </w:rPr>
        <w:t>一、采购需求</w:t>
      </w:r>
      <w:r>
        <w:rPr>
          <w:rFonts w:hint="eastAsia" w:ascii="宋体" w:hAnsi="宋体" w:eastAsia="宋体" w:cs="宋体"/>
          <w:b/>
          <w:bCs/>
          <w:color w:val="000000"/>
          <w:kern w:val="0"/>
          <w:sz w:val="28"/>
          <w:szCs w:val="28"/>
        </w:rPr>
        <w:t>：</w:t>
      </w:r>
    </w:p>
    <w:p w14:paraId="20E4BD81">
      <w:pPr>
        <w:adjustRightInd/>
        <w:snapToGrid w:val="0"/>
        <w:spacing w:line="360" w:lineRule="auto"/>
        <w:ind w:firstLine="470" w:firstLineChars="196"/>
        <w:rPr>
          <w:rFonts w:hint="eastAsia" w:ascii="宋体" w:hAnsi="宋体" w:eastAsia="宋体" w:cs="宋体"/>
          <w:sz w:val="24"/>
        </w:rPr>
      </w:pP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sz w:val="24"/>
        </w:rPr>
        <w:t>福州开放大学“学享榕城˙智创未来”教学成果展项目，预算金额7</w:t>
      </w:r>
      <w:r>
        <w:rPr>
          <w:rFonts w:hint="eastAsia" w:ascii="宋体" w:hAnsi="宋体" w:eastAsia="宋体" w:cs="宋体"/>
          <w:sz w:val="24"/>
          <w:lang w:val="en-US" w:eastAsia="zh-CN"/>
        </w:rPr>
        <w:t>.5</w:t>
      </w:r>
      <w:r>
        <w:rPr>
          <w:rFonts w:hint="eastAsia" w:ascii="宋体" w:hAnsi="宋体" w:eastAsia="宋体" w:cs="宋体"/>
          <w:sz w:val="24"/>
        </w:rPr>
        <w:t>万元。</w:t>
      </w:r>
    </w:p>
    <w:p w14:paraId="4B6ACDAC">
      <w:pPr>
        <w:snapToGrid w:val="0"/>
        <w:spacing w:line="360" w:lineRule="auto"/>
        <w:ind w:firstLine="470" w:firstLineChars="196"/>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为贯彻落实《2026年福建省终身教育工作要点》，不断深化福州市社区大学内涵建设，丰富社区教育的内容与形式，展示师生教学成果和社区民众积极健康的精神面貌，由福州职业技术学院、福州开放大学、福州市社区大学联合开展“学享榕城˙智创未来”教学成果展，为社区民众搭建自我展示的舞台。“学享榕城˙智创未来”教学成果展系列活动包含两场，其中包含一场学期末教学成果展示活动和一场“9˙28全民终身学习活动周”教学成果展示活动。每场活动涵盖文艺展演、作品展区等板块。</w:t>
      </w:r>
    </w:p>
    <w:p w14:paraId="160FBCAB">
      <w:pPr>
        <w:tabs>
          <w:tab w:val="left" w:pos="0"/>
        </w:tabs>
        <w:adjustRightInd w:val="0"/>
        <w:spacing w:line="500" w:lineRule="exact"/>
        <w:ind w:firstLine="470" w:firstLineChars="196"/>
        <w:jc w:val="left"/>
        <w:rPr>
          <w:rStyle w:val="28"/>
          <w:rFonts w:hint="eastAsia" w:ascii="宋体" w:hAnsi="宋体" w:eastAsia="宋体" w:cs="宋体"/>
          <w:color w:val="000000" w:themeColor="text1"/>
          <w:sz w:val="24"/>
          <w14:textFill>
            <w14:solidFill>
              <w14:schemeClr w14:val="tx1"/>
            </w14:solidFill>
          </w14:textFill>
        </w:rPr>
      </w:pPr>
      <w:r>
        <w:rPr>
          <w:rFonts w:hint="eastAsia" w:ascii="宋体" w:hAnsi="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lang w:val="en-US" w:eastAsia="zh-CN"/>
        </w:rPr>
        <w:t>报价要求</w:t>
      </w:r>
      <w:r>
        <w:rPr>
          <w:rStyle w:val="28"/>
          <w:rFonts w:hint="eastAsia" w:ascii="宋体" w:hAnsi="宋体" w:eastAsia="宋体" w:cs="宋体"/>
          <w:color w:val="000000" w:themeColor="text1"/>
          <w:sz w:val="24"/>
          <w14:textFill>
            <w14:solidFill>
              <w14:schemeClr w14:val="tx1"/>
            </w14:solidFill>
          </w14:textFill>
        </w:rPr>
        <w:t>：</w:t>
      </w:r>
    </w:p>
    <w:p w14:paraId="4F6CD082">
      <w:pPr>
        <w:tabs>
          <w:tab w:val="left" w:pos="0"/>
        </w:tabs>
        <w:adjustRightInd w:val="0"/>
        <w:spacing w:line="500" w:lineRule="exact"/>
        <w:ind w:firstLine="480" w:firstLineChars="200"/>
        <w:jc w:val="left"/>
        <w:rPr>
          <w:rStyle w:val="28"/>
          <w:rFonts w:hint="eastAsia" w:ascii="宋体" w:hAnsi="宋体" w:eastAsia="宋体" w:cs="宋体"/>
          <w:b/>
          <w:color w:val="000000" w:themeColor="text1"/>
          <w:sz w:val="24"/>
          <w14:textFill>
            <w14:solidFill>
              <w14:schemeClr w14:val="tx1"/>
            </w14:solidFill>
          </w14:textFill>
        </w:rPr>
      </w:pPr>
      <w:r>
        <w:rPr>
          <w:rStyle w:val="28"/>
          <w:rFonts w:hint="eastAsia" w:ascii="宋体" w:hAnsi="宋体" w:cs="宋体"/>
          <w:color w:val="000000" w:themeColor="text1"/>
          <w:sz w:val="24"/>
          <w:lang w:val="en-US" w:eastAsia="zh-CN"/>
          <w14:textFill>
            <w14:solidFill>
              <w14:schemeClr w14:val="tx1"/>
            </w14:solidFill>
          </w14:textFill>
        </w:rPr>
        <w:t>3.</w:t>
      </w:r>
      <w:r>
        <w:rPr>
          <w:rStyle w:val="28"/>
          <w:rFonts w:hint="eastAsia" w:ascii="宋体" w:hAnsi="宋体" w:eastAsia="宋体" w:cs="宋体"/>
          <w:color w:val="000000" w:themeColor="text1"/>
          <w:sz w:val="24"/>
          <w14:textFill>
            <w14:solidFill>
              <w14:schemeClr w14:val="tx1"/>
            </w14:solidFill>
          </w14:textFill>
        </w:rPr>
        <w:t>1竞价供应商对</w:t>
      </w:r>
      <w:r>
        <w:rPr>
          <w:rFonts w:hint="eastAsia" w:ascii="宋体" w:hAnsi="宋体" w:eastAsia="宋体" w:cs="宋体"/>
          <w:bCs/>
          <w:sz w:val="24"/>
        </w:rPr>
        <w:t>每个品目的单价报价最多</w:t>
      </w:r>
      <w:r>
        <w:rPr>
          <w:rFonts w:hint="eastAsia" w:ascii="宋体" w:hAnsi="宋体" w:eastAsia="宋体" w:cs="宋体"/>
          <w:color w:val="000000"/>
          <w:sz w:val="24"/>
        </w:rPr>
        <w:t>保留小数点后2位数，否则按无效报价处理。</w:t>
      </w:r>
    </w:p>
    <w:p w14:paraId="2C0D9081">
      <w:pPr>
        <w:tabs>
          <w:tab w:val="left" w:pos="0"/>
        </w:tabs>
        <w:adjustRightInd w:val="0"/>
        <w:spacing w:line="500" w:lineRule="exact"/>
        <w:ind w:firstLine="480" w:firstLineChars="200"/>
        <w:jc w:val="left"/>
        <w:rPr>
          <w:rStyle w:val="28"/>
          <w:rFonts w:hint="eastAsia" w:ascii="宋体" w:hAnsi="宋体" w:eastAsia="宋体" w:cs="宋体"/>
          <w:b/>
          <w:color w:val="000000" w:themeColor="text1"/>
          <w:sz w:val="24"/>
          <w14:textFill>
            <w14:solidFill>
              <w14:schemeClr w14:val="tx1"/>
            </w14:solidFill>
          </w14:textFill>
        </w:rPr>
      </w:pPr>
      <w:r>
        <w:rPr>
          <w:rStyle w:val="28"/>
          <w:rFonts w:hint="eastAsia" w:ascii="宋体" w:hAnsi="宋体" w:cs="宋体"/>
          <w:color w:val="000000" w:themeColor="text1"/>
          <w:sz w:val="24"/>
          <w:lang w:val="en-US" w:eastAsia="zh-CN"/>
          <w14:textFill>
            <w14:solidFill>
              <w14:schemeClr w14:val="tx1"/>
            </w14:solidFill>
          </w14:textFill>
        </w:rPr>
        <w:t>3.</w:t>
      </w:r>
      <w:r>
        <w:rPr>
          <w:rStyle w:val="28"/>
          <w:rFonts w:hint="eastAsia" w:ascii="宋体" w:hAnsi="宋体" w:eastAsia="宋体" w:cs="宋体"/>
          <w:color w:val="000000" w:themeColor="text1"/>
          <w:sz w:val="24"/>
          <w14:textFill>
            <w14:solidFill>
              <w14:schemeClr w14:val="tx1"/>
            </w14:solidFill>
          </w14:textFill>
        </w:rPr>
        <w:t>2竞价供应商</w:t>
      </w:r>
      <w:r>
        <w:rPr>
          <w:rFonts w:hint="eastAsia" w:ascii="宋体" w:hAnsi="宋体" w:eastAsia="宋体" w:cs="宋体"/>
          <w:color w:val="000000"/>
          <w:sz w:val="24"/>
        </w:rPr>
        <w:t>超过</w:t>
      </w:r>
      <w:r>
        <w:rPr>
          <w:rFonts w:hint="eastAsia" w:ascii="宋体" w:hAnsi="宋体" w:eastAsia="宋体" w:cs="宋体"/>
          <w:b/>
          <w:bCs/>
          <w:color w:val="000000"/>
          <w:kern w:val="0"/>
          <w:sz w:val="24"/>
          <w:lang w:bidi="ar"/>
        </w:rPr>
        <w:t>最高限价</w:t>
      </w:r>
      <w:r>
        <w:rPr>
          <w:rFonts w:hint="eastAsia" w:ascii="宋体" w:hAnsi="宋体" w:eastAsia="宋体" w:cs="宋体"/>
          <w:sz w:val="24"/>
        </w:rPr>
        <w:t>或</w:t>
      </w:r>
      <w:r>
        <w:rPr>
          <w:rFonts w:hint="eastAsia" w:ascii="宋体" w:hAnsi="宋体" w:eastAsia="宋体" w:cs="宋体"/>
          <w:b/>
          <w:bCs/>
          <w:color w:val="000000"/>
          <w:kern w:val="0"/>
          <w:sz w:val="24"/>
          <w:lang w:bidi="ar"/>
        </w:rPr>
        <w:t>最高单价限价</w:t>
      </w:r>
      <w:r>
        <w:rPr>
          <w:rFonts w:hint="eastAsia" w:ascii="宋体" w:hAnsi="宋体" w:eastAsia="宋体" w:cs="宋体"/>
          <w:color w:val="000000"/>
          <w:sz w:val="24"/>
        </w:rPr>
        <w:t>的报价为无效报价。</w:t>
      </w:r>
    </w:p>
    <w:p w14:paraId="7BAFC2B4">
      <w:pPr>
        <w:keepNext w:val="0"/>
        <w:keepLines w:val="0"/>
        <w:pageBreakBefore w:val="0"/>
        <w:widowControl w:val="0"/>
        <w:tabs>
          <w:tab w:val="left" w:pos="900"/>
          <w:tab w:val="left" w:pos="1100"/>
        </w:tabs>
        <w:kinsoku/>
        <w:wordWrap/>
        <w:overflowPunct/>
        <w:topLinePunct w:val="0"/>
        <w:autoSpaceDE/>
        <w:autoSpaceDN/>
        <w:bidi w:val="0"/>
        <w:snapToGrid/>
        <w:spacing w:line="360" w:lineRule="auto"/>
        <w:ind w:right="0"/>
        <w:textAlignment w:val="auto"/>
        <w:rPr>
          <w:rFonts w:hint="eastAsia" w:ascii="宋体" w:hAnsi="宋体" w:eastAsia="宋体" w:cs="宋体"/>
          <w:b w:val="0"/>
          <w:bCs w:val="0"/>
          <w:color w:val="000000"/>
          <w:kern w:val="0"/>
          <w:sz w:val="24"/>
          <w:szCs w:val="24"/>
          <w:lang w:val="en-US" w:eastAsia="zh-CN"/>
        </w:rPr>
      </w:pPr>
    </w:p>
    <w:p w14:paraId="1435C929">
      <w:pPr>
        <w:keepNext w:val="0"/>
        <w:keepLines w:val="0"/>
        <w:pageBreakBefore w:val="0"/>
        <w:widowControl/>
        <w:kinsoku/>
        <w:wordWrap/>
        <w:overflowPunct/>
        <w:topLinePunct w:val="0"/>
        <w:autoSpaceDE/>
        <w:autoSpaceDN/>
        <w:bidi w:val="0"/>
        <w:snapToGrid/>
        <w:spacing w:line="240" w:lineRule="auto"/>
        <w:ind w:left="468" w:leftChars="223" w:right="0"/>
        <w:textAlignment w:val="auto"/>
        <w:rPr>
          <w:rFonts w:hint="eastAsia" w:ascii="宋体" w:hAnsi="宋体" w:eastAsia="宋体" w:cs="宋体"/>
          <w:spacing w:val="-1"/>
          <w:sz w:val="24"/>
          <w:szCs w:val="24"/>
          <w:lang w:val="en-US" w:eastAsia="zh-CN"/>
        </w:rPr>
      </w:pPr>
      <w:r>
        <w:rPr>
          <w:rFonts w:hint="eastAsia" w:ascii="宋体" w:hAnsi="宋体" w:eastAsia="宋体" w:cs="宋体"/>
          <w:b w:val="0"/>
          <w:bCs w:val="0"/>
          <w:color w:val="000000"/>
          <w:kern w:val="0"/>
          <w:sz w:val="24"/>
          <w:szCs w:val="24"/>
          <w:lang w:val="en-US" w:eastAsia="zh-CN"/>
        </w:rPr>
        <w:t>4、采购清单</w:t>
      </w:r>
    </w:p>
    <w:p w14:paraId="14D4067C">
      <w:pPr>
        <w:keepNext w:val="0"/>
        <w:keepLines w:val="0"/>
        <w:pageBreakBefore w:val="0"/>
        <w:widowControl/>
        <w:kinsoku/>
        <w:wordWrap/>
        <w:overflowPunct/>
        <w:topLinePunct w:val="0"/>
        <w:autoSpaceDE/>
        <w:autoSpaceDN/>
        <w:bidi w:val="0"/>
        <w:snapToGrid/>
        <w:spacing w:line="240" w:lineRule="auto"/>
        <w:ind w:right="0"/>
        <w:jc w:val="left"/>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br w:type="page"/>
      </w:r>
    </w:p>
    <w:p w14:paraId="1C7D3D12">
      <w:pPr>
        <w:keepNext w:val="0"/>
        <w:keepLines w:val="0"/>
        <w:pageBreakBefore w:val="0"/>
        <w:widowControl w:val="0"/>
        <w:tabs>
          <w:tab w:val="left" w:pos="900"/>
          <w:tab w:val="left" w:pos="1100"/>
        </w:tabs>
        <w:kinsoku/>
        <w:wordWrap/>
        <w:overflowPunct/>
        <w:topLinePunct w:val="0"/>
        <w:autoSpaceDE/>
        <w:autoSpaceDN/>
        <w:bidi w:val="0"/>
        <w:snapToGrid/>
        <w:spacing w:line="520" w:lineRule="exact"/>
        <w:ind w:right="0"/>
        <w:jc w:val="center"/>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第一场采购清单</w:t>
      </w:r>
    </w:p>
    <w:tbl>
      <w:tblPr>
        <w:tblStyle w:val="75"/>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1"/>
        <w:gridCol w:w="739"/>
        <w:gridCol w:w="1395"/>
        <w:gridCol w:w="2688"/>
        <w:gridCol w:w="600"/>
        <w:gridCol w:w="528"/>
        <w:gridCol w:w="804"/>
        <w:gridCol w:w="502"/>
        <w:gridCol w:w="839"/>
      </w:tblGrid>
      <w:tr w14:paraId="1DE20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81" w:type="dxa"/>
            <w:noWrap w:val="0"/>
            <w:vAlign w:val="center"/>
          </w:tcPr>
          <w:p w14:paraId="04405BE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序号</w:t>
            </w:r>
          </w:p>
        </w:tc>
        <w:tc>
          <w:tcPr>
            <w:tcW w:w="739" w:type="dxa"/>
            <w:noWrap w:val="0"/>
            <w:vAlign w:val="center"/>
          </w:tcPr>
          <w:p w14:paraId="61142F7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服务</w:t>
            </w:r>
          </w:p>
          <w:p w14:paraId="7B3C7E4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内容</w:t>
            </w:r>
          </w:p>
        </w:tc>
        <w:tc>
          <w:tcPr>
            <w:tcW w:w="1395" w:type="dxa"/>
            <w:noWrap w:val="0"/>
            <w:vAlign w:val="center"/>
          </w:tcPr>
          <w:p w14:paraId="58FB55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服务清单</w:t>
            </w:r>
          </w:p>
        </w:tc>
        <w:tc>
          <w:tcPr>
            <w:tcW w:w="2688" w:type="dxa"/>
            <w:noWrap w:val="0"/>
            <w:vAlign w:val="center"/>
          </w:tcPr>
          <w:p w14:paraId="1D7435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服务要求</w:t>
            </w:r>
          </w:p>
        </w:tc>
        <w:tc>
          <w:tcPr>
            <w:tcW w:w="600" w:type="dxa"/>
            <w:noWrap w:val="0"/>
            <w:vAlign w:val="center"/>
          </w:tcPr>
          <w:p w14:paraId="4731FA3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数 量</w:t>
            </w:r>
          </w:p>
        </w:tc>
        <w:tc>
          <w:tcPr>
            <w:tcW w:w="528" w:type="dxa"/>
            <w:noWrap w:val="0"/>
            <w:vAlign w:val="center"/>
          </w:tcPr>
          <w:p w14:paraId="586C02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单 位</w:t>
            </w:r>
          </w:p>
        </w:tc>
        <w:tc>
          <w:tcPr>
            <w:tcW w:w="804" w:type="dxa"/>
            <w:noWrap w:val="0"/>
            <w:vAlign w:val="center"/>
          </w:tcPr>
          <w:p w14:paraId="3FA11BC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每场价  格 ( 元 )</w:t>
            </w:r>
          </w:p>
        </w:tc>
        <w:tc>
          <w:tcPr>
            <w:tcW w:w="502" w:type="dxa"/>
            <w:noWrap w:val="0"/>
            <w:vAlign w:val="center"/>
          </w:tcPr>
          <w:p w14:paraId="520219A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次</w:t>
            </w:r>
          </w:p>
        </w:tc>
        <w:tc>
          <w:tcPr>
            <w:tcW w:w="839" w:type="dxa"/>
            <w:noWrap w:val="0"/>
            <w:vAlign w:val="center"/>
          </w:tcPr>
          <w:p w14:paraId="618BC46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总价</w:t>
            </w:r>
          </w:p>
          <w:p w14:paraId="17A9D90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(元)</w:t>
            </w:r>
          </w:p>
        </w:tc>
      </w:tr>
      <w:tr w14:paraId="49BA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81" w:type="dxa"/>
            <w:noWrap w:val="0"/>
            <w:vAlign w:val="top"/>
          </w:tcPr>
          <w:p w14:paraId="66B3495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360430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0CC846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739" w:type="dxa"/>
            <w:vMerge w:val="restart"/>
            <w:tcBorders>
              <w:bottom w:val="nil"/>
            </w:tcBorders>
            <w:noWrap w:val="0"/>
            <w:vAlign w:val="top"/>
          </w:tcPr>
          <w:p w14:paraId="61C68DC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697A24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A148A6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88A475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E8B041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788DC7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40EDA5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1AD3B2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196DC9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6BCE15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舞台搭建</w:t>
            </w:r>
          </w:p>
        </w:tc>
        <w:tc>
          <w:tcPr>
            <w:tcW w:w="1395" w:type="dxa"/>
            <w:noWrap w:val="0"/>
            <w:vAlign w:val="top"/>
          </w:tcPr>
          <w:p w14:paraId="0FE43CB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86DED3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w:t>
            </w:r>
          </w:p>
        </w:tc>
        <w:tc>
          <w:tcPr>
            <w:tcW w:w="2688" w:type="dxa"/>
            <w:noWrap w:val="0"/>
            <w:vAlign w:val="top"/>
          </w:tcPr>
          <w:p w14:paraId="2D123FE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专业强化舞台板材，面 积60-90平方米，高0.3 —0.6米</w:t>
            </w:r>
          </w:p>
        </w:tc>
        <w:tc>
          <w:tcPr>
            <w:tcW w:w="600" w:type="dxa"/>
            <w:noWrap w:val="0"/>
            <w:vAlign w:val="top"/>
          </w:tcPr>
          <w:p w14:paraId="21737F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E4C18A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48EAB99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27A2A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restart"/>
            <w:tcBorders>
              <w:bottom w:val="nil"/>
            </w:tcBorders>
            <w:noWrap w:val="0"/>
            <w:vAlign w:val="top"/>
          </w:tcPr>
          <w:p w14:paraId="7F9831F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C482B7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19BADD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0AB88F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D87965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67C47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86D6BC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6997B3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A6A6CA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2A9E8B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33D56E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7500</w:t>
            </w:r>
          </w:p>
        </w:tc>
        <w:tc>
          <w:tcPr>
            <w:tcW w:w="502" w:type="dxa"/>
            <w:vMerge w:val="restart"/>
            <w:tcBorders>
              <w:bottom w:val="nil"/>
            </w:tcBorders>
            <w:noWrap w:val="0"/>
            <w:vAlign w:val="top"/>
          </w:tcPr>
          <w:p w14:paraId="3F929EB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204CF2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44019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6BB03A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5CD1A9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8C221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0E1EC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1F7755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DE8DD8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AB99F2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1F8B45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839" w:type="dxa"/>
            <w:vMerge w:val="restart"/>
            <w:tcBorders>
              <w:bottom w:val="nil"/>
            </w:tcBorders>
            <w:noWrap w:val="0"/>
            <w:vAlign w:val="top"/>
          </w:tcPr>
          <w:p w14:paraId="1AC08FA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72F4B9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0B1520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30EF52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CA6D9A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7CA469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04BF93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B348FD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799EF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CE138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96D481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7500</w:t>
            </w:r>
          </w:p>
        </w:tc>
      </w:tr>
      <w:tr w14:paraId="366B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81" w:type="dxa"/>
            <w:noWrap w:val="0"/>
            <w:vAlign w:val="top"/>
          </w:tcPr>
          <w:p w14:paraId="24EE2E1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830423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739" w:type="dxa"/>
            <w:vMerge w:val="continue"/>
            <w:tcBorders>
              <w:top w:val="nil"/>
              <w:bottom w:val="nil"/>
            </w:tcBorders>
            <w:noWrap w:val="0"/>
            <w:vAlign w:val="top"/>
          </w:tcPr>
          <w:p w14:paraId="76693A4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29009A1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舞台红地毯</w:t>
            </w:r>
          </w:p>
        </w:tc>
        <w:tc>
          <w:tcPr>
            <w:tcW w:w="2688" w:type="dxa"/>
            <w:noWrap w:val="0"/>
            <w:vAlign w:val="top"/>
          </w:tcPr>
          <w:p w14:paraId="0B77618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拉纹加厚100-140平方米</w:t>
            </w:r>
          </w:p>
        </w:tc>
        <w:tc>
          <w:tcPr>
            <w:tcW w:w="600" w:type="dxa"/>
            <w:noWrap w:val="0"/>
            <w:vAlign w:val="top"/>
          </w:tcPr>
          <w:p w14:paraId="383F8DE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61CEC60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tcBorders>
              <w:top w:val="nil"/>
              <w:bottom w:val="nil"/>
            </w:tcBorders>
            <w:noWrap w:val="0"/>
            <w:vAlign w:val="top"/>
          </w:tcPr>
          <w:p w14:paraId="3EB3288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245FB27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4872D1E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52E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6C8CF78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8E80DC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w:t>
            </w:r>
          </w:p>
        </w:tc>
        <w:tc>
          <w:tcPr>
            <w:tcW w:w="739" w:type="dxa"/>
            <w:vMerge w:val="continue"/>
            <w:tcBorders>
              <w:top w:val="nil"/>
              <w:bottom w:val="nil"/>
            </w:tcBorders>
            <w:noWrap w:val="0"/>
            <w:vAlign w:val="top"/>
          </w:tcPr>
          <w:p w14:paraId="135D3BD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25F8A2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舞台主背景</w:t>
            </w:r>
          </w:p>
        </w:tc>
        <w:tc>
          <w:tcPr>
            <w:tcW w:w="2688" w:type="dxa"/>
            <w:noWrap w:val="0"/>
            <w:vAlign w:val="top"/>
          </w:tcPr>
          <w:p w14:paraId="208F229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桁架+喷绘，9米*3.5 米，垫高0.5米</w:t>
            </w:r>
          </w:p>
        </w:tc>
        <w:tc>
          <w:tcPr>
            <w:tcW w:w="600" w:type="dxa"/>
            <w:noWrap w:val="0"/>
            <w:vAlign w:val="top"/>
          </w:tcPr>
          <w:p w14:paraId="2E8BBB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605934C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面</w:t>
            </w:r>
          </w:p>
        </w:tc>
        <w:tc>
          <w:tcPr>
            <w:tcW w:w="804" w:type="dxa"/>
            <w:vMerge w:val="continue"/>
            <w:tcBorders>
              <w:top w:val="nil"/>
              <w:bottom w:val="nil"/>
            </w:tcBorders>
            <w:noWrap w:val="0"/>
            <w:vAlign w:val="top"/>
          </w:tcPr>
          <w:p w14:paraId="4F9143C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7462031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2AB5230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7EA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81" w:type="dxa"/>
            <w:noWrap w:val="0"/>
            <w:vAlign w:val="top"/>
          </w:tcPr>
          <w:p w14:paraId="125D04A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F9F805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739" w:type="dxa"/>
            <w:vMerge w:val="continue"/>
            <w:tcBorders>
              <w:top w:val="nil"/>
              <w:bottom w:val="nil"/>
            </w:tcBorders>
            <w:noWrap w:val="0"/>
            <w:vAlign w:val="top"/>
          </w:tcPr>
          <w:p w14:paraId="176D535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586A8B9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舞台左右侧背景</w:t>
            </w:r>
          </w:p>
        </w:tc>
        <w:tc>
          <w:tcPr>
            <w:tcW w:w="2688" w:type="dxa"/>
            <w:noWrap w:val="0"/>
            <w:vAlign w:val="top"/>
          </w:tcPr>
          <w:p w14:paraId="5EBAC1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桁架+喷绘，1.5米*3.5 米，垫高0.5米</w:t>
            </w:r>
          </w:p>
        </w:tc>
        <w:tc>
          <w:tcPr>
            <w:tcW w:w="600" w:type="dxa"/>
            <w:noWrap w:val="0"/>
            <w:vAlign w:val="top"/>
          </w:tcPr>
          <w:p w14:paraId="0448EF1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528" w:type="dxa"/>
            <w:noWrap w:val="0"/>
            <w:vAlign w:val="top"/>
          </w:tcPr>
          <w:p w14:paraId="3502CEB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面</w:t>
            </w:r>
          </w:p>
        </w:tc>
        <w:tc>
          <w:tcPr>
            <w:tcW w:w="804" w:type="dxa"/>
            <w:vMerge w:val="continue"/>
            <w:tcBorders>
              <w:top w:val="nil"/>
              <w:bottom w:val="nil"/>
            </w:tcBorders>
            <w:noWrap w:val="0"/>
            <w:vAlign w:val="top"/>
          </w:tcPr>
          <w:p w14:paraId="5498FA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718FF9E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4E24EF8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677D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81" w:type="dxa"/>
            <w:noWrap w:val="0"/>
            <w:vAlign w:val="top"/>
          </w:tcPr>
          <w:p w14:paraId="620E723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5</w:t>
            </w:r>
          </w:p>
        </w:tc>
        <w:tc>
          <w:tcPr>
            <w:tcW w:w="739" w:type="dxa"/>
            <w:vMerge w:val="continue"/>
            <w:tcBorders>
              <w:top w:val="nil"/>
              <w:bottom w:val="nil"/>
            </w:tcBorders>
            <w:noWrap w:val="0"/>
            <w:vAlign w:val="top"/>
          </w:tcPr>
          <w:p w14:paraId="345DE36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45BAE0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宣传展板</w:t>
            </w:r>
          </w:p>
        </w:tc>
        <w:tc>
          <w:tcPr>
            <w:tcW w:w="2688" w:type="dxa"/>
            <w:noWrap w:val="0"/>
            <w:vAlign w:val="top"/>
          </w:tcPr>
          <w:p w14:paraId="1AE5814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桁架+喷绘，7米*3米</w:t>
            </w:r>
          </w:p>
        </w:tc>
        <w:tc>
          <w:tcPr>
            <w:tcW w:w="600" w:type="dxa"/>
            <w:noWrap w:val="0"/>
            <w:vAlign w:val="top"/>
          </w:tcPr>
          <w:p w14:paraId="78B5B83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4423491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面</w:t>
            </w:r>
          </w:p>
        </w:tc>
        <w:tc>
          <w:tcPr>
            <w:tcW w:w="804" w:type="dxa"/>
            <w:vMerge w:val="continue"/>
            <w:tcBorders>
              <w:top w:val="nil"/>
              <w:bottom w:val="nil"/>
            </w:tcBorders>
            <w:noWrap w:val="0"/>
            <w:vAlign w:val="top"/>
          </w:tcPr>
          <w:p w14:paraId="25ECB5D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273C1F7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059AA85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0D4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5A00072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6</w:t>
            </w:r>
          </w:p>
        </w:tc>
        <w:tc>
          <w:tcPr>
            <w:tcW w:w="739" w:type="dxa"/>
            <w:vMerge w:val="continue"/>
            <w:tcBorders>
              <w:top w:val="nil"/>
              <w:bottom w:val="nil"/>
            </w:tcBorders>
            <w:noWrap w:val="0"/>
            <w:vAlign w:val="top"/>
          </w:tcPr>
          <w:p w14:paraId="564E940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2E7A08E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横幅</w:t>
            </w:r>
          </w:p>
        </w:tc>
        <w:tc>
          <w:tcPr>
            <w:tcW w:w="2688" w:type="dxa"/>
            <w:noWrap w:val="0"/>
            <w:vAlign w:val="top"/>
          </w:tcPr>
          <w:p w14:paraId="7B3921C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现场尺寸</w:t>
            </w:r>
          </w:p>
        </w:tc>
        <w:tc>
          <w:tcPr>
            <w:tcW w:w="600" w:type="dxa"/>
            <w:noWrap w:val="0"/>
            <w:vAlign w:val="top"/>
          </w:tcPr>
          <w:p w14:paraId="4BBF542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528" w:type="dxa"/>
            <w:noWrap w:val="0"/>
            <w:vAlign w:val="top"/>
          </w:tcPr>
          <w:p w14:paraId="084E12F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tcBorders>
              <w:top w:val="nil"/>
              <w:bottom w:val="nil"/>
            </w:tcBorders>
            <w:noWrap w:val="0"/>
            <w:vAlign w:val="top"/>
          </w:tcPr>
          <w:p w14:paraId="21F2B3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7E1946A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3B72587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05A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81" w:type="dxa"/>
            <w:noWrap w:val="0"/>
            <w:vAlign w:val="top"/>
          </w:tcPr>
          <w:p w14:paraId="4FEB78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w:t>
            </w:r>
          </w:p>
        </w:tc>
        <w:tc>
          <w:tcPr>
            <w:tcW w:w="739" w:type="dxa"/>
            <w:vMerge w:val="continue"/>
            <w:tcBorders>
              <w:top w:val="nil"/>
              <w:bottom w:val="nil"/>
            </w:tcBorders>
            <w:noWrap w:val="0"/>
            <w:vAlign w:val="top"/>
          </w:tcPr>
          <w:p w14:paraId="0A490FC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4530E6E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门型宣传展架</w:t>
            </w:r>
          </w:p>
        </w:tc>
        <w:tc>
          <w:tcPr>
            <w:tcW w:w="2688" w:type="dxa"/>
            <w:noWrap w:val="0"/>
            <w:vAlign w:val="top"/>
          </w:tcPr>
          <w:p w14:paraId="64BA721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含300份活动宣传折页</w:t>
            </w:r>
          </w:p>
        </w:tc>
        <w:tc>
          <w:tcPr>
            <w:tcW w:w="600" w:type="dxa"/>
            <w:noWrap w:val="0"/>
            <w:vAlign w:val="top"/>
          </w:tcPr>
          <w:p w14:paraId="4552C8D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51FB454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tcBorders>
              <w:top w:val="nil"/>
              <w:bottom w:val="nil"/>
            </w:tcBorders>
            <w:noWrap w:val="0"/>
            <w:vAlign w:val="top"/>
          </w:tcPr>
          <w:p w14:paraId="19D2448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2DF862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6643281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185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1" w:type="dxa"/>
            <w:noWrap w:val="0"/>
            <w:vAlign w:val="top"/>
          </w:tcPr>
          <w:p w14:paraId="0039B6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w:t>
            </w:r>
          </w:p>
        </w:tc>
        <w:tc>
          <w:tcPr>
            <w:tcW w:w="739" w:type="dxa"/>
            <w:vMerge w:val="continue"/>
            <w:tcBorders>
              <w:top w:val="nil"/>
              <w:bottom w:val="nil"/>
            </w:tcBorders>
            <w:noWrap w:val="0"/>
            <w:vAlign w:val="top"/>
          </w:tcPr>
          <w:p w14:paraId="1792C3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0EC6E4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长条桌</w:t>
            </w:r>
          </w:p>
        </w:tc>
        <w:tc>
          <w:tcPr>
            <w:tcW w:w="2688" w:type="dxa"/>
            <w:noWrap w:val="0"/>
            <w:vAlign w:val="top"/>
          </w:tcPr>
          <w:p w14:paraId="24157FA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带桌布</w:t>
            </w:r>
          </w:p>
        </w:tc>
        <w:tc>
          <w:tcPr>
            <w:tcW w:w="600" w:type="dxa"/>
            <w:noWrap w:val="0"/>
            <w:vAlign w:val="top"/>
          </w:tcPr>
          <w:p w14:paraId="5FB8E74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528" w:type="dxa"/>
            <w:noWrap w:val="0"/>
            <w:vAlign w:val="top"/>
          </w:tcPr>
          <w:p w14:paraId="2FD851D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张</w:t>
            </w:r>
          </w:p>
        </w:tc>
        <w:tc>
          <w:tcPr>
            <w:tcW w:w="804" w:type="dxa"/>
            <w:vMerge w:val="continue"/>
            <w:tcBorders>
              <w:top w:val="nil"/>
              <w:bottom w:val="nil"/>
            </w:tcBorders>
            <w:noWrap w:val="0"/>
            <w:vAlign w:val="top"/>
          </w:tcPr>
          <w:p w14:paraId="7A8F006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7FE4180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3CF3E6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B2F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81" w:type="dxa"/>
            <w:noWrap w:val="0"/>
            <w:vAlign w:val="top"/>
          </w:tcPr>
          <w:p w14:paraId="5D37F9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w:t>
            </w:r>
          </w:p>
        </w:tc>
        <w:tc>
          <w:tcPr>
            <w:tcW w:w="739" w:type="dxa"/>
            <w:vMerge w:val="continue"/>
            <w:tcBorders>
              <w:top w:val="nil"/>
              <w:bottom w:val="nil"/>
            </w:tcBorders>
            <w:noWrap w:val="0"/>
            <w:vAlign w:val="top"/>
          </w:tcPr>
          <w:p w14:paraId="6394E5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3F148A5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无扶手靠背椅</w:t>
            </w:r>
          </w:p>
        </w:tc>
        <w:tc>
          <w:tcPr>
            <w:tcW w:w="2688" w:type="dxa"/>
            <w:noWrap w:val="0"/>
            <w:vAlign w:val="top"/>
          </w:tcPr>
          <w:p w14:paraId="6C9F685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白色</w:t>
            </w:r>
          </w:p>
        </w:tc>
        <w:tc>
          <w:tcPr>
            <w:tcW w:w="600" w:type="dxa"/>
            <w:noWrap w:val="0"/>
            <w:vAlign w:val="top"/>
          </w:tcPr>
          <w:p w14:paraId="312283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w:t>
            </w:r>
          </w:p>
        </w:tc>
        <w:tc>
          <w:tcPr>
            <w:tcW w:w="528" w:type="dxa"/>
            <w:noWrap w:val="0"/>
            <w:vAlign w:val="top"/>
          </w:tcPr>
          <w:p w14:paraId="10BEA83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只</w:t>
            </w:r>
          </w:p>
        </w:tc>
        <w:tc>
          <w:tcPr>
            <w:tcW w:w="804" w:type="dxa"/>
            <w:vMerge w:val="continue"/>
            <w:tcBorders>
              <w:top w:val="nil"/>
              <w:bottom w:val="nil"/>
            </w:tcBorders>
            <w:noWrap w:val="0"/>
            <w:vAlign w:val="top"/>
          </w:tcPr>
          <w:p w14:paraId="35433D1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1919F5F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41719FD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09A0A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15A0198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w:t>
            </w:r>
          </w:p>
        </w:tc>
        <w:tc>
          <w:tcPr>
            <w:tcW w:w="739" w:type="dxa"/>
            <w:vMerge w:val="continue"/>
            <w:tcBorders>
              <w:top w:val="nil"/>
              <w:bottom w:val="nil"/>
            </w:tcBorders>
            <w:noWrap w:val="0"/>
            <w:vAlign w:val="top"/>
          </w:tcPr>
          <w:p w14:paraId="780A7C0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6BF62C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帐篷</w:t>
            </w:r>
          </w:p>
        </w:tc>
        <w:tc>
          <w:tcPr>
            <w:tcW w:w="2688" w:type="dxa"/>
            <w:noWrap w:val="0"/>
            <w:vAlign w:val="top"/>
          </w:tcPr>
          <w:p w14:paraId="52C190E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3米*3米</w:t>
            </w:r>
          </w:p>
        </w:tc>
        <w:tc>
          <w:tcPr>
            <w:tcW w:w="600" w:type="dxa"/>
            <w:noWrap w:val="0"/>
            <w:vAlign w:val="top"/>
          </w:tcPr>
          <w:p w14:paraId="27746E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w:t>
            </w:r>
          </w:p>
        </w:tc>
        <w:tc>
          <w:tcPr>
            <w:tcW w:w="528" w:type="dxa"/>
            <w:noWrap w:val="0"/>
            <w:vAlign w:val="top"/>
          </w:tcPr>
          <w:p w14:paraId="4368828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顶</w:t>
            </w:r>
          </w:p>
        </w:tc>
        <w:tc>
          <w:tcPr>
            <w:tcW w:w="804" w:type="dxa"/>
            <w:vMerge w:val="continue"/>
            <w:tcBorders>
              <w:top w:val="nil"/>
              <w:bottom w:val="nil"/>
            </w:tcBorders>
            <w:noWrap w:val="0"/>
            <w:vAlign w:val="top"/>
          </w:tcPr>
          <w:p w14:paraId="426312D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bottom w:val="nil"/>
            </w:tcBorders>
            <w:noWrap w:val="0"/>
            <w:vAlign w:val="top"/>
          </w:tcPr>
          <w:p w14:paraId="519F50D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bottom w:val="nil"/>
            </w:tcBorders>
            <w:noWrap w:val="0"/>
            <w:vAlign w:val="top"/>
          </w:tcPr>
          <w:p w14:paraId="630BAED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2693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1" w:type="dxa"/>
            <w:noWrap w:val="0"/>
            <w:vAlign w:val="top"/>
          </w:tcPr>
          <w:p w14:paraId="33048B7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11</w:t>
            </w:r>
          </w:p>
        </w:tc>
        <w:tc>
          <w:tcPr>
            <w:tcW w:w="739" w:type="dxa"/>
            <w:vMerge w:val="continue"/>
            <w:tcBorders>
              <w:top w:val="nil"/>
            </w:tcBorders>
            <w:noWrap w:val="0"/>
            <w:vAlign w:val="top"/>
          </w:tcPr>
          <w:p w14:paraId="6CC6DD8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533C647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线材</w:t>
            </w:r>
          </w:p>
        </w:tc>
        <w:tc>
          <w:tcPr>
            <w:tcW w:w="2688" w:type="dxa"/>
            <w:noWrap w:val="0"/>
            <w:vAlign w:val="top"/>
          </w:tcPr>
          <w:p w14:paraId="58488EF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电缆、现场周边</w:t>
            </w:r>
          </w:p>
        </w:tc>
        <w:tc>
          <w:tcPr>
            <w:tcW w:w="600" w:type="dxa"/>
            <w:noWrap w:val="0"/>
            <w:vAlign w:val="top"/>
          </w:tcPr>
          <w:p w14:paraId="71955DB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100</w:t>
            </w:r>
          </w:p>
        </w:tc>
        <w:tc>
          <w:tcPr>
            <w:tcW w:w="528" w:type="dxa"/>
            <w:noWrap w:val="0"/>
            <w:vAlign w:val="top"/>
          </w:tcPr>
          <w:p w14:paraId="7D81F0C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米</w:t>
            </w:r>
          </w:p>
        </w:tc>
        <w:tc>
          <w:tcPr>
            <w:tcW w:w="804" w:type="dxa"/>
            <w:vMerge w:val="continue"/>
            <w:tcBorders>
              <w:top w:val="nil"/>
            </w:tcBorders>
            <w:noWrap w:val="0"/>
            <w:vAlign w:val="top"/>
          </w:tcPr>
          <w:p w14:paraId="299647F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tcBorders>
              <w:top w:val="nil"/>
            </w:tcBorders>
            <w:noWrap w:val="0"/>
            <w:vAlign w:val="top"/>
          </w:tcPr>
          <w:p w14:paraId="08E9CA3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tcBorders>
              <w:top w:val="nil"/>
            </w:tcBorders>
            <w:noWrap w:val="0"/>
            <w:vAlign w:val="top"/>
          </w:tcPr>
          <w:p w14:paraId="31C2B74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22CE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773E9E0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77010D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w:t>
            </w:r>
          </w:p>
        </w:tc>
        <w:tc>
          <w:tcPr>
            <w:tcW w:w="739" w:type="dxa"/>
            <w:vMerge w:val="restart"/>
            <w:tcBorders>
              <w:bottom w:val="nil"/>
            </w:tcBorders>
            <w:noWrap w:val="0"/>
            <w:vAlign w:val="top"/>
          </w:tcPr>
          <w:p w14:paraId="45CC17E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9BE950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C0F35A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BF28F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68AB3A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BB8AF6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F9A8B1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308373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3F37E3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F1CDDB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16D141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4D91F7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08F103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CD427C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音响、灯光</w:t>
            </w:r>
          </w:p>
        </w:tc>
        <w:tc>
          <w:tcPr>
            <w:tcW w:w="1395" w:type="dxa"/>
            <w:noWrap w:val="0"/>
            <w:vAlign w:val="top"/>
          </w:tcPr>
          <w:p w14:paraId="36B9EE4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专业数字调音控 制台</w:t>
            </w:r>
          </w:p>
        </w:tc>
        <w:tc>
          <w:tcPr>
            <w:tcW w:w="2688" w:type="dxa"/>
            <w:noWrap w:val="0"/>
            <w:vAlign w:val="top"/>
          </w:tcPr>
          <w:p w14:paraId="30E798B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32路</w:t>
            </w:r>
          </w:p>
        </w:tc>
        <w:tc>
          <w:tcPr>
            <w:tcW w:w="600" w:type="dxa"/>
            <w:noWrap w:val="0"/>
            <w:vAlign w:val="top"/>
          </w:tcPr>
          <w:p w14:paraId="2F47359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1A94F1B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restart"/>
            <w:noWrap w:val="0"/>
            <w:vAlign w:val="top"/>
          </w:tcPr>
          <w:p w14:paraId="5A8B474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6D01A8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6D670A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60454E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1D0486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E3FD3E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2ABAB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06F45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382CD6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0FD308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81754C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416E60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8D5033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6144F2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C9038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7500</w:t>
            </w:r>
          </w:p>
        </w:tc>
        <w:tc>
          <w:tcPr>
            <w:tcW w:w="502" w:type="dxa"/>
            <w:vMerge w:val="restart"/>
            <w:noWrap w:val="0"/>
            <w:vAlign w:val="top"/>
          </w:tcPr>
          <w:p w14:paraId="471F32D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AF9A7A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6927E2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80C17D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12343E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32BD11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458E51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63A808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205929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EAD84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D63397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931045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057BC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50EADF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E38109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839" w:type="dxa"/>
            <w:vMerge w:val="restart"/>
            <w:noWrap w:val="0"/>
            <w:vAlign w:val="top"/>
          </w:tcPr>
          <w:p w14:paraId="30FE673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FFDA73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B0570C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5B8465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BDBFF0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1507E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7B734D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A1F590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5F2590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730515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C65F3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821FD7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1D7AC4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679A6D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18B19A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7500</w:t>
            </w:r>
          </w:p>
        </w:tc>
      </w:tr>
      <w:tr w14:paraId="0DB2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503AFE4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13</w:t>
            </w:r>
          </w:p>
        </w:tc>
        <w:tc>
          <w:tcPr>
            <w:tcW w:w="739" w:type="dxa"/>
            <w:vMerge w:val="continue"/>
            <w:tcBorders>
              <w:top w:val="nil"/>
              <w:bottom w:val="nil"/>
            </w:tcBorders>
            <w:noWrap w:val="0"/>
            <w:vAlign w:val="top"/>
          </w:tcPr>
          <w:p w14:paraId="2938B60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2E9FE33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数字音频处理器</w:t>
            </w:r>
          </w:p>
        </w:tc>
        <w:tc>
          <w:tcPr>
            <w:tcW w:w="2688" w:type="dxa"/>
            <w:noWrap w:val="0"/>
            <w:vAlign w:val="top"/>
          </w:tcPr>
          <w:p w14:paraId="4D931E5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音响综合数字处理</w:t>
            </w:r>
          </w:p>
        </w:tc>
        <w:tc>
          <w:tcPr>
            <w:tcW w:w="600" w:type="dxa"/>
            <w:noWrap w:val="0"/>
            <w:vAlign w:val="top"/>
          </w:tcPr>
          <w:p w14:paraId="04F34C3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36EBC7D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1EFCF68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348490B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149DC24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DDA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1" w:type="dxa"/>
            <w:noWrap w:val="0"/>
            <w:vAlign w:val="top"/>
          </w:tcPr>
          <w:p w14:paraId="54BCD0C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A7D32B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14</w:t>
            </w:r>
          </w:p>
        </w:tc>
        <w:tc>
          <w:tcPr>
            <w:tcW w:w="739" w:type="dxa"/>
            <w:vMerge w:val="continue"/>
            <w:tcBorders>
              <w:top w:val="nil"/>
              <w:bottom w:val="nil"/>
            </w:tcBorders>
            <w:noWrap w:val="0"/>
            <w:vAlign w:val="top"/>
          </w:tcPr>
          <w:p w14:paraId="6588FAA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7E34018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功放柜电源管理 器</w:t>
            </w:r>
          </w:p>
        </w:tc>
        <w:tc>
          <w:tcPr>
            <w:tcW w:w="2688" w:type="dxa"/>
            <w:noWrap w:val="0"/>
            <w:vAlign w:val="top"/>
          </w:tcPr>
          <w:p w14:paraId="021451C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32路</w:t>
            </w:r>
          </w:p>
        </w:tc>
        <w:tc>
          <w:tcPr>
            <w:tcW w:w="600" w:type="dxa"/>
            <w:noWrap w:val="0"/>
            <w:vAlign w:val="top"/>
          </w:tcPr>
          <w:p w14:paraId="39DB725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528" w:type="dxa"/>
            <w:noWrap w:val="0"/>
            <w:vAlign w:val="top"/>
          </w:tcPr>
          <w:p w14:paraId="7CB5930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59FCA39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6F8F201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0D7C02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AEE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292333C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w:t>
            </w:r>
          </w:p>
        </w:tc>
        <w:tc>
          <w:tcPr>
            <w:tcW w:w="739" w:type="dxa"/>
            <w:vMerge w:val="continue"/>
            <w:tcBorders>
              <w:top w:val="nil"/>
              <w:bottom w:val="nil"/>
            </w:tcBorders>
            <w:noWrap w:val="0"/>
            <w:vAlign w:val="top"/>
          </w:tcPr>
          <w:p w14:paraId="43133B8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0414E36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主扩线阵音箱</w:t>
            </w:r>
          </w:p>
        </w:tc>
        <w:tc>
          <w:tcPr>
            <w:tcW w:w="2688" w:type="dxa"/>
            <w:noWrap w:val="0"/>
            <w:vAlign w:val="top"/>
          </w:tcPr>
          <w:p w14:paraId="556C2B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12寸线阵列箱</w:t>
            </w:r>
          </w:p>
        </w:tc>
        <w:tc>
          <w:tcPr>
            <w:tcW w:w="600" w:type="dxa"/>
            <w:noWrap w:val="0"/>
            <w:vAlign w:val="top"/>
          </w:tcPr>
          <w:p w14:paraId="5E1866C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w:t>
            </w:r>
          </w:p>
        </w:tc>
        <w:tc>
          <w:tcPr>
            <w:tcW w:w="528" w:type="dxa"/>
            <w:noWrap w:val="0"/>
            <w:vAlign w:val="top"/>
          </w:tcPr>
          <w:p w14:paraId="73A3350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75D29D1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6A0E83B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4745361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7495E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442D22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16</w:t>
            </w:r>
          </w:p>
        </w:tc>
        <w:tc>
          <w:tcPr>
            <w:tcW w:w="739" w:type="dxa"/>
            <w:vMerge w:val="continue"/>
            <w:tcBorders>
              <w:top w:val="nil"/>
              <w:bottom w:val="nil"/>
            </w:tcBorders>
            <w:noWrap w:val="0"/>
            <w:vAlign w:val="top"/>
          </w:tcPr>
          <w:p w14:paraId="3CB8871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2E40339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舞台返听音箱</w:t>
            </w:r>
          </w:p>
        </w:tc>
        <w:tc>
          <w:tcPr>
            <w:tcW w:w="2688" w:type="dxa"/>
            <w:noWrap w:val="0"/>
            <w:vAlign w:val="top"/>
          </w:tcPr>
          <w:p w14:paraId="610B1A9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单15寸</w:t>
            </w:r>
          </w:p>
        </w:tc>
        <w:tc>
          <w:tcPr>
            <w:tcW w:w="600" w:type="dxa"/>
            <w:noWrap w:val="0"/>
            <w:vAlign w:val="top"/>
          </w:tcPr>
          <w:p w14:paraId="68DED13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528" w:type="dxa"/>
            <w:noWrap w:val="0"/>
            <w:vAlign w:val="top"/>
          </w:tcPr>
          <w:p w14:paraId="64B6933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670638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07A1D7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6359BD3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EDB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588C005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17</w:t>
            </w:r>
          </w:p>
        </w:tc>
        <w:tc>
          <w:tcPr>
            <w:tcW w:w="739" w:type="dxa"/>
            <w:vMerge w:val="continue"/>
            <w:tcBorders>
              <w:top w:val="nil"/>
              <w:bottom w:val="nil"/>
            </w:tcBorders>
            <w:noWrap w:val="0"/>
            <w:vAlign w:val="top"/>
          </w:tcPr>
          <w:p w14:paraId="394B10F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3D9C599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效果器</w:t>
            </w:r>
          </w:p>
        </w:tc>
        <w:tc>
          <w:tcPr>
            <w:tcW w:w="2688" w:type="dxa"/>
            <w:noWrap w:val="0"/>
            <w:vAlign w:val="top"/>
          </w:tcPr>
          <w:p w14:paraId="108DD4B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总谐波失真&lt;0.05%</w:t>
            </w:r>
          </w:p>
        </w:tc>
        <w:tc>
          <w:tcPr>
            <w:tcW w:w="600" w:type="dxa"/>
            <w:noWrap w:val="0"/>
            <w:vAlign w:val="top"/>
          </w:tcPr>
          <w:p w14:paraId="4BEC92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528" w:type="dxa"/>
            <w:noWrap w:val="0"/>
            <w:vAlign w:val="top"/>
          </w:tcPr>
          <w:p w14:paraId="40EE58B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4FE7189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508E438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72C83A6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7429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81" w:type="dxa"/>
            <w:noWrap w:val="0"/>
            <w:vAlign w:val="top"/>
          </w:tcPr>
          <w:p w14:paraId="6877208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18</w:t>
            </w:r>
          </w:p>
        </w:tc>
        <w:tc>
          <w:tcPr>
            <w:tcW w:w="739" w:type="dxa"/>
            <w:vMerge w:val="continue"/>
            <w:tcBorders>
              <w:top w:val="nil"/>
              <w:bottom w:val="nil"/>
            </w:tcBorders>
            <w:noWrap w:val="0"/>
            <w:vAlign w:val="top"/>
          </w:tcPr>
          <w:p w14:paraId="7D7CC0F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027439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无线话筒</w:t>
            </w:r>
          </w:p>
        </w:tc>
        <w:tc>
          <w:tcPr>
            <w:tcW w:w="2688" w:type="dxa"/>
            <w:noWrap w:val="0"/>
            <w:vAlign w:val="top"/>
          </w:tcPr>
          <w:p w14:paraId="5EA4B3B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音响一体</w:t>
            </w:r>
          </w:p>
        </w:tc>
        <w:tc>
          <w:tcPr>
            <w:tcW w:w="600" w:type="dxa"/>
            <w:noWrap w:val="0"/>
            <w:vAlign w:val="top"/>
          </w:tcPr>
          <w:p w14:paraId="343E05C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528" w:type="dxa"/>
            <w:noWrap w:val="0"/>
            <w:vAlign w:val="top"/>
          </w:tcPr>
          <w:p w14:paraId="5AA7FA6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0D6A998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0818728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4F6E4FA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0C39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36C16E2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19</w:t>
            </w:r>
          </w:p>
        </w:tc>
        <w:tc>
          <w:tcPr>
            <w:tcW w:w="739" w:type="dxa"/>
            <w:vMerge w:val="continue"/>
            <w:tcBorders>
              <w:top w:val="nil"/>
              <w:bottom w:val="nil"/>
            </w:tcBorders>
            <w:noWrap w:val="0"/>
            <w:vAlign w:val="top"/>
          </w:tcPr>
          <w:p w14:paraId="17BFBCD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752A928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COB面光灯</w:t>
            </w:r>
          </w:p>
        </w:tc>
        <w:tc>
          <w:tcPr>
            <w:tcW w:w="2688" w:type="dxa"/>
            <w:noWrap w:val="0"/>
            <w:vAlign w:val="top"/>
          </w:tcPr>
          <w:p w14:paraId="7F1D8B4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高亮度</w:t>
            </w:r>
          </w:p>
        </w:tc>
        <w:tc>
          <w:tcPr>
            <w:tcW w:w="600" w:type="dxa"/>
            <w:noWrap w:val="0"/>
            <w:vAlign w:val="top"/>
          </w:tcPr>
          <w:p w14:paraId="1CD381F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528" w:type="dxa"/>
            <w:noWrap w:val="0"/>
            <w:vAlign w:val="top"/>
          </w:tcPr>
          <w:p w14:paraId="0DD96A8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4DC5641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44E6BFE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4AD1A14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6AD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4DC878A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C4B98B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739" w:type="dxa"/>
            <w:vMerge w:val="continue"/>
            <w:tcBorders>
              <w:top w:val="nil"/>
              <w:bottom w:val="nil"/>
            </w:tcBorders>
            <w:noWrap w:val="0"/>
            <w:vAlign w:val="top"/>
          </w:tcPr>
          <w:p w14:paraId="59057C9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13DDFDB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LED帕灯</w:t>
            </w:r>
          </w:p>
        </w:tc>
        <w:tc>
          <w:tcPr>
            <w:tcW w:w="2688" w:type="dxa"/>
            <w:noWrap w:val="0"/>
            <w:vAlign w:val="top"/>
          </w:tcPr>
          <w:p w14:paraId="0995C46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64灯珠，全新色度，颜 色渲染</w:t>
            </w:r>
          </w:p>
        </w:tc>
        <w:tc>
          <w:tcPr>
            <w:tcW w:w="600" w:type="dxa"/>
            <w:noWrap w:val="0"/>
            <w:vAlign w:val="top"/>
          </w:tcPr>
          <w:p w14:paraId="5107862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w:t>
            </w:r>
          </w:p>
        </w:tc>
        <w:tc>
          <w:tcPr>
            <w:tcW w:w="528" w:type="dxa"/>
            <w:noWrap w:val="0"/>
            <w:vAlign w:val="top"/>
          </w:tcPr>
          <w:p w14:paraId="10C635A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5C6DB69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61B0D3E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04BD8C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48DA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0566DB2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21</w:t>
            </w:r>
          </w:p>
        </w:tc>
        <w:tc>
          <w:tcPr>
            <w:tcW w:w="739" w:type="dxa"/>
            <w:vMerge w:val="continue"/>
            <w:tcBorders>
              <w:top w:val="nil"/>
              <w:bottom w:val="nil"/>
            </w:tcBorders>
            <w:noWrap w:val="0"/>
            <w:vAlign w:val="top"/>
          </w:tcPr>
          <w:p w14:paraId="6684A12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34A3017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电脑调光台</w:t>
            </w:r>
          </w:p>
        </w:tc>
        <w:tc>
          <w:tcPr>
            <w:tcW w:w="2688" w:type="dxa"/>
            <w:noWrap w:val="0"/>
            <w:vAlign w:val="top"/>
          </w:tcPr>
          <w:p w14:paraId="498FAD0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智能控台</w:t>
            </w:r>
          </w:p>
        </w:tc>
        <w:tc>
          <w:tcPr>
            <w:tcW w:w="600" w:type="dxa"/>
            <w:noWrap w:val="0"/>
            <w:vAlign w:val="top"/>
          </w:tcPr>
          <w:p w14:paraId="67391C1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528" w:type="dxa"/>
            <w:noWrap w:val="0"/>
            <w:vAlign w:val="top"/>
          </w:tcPr>
          <w:p w14:paraId="6B381F6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5214232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3C89AA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6718D5D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6CC96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465BAB2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0B87AF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22</w:t>
            </w:r>
          </w:p>
        </w:tc>
        <w:tc>
          <w:tcPr>
            <w:tcW w:w="739" w:type="dxa"/>
            <w:vMerge w:val="continue"/>
            <w:tcBorders>
              <w:top w:val="nil"/>
              <w:bottom w:val="nil"/>
            </w:tcBorders>
            <w:noWrap w:val="0"/>
            <w:vAlign w:val="top"/>
          </w:tcPr>
          <w:p w14:paraId="234A19E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323378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1500W电脑切割染 色灯</w:t>
            </w:r>
          </w:p>
        </w:tc>
        <w:tc>
          <w:tcPr>
            <w:tcW w:w="2688" w:type="dxa"/>
            <w:noWrap w:val="0"/>
            <w:vAlign w:val="top"/>
          </w:tcPr>
          <w:p w14:paraId="264396B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1500W</w:t>
            </w:r>
          </w:p>
        </w:tc>
        <w:tc>
          <w:tcPr>
            <w:tcW w:w="600" w:type="dxa"/>
            <w:noWrap w:val="0"/>
            <w:vAlign w:val="top"/>
          </w:tcPr>
          <w:p w14:paraId="2D5B54D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28" w:type="dxa"/>
            <w:noWrap w:val="0"/>
            <w:vAlign w:val="top"/>
          </w:tcPr>
          <w:p w14:paraId="46F6B59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台</w:t>
            </w:r>
          </w:p>
        </w:tc>
        <w:tc>
          <w:tcPr>
            <w:tcW w:w="804" w:type="dxa"/>
            <w:vMerge w:val="continue"/>
            <w:noWrap w:val="0"/>
            <w:vAlign w:val="top"/>
          </w:tcPr>
          <w:p w14:paraId="5806505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0689E16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49C2286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8969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588E440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EDCA63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23</w:t>
            </w:r>
          </w:p>
        </w:tc>
        <w:tc>
          <w:tcPr>
            <w:tcW w:w="739" w:type="dxa"/>
            <w:vMerge w:val="continue"/>
            <w:tcBorders>
              <w:top w:val="nil"/>
              <w:bottom w:val="nil"/>
            </w:tcBorders>
            <w:noWrap w:val="0"/>
            <w:vAlign w:val="top"/>
          </w:tcPr>
          <w:p w14:paraId="6F2D902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1B09290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电脑光束灯</w:t>
            </w:r>
          </w:p>
        </w:tc>
        <w:tc>
          <w:tcPr>
            <w:tcW w:w="2688" w:type="dxa"/>
            <w:noWrap w:val="0"/>
            <w:vAlign w:val="top"/>
          </w:tcPr>
          <w:p w14:paraId="311C077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480W,编程特定流程， 舞台样式营造</w:t>
            </w:r>
          </w:p>
        </w:tc>
        <w:tc>
          <w:tcPr>
            <w:tcW w:w="600" w:type="dxa"/>
            <w:noWrap w:val="0"/>
            <w:vAlign w:val="top"/>
          </w:tcPr>
          <w:p w14:paraId="1BE9CD8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528" w:type="dxa"/>
            <w:noWrap w:val="0"/>
            <w:vAlign w:val="top"/>
          </w:tcPr>
          <w:p w14:paraId="6A5E9BA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盏</w:t>
            </w:r>
          </w:p>
        </w:tc>
        <w:tc>
          <w:tcPr>
            <w:tcW w:w="804" w:type="dxa"/>
            <w:vMerge w:val="continue"/>
            <w:noWrap w:val="0"/>
            <w:vAlign w:val="top"/>
          </w:tcPr>
          <w:p w14:paraId="240C4B5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0827B18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183189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22F84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81" w:type="dxa"/>
            <w:noWrap w:val="0"/>
            <w:vAlign w:val="top"/>
          </w:tcPr>
          <w:p w14:paraId="084219D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2C3B57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24</w:t>
            </w:r>
          </w:p>
        </w:tc>
        <w:tc>
          <w:tcPr>
            <w:tcW w:w="739" w:type="dxa"/>
            <w:vMerge w:val="continue"/>
            <w:tcBorders>
              <w:top w:val="nil"/>
              <w:bottom w:val="nil"/>
            </w:tcBorders>
            <w:noWrap w:val="0"/>
            <w:vAlign w:val="top"/>
          </w:tcPr>
          <w:p w14:paraId="5C8CFA9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367AD9D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灯架</w:t>
            </w:r>
          </w:p>
        </w:tc>
        <w:tc>
          <w:tcPr>
            <w:tcW w:w="2688" w:type="dxa"/>
            <w:noWrap w:val="0"/>
            <w:vAlign w:val="top"/>
          </w:tcPr>
          <w:p w14:paraId="225C906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新款T型</w:t>
            </w:r>
          </w:p>
        </w:tc>
        <w:tc>
          <w:tcPr>
            <w:tcW w:w="600" w:type="dxa"/>
            <w:noWrap w:val="0"/>
            <w:vAlign w:val="top"/>
          </w:tcPr>
          <w:p w14:paraId="3D5D0DF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w:t>
            </w:r>
          </w:p>
        </w:tc>
        <w:tc>
          <w:tcPr>
            <w:tcW w:w="528" w:type="dxa"/>
            <w:noWrap w:val="0"/>
            <w:vAlign w:val="top"/>
          </w:tcPr>
          <w:p w14:paraId="473A7EB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盏</w:t>
            </w:r>
          </w:p>
        </w:tc>
        <w:tc>
          <w:tcPr>
            <w:tcW w:w="804" w:type="dxa"/>
            <w:vMerge w:val="continue"/>
            <w:noWrap w:val="0"/>
            <w:vAlign w:val="top"/>
          </w:tcPr>
          <w:p w14:paraId="02C67E0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5332D92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8E15A1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62E5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1" w:type="dxa"/>
            <w:noWrap w:val="0"/>
            <w:vAlign w:val="top"/>
          </w:tcPr>
          <w:p w14:paraId="0FE875D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25</w:t>
            </w:r>
          </w:p>
        </w:tc>
        <w:tc>
          <w:tcPr>
            <w:tcW w:w="739" w:type="dxa"/>
            <w:vMerge w:val="continue"/>
            <w:tcBorders>
              <w:top w:val="nil"/>
              <w:bottom w:val="nil"/>
            </w:tcBorders>
            <w:noWrap w:val="0"/>
            <w:vAlign w:val="top"/>
          </w:tcPr>
          <w:p w14:paraId="501BF7D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0DC6FA2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烟雾机</w:t>
            </w:r>
          </w:p>
        </w:tc>
        <w:tc>
          <w:tcPr>
            <w:tcW w:w="2688" w:type="dxa"/>
            <w:noWrap w:val="0"/>
            <w:vAlign w:val="top"/>
          </w:tcPr>
          <w:p w14:paraId="3910E5C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烟雾效果</w:t>
            </w:r>
          </w:p>
        </w:tc>
        <w:tc>
          <w:tcPr>
            <w:tcW w:w="600" w:type="dxa"/>
            <w:noWrap w:val="0"/>
            <w:vAlign w:val="top"/>
          </w:tcPr>
          <w:p w14:paraId="2E7E92E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528" w:type="dxa"/>
            <w:noWrap w:val="0"/>
            <w:vAlign w:val="top"/>
          </w:tcPr>
          <w:p w14:paraId="675F7CD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2F328FE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3E1A4AA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73ABEDD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A9C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1" w:type="dxa"/>
            <w:noWrap w:val="0"/>
            <w:vAlign w:val="top"/>
          </w:tcPr>
          <w:p w14:paraId="6293859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26</w:t>
            </w:r>
          </w:p>
        </w:tc>
        <w:tc>
          <w:tcPr>
            <w:tcW w:w="739" w:type="dxa"/>
            <w:vMerge w:val="continue"/>
            <w:tcBorders>
              <w:top w:val="nil"/>
              <w:bottom w:val="nil"/>
            </w:tcBorders>
            <w:noWrap w:val="0"/>
            <w:vAlign w:val="top"/>
          </w:tcPr>
          <w:p w14:paraId="60BBE5A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34B54C2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线材</w:t>
            </w:r>
          </w:p>
        </w:tc>
        <w:tc>
          <w:tcPr>
            <w:tcW w:w="2688" w:type="dxa"/>
            <w:noWrap w:val="0"/>
            <w:vAlign w:val="top"/>
          </w:tcPr>
          <w:p w14:paraId="16B5763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3KW</w:t>
            </w:r>
          </w:p>
        </w:tc>
        <w:tc>
          <w:tcPr>
            <w:tcW w:w="600" w:type="dxa"/>
            <w:noWrap w:val="0"/>
            <w:vAlign w:val="top"/>
          </w:tcPr>
          <w:p w14:paraId="14BA77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528" w:type="dxa"/>
            <w:noWrap w:val="0"/>
            <w:vAlign w:val="top"/>
          </w:tcPr>
          <w:p w14:paraId="7A543BE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804" w:type="dxa"/>
            <w:vMerge w:val="continue"/>
            <w:noWrap w:val="0"/>
            <w:vAlign w:val="top"/>
          </w:tcPr>
          <w:p w14:paraId="20D88D9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1B2E75B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A54B4D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2832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81" w:type="dxa"/>
            <w:noWrap w:val="0"/>
            <w:vAlign w:val="top"/>
          </w:tcPr>
          <w:p w14:paraId="404B9F4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27</w:t>
            </w:r>
          </w:p>
        </w:tc>
        <w:tc>
          <w:tcPr>
            <w:tcW w:w="739" w:type="dxa"/>
            <w:tcBorders>
              <w:top w:val="nil"/>
              <w:bottom w:val="nil"/>
            </w:tcBorders>
            <w:noWrap w:val="0"/>
            <w:vAlign w:val="top"/>
          </w:tcPr>
          <w:p w14:paraId="48ADC26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395" w:type="dxa"/>
            <w:noWrap w:val="0"/>
            <w:vAlign w:val="top"/>
          </w:tcPr>
          <w:p w14:paraId="66A3EFFF">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音控技术及场务</w:t>
            </w:r>
          </w:p>
        </w:tc>
        <w:tc>
          <w:tcPr>
            <w:tcW w:w="2688" w:type="dxa"/>
            <w:noWrap w:val="0"/>
            <w:vAlign w:val="top"/>
          </w:tcPr>
          <w:p w14:paraId="3B180259">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提供服务(含运输、搬  运、安装、布置、播放)</w:t>
            </w:r>
          </w:p>
        </w:tc>
        <w:tc>
          <w:tcPr>
            <w:tcW w:w="600" w:type="dxa"/>
            <w:noWrap w:val="0"/>
            <w:vAlign w:val="top"/>
          </w:tcPr>
          <w:p w14:paraId="0115F744">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w:t>
            </w:r>
          </w:p>
        </w:tc>
        <w:tc>
          <w:tcPr>
            <w:tcW w:w="528" w:type="dxa"/>
            <w:noWrap w:val="0"/>
            <w:vAlign w:val="top"/>
          </w:tcPr>
          <w:p w14:paraId="51340B58">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项</w:t>
            </w:r>
          </w:p>
        </w:tc>
        <w:tc>
          <w:tcPr>
            <w:tcW w:w="804" w:type="dxa"/>
            <w:vMerge w:val="continue"/>
            <w:noWrap w:val="0"/>
            <w:vAlign w:val="top"/>
          </w:tcPr>
          <w:p w14:paraId="410180C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02" w:type="dxa"/>
            <w:vMerge w:val="continue"/>
            <w:noWrap w:val="0"/>
            <w:vAlign w:val="top"/>
          </w:tcPr>
          <w:p w14:paraId="6AD92E9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3AB7F3F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bl>
    <w:p w14:paraId="1505EA5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24"/>
          <w:szCs w:val="24"/>
          <w:lang w:val="en-US" w:eastAsia="zh-CN"/>
        </w:rPr>
        <w:sectPr>
          <w:headerReference r:id="rId3" w:type="default"/>
          <w:footerReference r:id="rId4" w:type="default"/>
          <w:pgSz w:w="11900" w:h="16830"/>
          <w:pgMar w:top="1375" w:right="1705" w:bottom="845" w:left="1645" w:header="1098" w:footer="719" w:gutter="0"/>
          <w:cols w:space="720" w:num="1"/>
        </w:sectPr>
      </w:pPr>
    </w:p>
    <w:p w14:paraId="56B1C4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24"/>
          <w:szCs w:val="24"/>
          <w:lang w:val="en-US" w:eastAsia="zh-CN"/>
        </w:rPr>
      </w:pPr>
    </w:p>
    <w:tbl>
      <w:tblPr>
        <w:tblStyle w:val="75"/>
        <w:tblW w:w="8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739"/>
        <w:gridCol w:w="1193"/>
        <w:gridCol w:w="3024"/>
        <w:gridCol w:w="528"/>
        <w:gridCol w:w="516"/>
        <w:gridCol w:w="671"/>
        <w:gridCol w:w="460"/>
        <w:gridCol w:w="964"/>
      </w:tblGrid>
      <w:tr w14:paraId="790CA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6" w:hRule="atLeast"/>
        </w:trPr>
        <w:tc>
          <w:tcPr>
            <w:tcW w:w="454" w:type="dxa"/>
            <w:tcBorders>
              <w:right w:val="single" w:color="auto" w:sz="4" w:space="0"/>
            </w:tcBorders>
            <w:noWrap w:val="0"/>
            <w:vAlign w:val="top"/>
          </w:tcPr>
          <w:p w14:paraId="7E670809">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18"/>
                <w:szCs w:val="18"/>
                <w:lang w:val="en-US" w:eastAsia="zh-CN"/>
              </w:rPr>
            </w:pPr>
          </w:p>
          <w:p w14:paraId="59E21BC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6C7085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F3F8D1A">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18"/>
                <w:szCs w:val="18"/>
                <w:lang w:val="en-US" w:eastAsia="zh-CN"/>
              </w:rPr>
            </w:pPr>
          </w:p>
          <w:p w14:paraId="0DE9741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43BF5E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28</w:t>
            </w:r>
          </w:p>
        </w:tc>
        <w:tc>
          <w:tcPr>
            <w:tcW w:w="739" w:type="dxa"/>
            <w:tcBorders>
              <w:top w:val="single" w:color="auto" w:sz="4" w:space="0"/>
              <w:left w:val="single" w:color="auto" w:sz="4" w:space="0"/>
              <w:bottom w:val="single" w:color="auto" w:sz="4" w:space="0"/>
              <w:right w:val="single" w:color="auto" w:sz="4" w:space="0"/>
            </w:tcBorders>
            <w:noWrap w:val="0"/>
            <w:vAlign w:val="top"/>
          </w:tcPr>
          <w:p w14:paraId="0C2CA2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858294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C7C9A6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49B8B0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E90C9B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08A6E2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拍摄及视频制作</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7BB6A7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8339C6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83F9D6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9BCC26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A1F7D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3254E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拍摄及视频制作</w:t>
            </w:r>
          </w:p>
        </w:tc>
        <w:tc>
          <w:tcPr>
            <w:tcW w:w="3024" w:type="dxa"/>
            <w:tcBorders>
              <w:top w:val="single" w:color="auto" w:sz="4" w:space="0"/>
              <w:left w:val="single" w:color="auto" w:sz="4" w:space="0"/>
              <w:bottom w:val="single" w:color="auto" w:sz="4" w:space="0"/>
              <w:right w:val="single" w:color="auto" w:sz="4" w:space="0"/>
            </w:tcBorders>
            <w:noWrap w:val="0"/>
            <w:vAlign w:val="top"/>
          </w:tcPr>
          <w:p w14:paraId="0E3847A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每场活动配有高清摄影、摄像设备和拍摄人 员，拍摄演出照片和视 频用于项目资料存档及 宣传报道。</w:t>
            </w:r>
          </w:p>
          <w:p w14:paraId="70EEEE1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每场演出活动需制作活 动短视频8-10个，用于采购人官方微信号、小程序等宣传报道。</w:t>
            </w:r>
          </w:p>
        </w:tc>
        <w:tc>
          <w:tcPr>
            <w:tcW w:w="528" w:type="dxa"/>
            <w:tcBorders>
              <w:top w:val="single" w:color="auto" w:sz="4" w:space="0"/>
              <w:left w:val="single" w:color="auto" w:sz="4" w:space="0"/>
              <w:bottom w:val="single" w:color="auto" w:sz="4" w:space="0"/>
              <w:right w:val="single" w:color="auto" w:sz="4" w:space="0"/>
            </w:tcBorders>
            <w:noWrap w:val="0"/>
            <w:vAlign w:val="top"/>
          </w:tcPr>
          <w:p w14:paraId="6DEFF8B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CF2BC3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14DB6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269210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90E84A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9828C3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16" w:type="dxa"/>
            <w:tcBorders>
              <w:top w:val="single" w:color="auto" w:sz="4" w:space="0"/>
              <w:left w:val="single" w:color="auto" w:sz="4" w:space="0"/>
              <w:bottom w:val="single" w:color="auto" w:sz="4" w:space="0"/>
              <w:right w:val="single" w:color="auto" w:sz="4" w:space="0"/>
            </w:tcBorders>
            <w:noWrap w:val="0"/>
            <w:vAlign w:val="top"/>
          </w:tcPr>
          <w:p w14:paraId="2BD64C0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68BC1C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DF9418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21CA62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D5944D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288EDE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671" w:type="dxa"/>
            <w:tcBorders>
              <w:top w:val="single" w:color="auto" w:sz="4" w:space="0"/>
              <w:left w:val="single" w:color="auto" w:sz="4" w:space="0"/>
              <w:bottom w:val="single" w:color="auto" w:sz="4" w:space="0"/>
              <w:right w:val="single" w:color="auto" w:sz="4" w:space="0"/>
            </w:tcBorders>
            <w:noWrap w:val="0"/>
            <w:vAlign w:val="top"/>
          </w:tcPr>
          <w:p w14:paraId="23E91ED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 xml:space="preserve">           </w:t>
            </w:r>
          </w:p>
          <w:p w14:paraId="66B0079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96C34F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8CEF5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B0D683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46056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4000</w:t>
            </w:r>
          </w:p>
        </w:tc>
        <w:tc>
          <w:tcPr>
            <w:tcW w:w="460" w:type="dxa"/>
            <w:tcBorders>
              <w:top w:val="single" w:color="auto" w:sz="4" w:space="0"/>
              <w:left w:val="single" w:color="auto" w:sz="4" w:space="0"/>
              <w:bottom w:val="single" w:color="auto" w:sz="4" w:space="0"/>
              <w:right w:val="single" w:color="auto" w:sz="4" w:space="0"/>
            </w:tcBorders>
            <w:noWrap w:val="0"/>
            <w:vAlign w:val="top"/>
          </w:tcPr>
          <w:p w14:paraId="1C9C3BA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23C207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E5B49D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FB031F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3529BB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81A95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tcBorders>
              <w:top w:val="single" w:color="auto" w:sz="4" w:space="0"/>
              <w:left w:val="single" w:color="auto" w:sz="4" w:space="0"/>
              <w:bottom w:val="single" w:color="auto" w:sz="4" w:space="0"/>
              <w:right w:val="single" w:color="auto" w:sz="4" w:space="0"/>
            </w:tcBorders>
            <w:noWrap w:val="0"/>
            <w:vAlign w:val="top"/>
          </w:tcPr>
          <w:p w14:paraId="34FA61B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645CF7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7B33B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0143DE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097709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BAEDE1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4000</w:t>
            </w:r>
          </w:p>
        </w:tc>
      </w:tr>
      <w:tr w14:paraId="10B3D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454" w:type="dxa"/>
            <w:noWrap w:val="0"/>
            <w:vAlign w:val="top"/>
          </w:tcPr>
          <w:p w14:paraId="1EACBC7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5AECD4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283D9C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370FD5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29</w:t>
            </w:r>
          </w:p>
        </w:tc>
        <w:tc>
          <w:tcPr>
            <w:tcW w:w="739" w:type="dxa"/>
            <w:vMerge w:val="restart"/>
            <w:tcBorders>
              <w:top w:val="single" w:color="auto" w:sz="4" w:space="0"/>
              <w:bottom w:val="nil"/>
            </w:tcBorders>
            <w:noWrap w:val="0"/>
            <w:vAlign w:val="top"/>
          </w:tcPr>
          <w:p w14:paraId="13201CE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C3DA1F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66491F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D96FDF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25837F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AE5E8A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服装 、 道具</w:t>
            </w:r>
          </w:p>
        </w:tc>
        <w:tc>
          <w:tcPr>
            <w:tcW w:w="1193" w:type="dxa"/>
            <w:tcBorders>
              <w:top w:val="single" w:color="auto" w:sz="4" w:space="0"/>
            </w:tcBorders>
            <w:noWrap w:val="0"/>
            <w:vAlign w:val="top"/>
          </w:tcPr>
          <w:p w14:paraId="555AFC5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10FA1D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演出服装提供</w:t>
            </w:r>
          </w:p>
        </w:tc>
        <w:tc>
          <w:tcPr>
            <w:tcW w:w="3024" w:type="dxa"/>
            <w:tcBorders>
              <w:top w:val="single" w:color="auto" w:sz="4" w:space="0"/>
            </w:tcBorders>
            <w:noWrap w:val="0"/>
            <w:vAlign w:val="top"/>
          </w:tcPr>
          <w:p w14:paraId="47B43CF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根据具体节目要求提供 相应的服装，经采购人 审核后确认，数量</w:t>
            </w:r>
          </w:p>
          <w:p w14:paraId="1924B6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80-100套</w:t>
            </w:r>
          </w:p>
        </w:tc>
        <w:tc>
          <w:tcPr>
            <w:tcW w:w="528" w:type="dxa"/>
            <w:tcBorders>
              <w:top w:val="single" w:color="auto" w:sz="4" w:space="0"/>
            </w:tcBorders>
            <w:noWrap w:val="0"/>
            <w:vAlign w:val="top"/>
          </w:tcPr>
          <w:p w14:paraId="7C2DB8B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56AC82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1D0B72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16" w:type="dxa"/>
            <w:tcBorders>
              <w:top w:val="single" w:color="auto" w:sz="4" w:space="0"/>
            </w:tcBorders>
            <w:noWrap w:val="0"/>
            <w:vAlign w:val="top"/>
          </w:tcPr>
          <w:p w14:paraId="73A7F01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D06706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671" w:type="dxa"/>
            <w:vMerge w:val="restart"/>
            <w:tcBorders>
              <w:top w:val="single" w:color="auto" w:sz="4" w:space="0"/>
              <w:bottom w:val="single" w:color="auto" w:sz="4" w:space="0"/>
            </w:tcBorders>
            <w:noWrap w:val="0"/>
            <w:vAlign w:val="top"/>
          </w:tcPr>
          <w:p w14:paraId="4C2A357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F92F13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E70DF1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2C89F7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41CF99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E0E7C5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2799CB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c>
          <w:tcPr>
            <w:tcW w:w="460" w:type="dxa"/>
            <w:vMerge w:val="restart"/>
            <w:tcBorders>
              <w:top w:val="single" w:color="auto" w:sz="4" w:space="0"/>
              <w:bottom w:val="single" w:color="auto" w:sz="4" w:space="0"/>
            </w:tcBorders>
            <w:noWrap w:val="0"/>
            <w:vAlign w:val="top"/>
          </w:tcPr>
          <w:p w14:paraId="29C2E3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250862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F846AA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76EBB9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123F50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4B90DC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B02696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vMerge w:val="restart"/>
            <w:tcBorders>
              <w:top w:val="single" w:color="auto" w:sz="4" w:space="0"/>
              <w:bottom w:val="single" w:color="auto" w:sz="4" w:space="0"/>
            </w:tcBorders>
            <w:noWrap w:val="0"/>
            <w:vAlign w:val="top"/>
          </w:tcPr>
          <w:p w14:paraId="658FB89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EF0193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68C966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B2191F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013E1A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7711B3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078B7E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r>
      <w:tr w14:paraId="125B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454" w:type="dxa"/>
            <w:noWrap w:val="0"/>
            <w:vAlign w:val="top"/>
          </w:tcPr>
          <w:p w14:paraId="6873906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580F8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484E17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ABF468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w:t>
            </w:r>
          </w:p>
        </w:tc>
        <w:tc>
          <w:tcPr>
            <w:tcW w:w="739" w:type="dxa"/>
            <w:vMerge w:val="continue"/>
            <w:tcBorders>
              <w:top w:val="nil"/>
              <w:bottom w:val="nil"/>
            </w:tcBorders>
            <w:noWrap w:val="0"/>
            <w:vAlign w:val="top"/>
          </w:tcPr>
          <w:p w14:paraId="43F1020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193" w:type="dxa"/>
            <w:noWrap w:val="0"/>
            <w:vAlign w:val="top"/>
          </w:tcPr>
          <w:p w14:paraId="4D72B51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06F805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演出道具提供</w:t>
            </w:r>
          </w:p>
        </w:tc>
        <w:tc>
          <w:tcPr>
            <w:tcW w:w="3024" w:type="dxa"/>
            <w:noWrap w:val="0"/>
            <w:vAlign w:val="top"/>
          </w:tcPr>
          <w:p w14:paraId="14F1267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根据具体节目要求提供 相应的道具，经采购人 审核后确认，数量</w:t>
            </w:r>
          </w:p>
          <w:p w14:paraId="088B282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80-100套</w:t>
            </w:r>
          </w:p>
        </w:tc>
        <w:tc>
          <w:tcPr>
            <w:tcW w:w="528" w:type="dxa"/>
            <w:noWrap w:val="0"/>
            <w:vAlign w:val="top"/>
          </w:tcPr>
          <w:p w14:paraId="702B19E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5D88A8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F7362D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16" w:type="dxa"/>
            <w:noWrap w:val="0"/>
            <w:vAlign w:val="top"/>
          </w:tcPr>
          <w:p w14:paraId="7F134EA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5B7E5D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671" w:type="dxa"/>
            <w:vMerge w:val="continue"/>
            <w:tcBorders>
              <w:top w:val="single" w:color="auto" w:sz="4" w:space="0"/>
              <w:bottom w:val="single" w:color="auto" w:sz="4" w:space="0"/>
            </w:tcBorders>
            <w:noWrap w:val="0"/>
            <w:vAlign w:val="top"/>
          </w:tcPr>
          <w:p w14:paraId="75058FA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460" w:type="dxa"/>
            <w:vMerge w:val="continue"/>
            <w:tcBorders>
              <w:top w:val="single" w:color="auto" w:sz="4" w:space="0"/>
              <w:bottom w:val="single" w:color="auto" w:sz="4" w:space="0"/>
            </w:tcBorders>
            <w:noWrap w:val="0"/>
            <w:vAlign w:val="top"/>
          </w:tcPr>
          <w:p w14:paraId="29C0C16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964" w:type="dxa"/>
            <w:vMerge w:val="continue"/>
            <w:tcBorders>
              <w:top w:val="single" w:color="auto" w:sz="4" w:space="0"/>
              <w:bottom w:val="single" w:color="auto" w:sz="4" w:space="0"/>
            </w:tcBorders>
            <w:noWrap w:val="0"/>
            <w:vAlign w:val="top"/>
          </w:tcPr>
          <w:p w14:paraId="4913354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4962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454" w:type="dxa"/>
            <w:noWrap w:val="0"/>
            <w:vAlign w:val="top"/>
          </w:tcPr>
          <w:p w14:paraId="58EABA7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73110E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1F290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31</w:t>
            </w:r>
          </w:p>
        </w:tc>
        <w:tc>
          <w:tcPr>
            <w:tcW w:w="739" w:type="dxa"/>
            <w:vMerge w:val="continue"/>
            <w:tcBorders>
              <w:top w:val="nil"/>
            </w:tcBorders>
            <w:noWrap w:val="0"/>
            <w:vAlign w:val="top"/>
          </w:tcPr>
          <w:p w14:paraId="44D9A8E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193" w:type="dxa"/>
            <w:noWrap w:val="0"/>
            <w:vAlign w:val="top"/>
          </w:tcPr>
          <w:p w14:paraId="07A6CC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F87A98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演出化妆</w:t>
            </w:r>
          </w:p>
        </w:tc>
        <w:tc>
          <w:tcPr>
            <w:tcW w:w="3024" w:type="dxa"/>
            <w:noWrap w:val="0"/>
            <w:vAlign w:val="top"/>
          </w:tcPr>
          <w:p w14:paraId="6CC0464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根据具体节目要求提供 80-100次化妆，提供化 妆品</w:t>
            </w:r>
          </w:p>
        </w:tc>
        <w:tc>
          <w:tcPr>
            <w:tcW w:w="528" w:type="dxa"/>
            <w:noWrap w:val="0"/>
            <w:vAlign w:val="top"/>
          </w:tcPr>
          <w:p w14:paraId="006D2A6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0DFB4B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16" w:type="dxa"/>
            <w:noWrap w:val="0"/>
            <w:vAlign w:val="top"/>
          </w:tcPr>
          <w:p w14:paraId="29633FA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A5DD72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671" w:type="dxa"/>
            <w:vMerge w:val="continue"/>
            <w:tcBorders>
              <w:top w:val="single" w:color="auto" w:sz="4" w:space="0"/>
              <w:bottom w:val="single" w:color="auto" w:sz="4" w:space="0"/>
            </w:tcBorders>
            <w:noWrap w:val="0"/>
            <w:vAlign w:val="top"/>
          </w:tcPr>
          <w:p w14:paraId="53F936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460" w:type="dxa"/>
            <w:vMerge w:val="continue"/>
            <w:tcBorders>
              <w:top w:val="single" w:color="auto" w:sz="4" w:space="0"/>
              <w:bottom w:val="single" w:color="auto" w:sz="4" w:space="0"/>
            </w:tcBorders>
            <w:noWrap w:val="0"/>
            <w:vAlign w:val="top"/>
          </w:tcPr>
          <w:p w14:paraId="1C79237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964" w:type="dxa"/>
            <w:vMerge w:val="continue"/>
            <w:tcBorders>
              <w:top w:val="single" w:color="auto" w:sz="4" w:space="0"/>
              <w:bottom w:val="single" w:color="auto" w:sz="4" w:space="0"/>
            </w:tcBorders>
            <w:noWrap w:val="0"/>
            <w:vAlign w:val="top"/>
          </w:tcPr>
          <w:p w14:paraId="1FF9AC3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0722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54" w:type="dxa"/>
            <w:noWrap w:val="0"/>
            <w:vAlign w:val="top"/>
          </w:tcPr>
          <w:p w14:paraId="3692FCB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32</w:t>
            </w:r>
          </w:p>
        </w:tc>
        <w:tc>
          <w:tcPr>
            <w:tcW w:w="739" w:type="dxa"/>
            <w:vMerge w:val="restart"/>
            <w:noWrap w:val="0"/>
            <w:vAlign w:val="top"/>
          </w:tcPr>
          <w:p w14:paraId="40BEAF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展区布置</w:t>
            </w:r>
          </w:p>
        </w:tc>
        <w:tc>
          <w:tcPr>
            <w:tcW w:w="1193" w:type="dxa"/>
            <w:noWrap w:val="0"/>
            <w:vAlign w:val="top"/>
          </w:tcPr>
          <w:p w14:paraId="170274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展位提供</w:t>
            </w:r>
          </w:p>
        </w:tc>
        <w:tc>
          <w:tcPr>
            <w:tcW w:w="3024" w:type="dxa"/>
            <w:noWrap w:val="0"/>
            <w:vAlign w:val="top"/>
          </w:tcPr>
          <w:p w14:paraId="7C6665B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提供8-10个展位，展位规格：0.3米宽*1.5米长*2米高</w:t>
            </w:r>
          </w:p>
        </w:tc>
        <w:tc>
          <w:tcPr>
            <w:tcW w:w="528" w:type="dxa"/>
            <w:noWrap w:val="0"/>
            <w:vAlign w:val="top"/>
          </w:tcPr>
          <w:p w14:paraId="11FB07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16" w:type="dxa"/>
            <w:noWrap w:val="0"/>
            <w:vAlign w:val="top"/>
          </w:tcPr>
          <w:p w14:paraId="61714EB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671" w:type="dxa"/>
            <w:vMerge w:val="restart"/>
            <w:tcBorders>
              <w:top w:val="single" w:color="auto" w:sz="4" w:space="0"/>
              <w:bottom w:val="single" w:color="auto" w:sz="4" w:space="0"/>
            </w:tcBorders>
            <w:noWrap w:val="0"/>
            <w:vAlign w:val="top"/>
          </w:tcPr>
          <w:p w14:paraId="7915ED1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c>
          <w:tcPr>
            <w:tcW w:w="460" w:type="dxa"/>
            <w:vMerge w:val="restart"/>
            <w:tcBorders>
              <w:top w:val="single" w:color="auto" w:sz="4" w:space="0"/>
              <w:bottom w:val="single" w:color="auto" w:sz="4" w:space="0"/>
            </w:tcBorders>
            <w:noWrap w:val="0"/>
            <w:vAlign w:val="top"/>
          </w:tcPr>
          <w:p w14:paraId="1D7C87E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vMerge w:val="restart"/>
            <w:tcBorders>
              <w:top w:val="single" w:color="auto" w:sz="4" w:space="0"/>
              <w:bottom w:val="single" w:color="auto" w:sz="4" w:space="0"/>
            </w:tcBorders>
            <w:noWrap w:val="0"/>
            <w:vAlign w:val="top"/>
          </w:tcPr>
          <w:p w14:paraId="78F3C8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r>
      <w:tr w14:paraId="4BAE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54" w:type="dxa"/>
            <w:noWrap w:val="0"/>
            <w:vAlign w:val="top"/>
          </w:tcPr>
          <w:p w14:paraId="6F54FE7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33</w:t>
            </w:r>
          </w:p>
        </w:tc>
        <w:tc>
          <w:tcPr>
            <w:tcW w:w="739" w:type="dxa"/>
            <w:vMerge w:val="continue"/>
            <w:noWrap w:val="0"/>
            <w:vAlign w:val="top"/>
          </w:tcPr>
          <w:p w14:paraId="73634FD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193" w:type="dxa"/>
            <w:noWrap w:val="0"/>
            <w:vAlign w:val="top"/>
          </w:tcPr>
          <w:p w14:paraId="4EC03AA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展品收集运输</w:t>
            </w:r>
          </w:p>
        </w:tc>
        <w:tc>
          <w:tcPr>
            <w:tcW w:w="3024" w:type="dxa"/>
            <w:noWrap w:val="0"/>
            <w:vAlign w:val="top"/>
          </w:tcPr>
          <w:p w14:paraId="0D3866F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根据活动要求收集师生作品，并负责展品运输</w:t>
            </w:r>
          </w:p>
        </w:tc>
        <w:tc>
          <w:tcPr>
            <w:tcW w:w="528" w:type="dxa"/>
            <w:noWrap w:val="0"/>
            <w:vAlign w:val="top"/>
          </w:tcPr>
          <w:p w14:paraId="0912616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516" w:type="dxa"/>
            <w:noWrap w:val="0"/>
            <w:vAlign w:val="top"/>
          </w:tcPr>
          <w:p w14:paraId="7AD2B81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671" w:type="dxa"/>
            <w:vMerge w:val="continue"/>
            <w:tcBorders>
              <w:top w:val="single" w:color="auto" w:sz="4" w:space="0"/>
              <w:bottom w:val="single" w:color="auto" w:sz="4" w:space="0"/>
            </w:tcBorders>
            <w:noWrap w:val="0"/>
            <w:vAlign w:val="top"/>
          </w:tcPr>
          <w:p w14:paraId="2FF61EC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460" w:type="dxa"/>
            <w:vMerge w:val="continue"/>
            <w:tcBorders>
              <w:top w:val="single" w:color="auto" w:sz="4" w:space="0"/>
              <w:bottom w:val="single" w:color="auto" w:sz="4" w:space="0"/>
            </w:tcBorders>
            <w:noWrap w:val="0"/>
            <w:vAlign w:val="top"/>
          </w:tcPr>
          <w:p w14:paraId="7FCB64B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964" w:type="dxa"/>
            <w:vMerge w:val="continue"/>
            <w:tcBorders>
              <w:top w:val="single" w:color="auto" w:sz="4" w:space="0"/>
              <w:bottom w:val="single" w:color="auto" w:sz="4" w:space="0"/>
            </w:tcBorders>
            <w:noWrap w:val="0"/>
            <w:vAlign w:val="top"/>
          </w:tcPr>
          <w:p w14:paraId="20E91B2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2445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54" w:type="dxa"/>
            <w:noWrap w:val="0"/>
            <w:vAlign w:val="top"/>
          </w:tcPr>
          <w:p w14:paraId="56362F3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739" w:type="dxa"/>
            <w:noWrap w:val="0"/>
            <w:vAlign w:val="top"/>
          </w:tcPr>
          <w:p w14:paraId="612F00C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合计</w:t>
            </w:r>
          </w:p>
        </w:tc>
        <w:tc>
          <w:tcPr>
            <w:tcW w:w="1193" w:type="dxa"/>
            <w:noWrap w:val="0"/>
            <w:vAlign w:val="top"/>
          </w:tcPr>
          <w:p w14:paraId="3AC16BB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3024" w:type="dxa"/>
            <w:noWrap w:val="0"/>
            <w:vAlign w:val="top"/>
          </w:tcPr>
          <w:p w14:paraId="1FE6FF0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28" w:type="dxa"/>
            <w:noWrap w:val="0"/>
            <w:vAlign w:val="top"/>
          </w:tcPr>
          <w:p w14:paraId="66F5C46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16" w:type="dxa"/>
            <w:noWrap w:val="0"/>
            <w:vAlign w:val="top"/>
          </w:tcPr>
          <w:p w14:paraId="25AC3A5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671" w:type="dxa"/>
            <w:noWrap w:val="0"/>
            <w:vAlign w:val="top"/>
          </w:tcPr>
          <w:p w14:paraId="12F6B6C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25000</w:t>
            </w:r>
          </w:p>
        </w:tc>
        <w:tc>
          <w:tcPr>
            <w:tcW w:w="460" w:type="dxa"/>
            <w:noWrap w:val="0"/>
            <w:vAlign w:val="top"/>
          </w:tcPr>
          <w:p w14:paraId="76324ED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noWrap w:val="0"/>
            <w:vAlign w:val="top"/>
          </w:tcPr>
          <w:p w14:paraId="422274D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25000</w:t>
            </w:r>
          </w:p>
        </w:tc>
      </w:tr>
    </w:tbl>
    <w:p w14:paraId="2938F937">
      <w:pPr>
        <w:rPr>
          <w:rFonts w:hint="eastAsia" w:ascii="宋体" w:hAnsi="宋体" w:eastAsia="宋体" w:cs="宋体"/>
          <w:sz w:val="24"/>
        </w:rPr>
      </w:pPr>
    </w:p>
    <w:p w14:paraId="6219353C">
      <w:pPr>
        <w:keepNext w:val="0"/>
        <w:keepLines w:val="0"/>
        <w:pageBreakBefore w:val="0"/>
        <w:widowControl w:val="0"/>
        <w:tabs>
          <w:tab w:val="left" w:pos="900"/>
          <w:tab w:val="left" w:pos="1100"/>
        </w:tabs>
        <w:kinsoku/>
        <w:wordWrap/>
        <w:overflowPunct/>
        <w:topLinePunct w:val="0"/>
        <w:autoSpaceDE/>
        <w:autoSpaceDN/>
        <w:bidi w:val="0"/>
        <w:snapToGrid/>
        <w:spacing w:line="520" w:lineRule="exact"/>
        <w:ind w:right="0"/>
        <w:textAlignment w:val="auto"/>
        <w:rPr>
          <w:rFonts w:hint="eastAsia" w:ascii="宋体" w:hAnsi="宋体" w:eastAsia="宋体" w:cs="宋体"/>
          <w:spacing w:val="-1"/>
          <w:sz w:val="24"/>
          <w:szCs w:val="24"/>
          <w:lang w:val="en-US" w:eastAsia="zh-CN"/>
        </w:rPr>
      </w:pPr>
    </w:p>
    <w:p w14:paraId="5D14C11C">
      <w:pPr>
        <w:spacing w:line="440" w:lineRule="exact"/>
        <w:jc w:val="center"/>
        <w:rPr>
          <w:rFonts w:hint="eastAsia" w:ascii="宋体" w:hAnsi="宋体" w:eastAsia="宋体" w:cs="宋体"/>
          <w:sz w:val="24"/>
          <w:szCs w:val="24"/>
        </w:rPr>
      </w:pPr>
    </w:p>
    <w:p w14:paraId="6CB65871">
      <w:pPr>
        <w:spacing w:line="440" w:lineRule="exact"/>
        <w:jc w:val="center"/>
        <w:rPr>
          <w:rFonts w:hint="eastAsia" w:ascii="宋体" w:hAnsi="宋体" w:eastAsia="宋体" w:cs="宋体"/>
          <w:sz w:val="24"/>
          <w:szCs w:val="24"/>
        </w:rPr>
      </w:pPr>
    </w:p>
    <w:p w14:paraId="31897CC3">
      <w:pPr>
        <w:spacing w:line="440" w:lineRule="exact"/>
        <w:jc w:val="center"/>
        <w:rPr>
          <w:rFonts w:hint="eastAsia" w:ascii="宋体" w:hAnsi="宋体" w:eastAsia="宋体" w:cs="宋体"/>
          <w:sz w:val="24"/>
          <w:szCs w:val="24"/>
        </w:rPr>
      </w:pPr>
    </w:p>
    <w:p w14:paraId="37E6D081">
      <w:pPr>
        <w:spacing w:line="440" w:lineRule="exact"/>
        <w:jc w:val="center"/>
        <w:rPr>
          <w:rFonts w:hint="eastAsia" w:ascii="宋体" w:hAnsi="宋体" w:eastAsia="宋体" w:cs="宋体"/>
          <w:sz w:val="24"/>
          <w:szCs w:val="24"/>
        </w:rPr>
      </w:pPr>
    </w:p>
    <w:p w14:paraId="651E2103">
      <w:pPr>
        <w:spacing w:line="440" w:lineRule="exact"/>
        <w:jc w:val="center"/>
        <w:rPr>
          <w:rFonts w:hint="eastAsia" w:ascii="宋体" w:hAnsi="宋体" w:eastAsia="宋体" w:cs="宋体"/>
          <w:sz w:val="24"/>
          <w:szCs w:val="24"/>
        </w:rPr>
      </w:pPr>
    </w:p>
    <w:p w14:paraId="6C134703">
      <w:pPr>
        <w:spacing w:line="440" w:lineRule="exact"/>
        <w:jc w:val="both"/>
        <w:rPr>
          <w:rFonts w:hint="eastAsia" w:ascii="宋体" w:hAnsi="宋体" w:eastAsia="宋体" w:cs="宋体"/>
          <w:sz w:val="24"/>
          <w:szCs w:val="24"/>
        </w:rPr>
      </w:pPr>
    </w:p>
    <w:p w14:paraId="443DBA57">
      <w:pPr>
        <w:spacing w:line="440" w:lineRule="exact"/>
        <w:jc w:val="center"/>
        <w:rPr>
          <w:rFonts w:hint="eastAsia" w:ascii="宋体" w:hAnsi="宋体" w:eastAsia="宋体" w:cs="宋体"/>
          <w:sz w:val="24"/>
          <w:szCs w:val="24"/>
        </w:rPr>
      </w:pPr>
    </w:p>
    <w:p w14:paraId="26C18F93">
      <w:pPr>
        <w:spacing w:line="440" w:lineRule="exact"/>
        <w:jc w:val="center"/>
        <w:rPr>
          <w:rFonts w:hint="eastAsia" w:ascii="宋体" w:hAnsi="宋体" w:eastAsia="宋体" w:cs="宋体"/>
          <w:sz w:val="24"/>
          <w:szCs w:val="24"/>
        </w:rPr>
      </w:pPr>
    </w:p>
    <w:p w14:paraId="1C10871E">
      <w:pPr>
        <w:spacing w:line="440" w:lineRule="exact"/>
        <w:jc w:val="both"/>
        <w:rPr>
          <w:rFonts w:hint="eastAsia" w:ascii="宋体" w:hAnsi="宋体" w:eastAsia="宋体" w:cs="宋体"/>
          <w:sz w:val="24"/>
          <w:szCs w:val="24"/>
        </w:rPr>
      </w:pPr>
    </w:p>
    <w:p w14:paraId="6D0D3D12">
      <w:pPr>
        <w:spacing w:line="440" w:lineRule="exact"/>
        <w:jc w:val="center"/>
        <w:rPr>
          <w:rFonts w:hint="eastAsia" w:ascii="宋体" w:hAnsi="宋体" w:eastAsia="宋体" w:cs="宋体"/>
          <w:sz w:val="24"/>
          <w:szCs w:val="24"/>
        </w:rPr>
      </w:pPr>
    </w:p>
    <w:p w14:paraId="594C032C">
      <w:pPr>
        <w:spacing w:line="440" w:lineRule="exact"/>
        <w:jc w:val="center"/>
        <w:rPr>
          <w:rFonts w:hint="eastAsia" w:ascii="宋体" w:hAnsi="宋体" w:eastAsia="宋体" w:cs="宋体"/>
          <w:sz w:val="24"/>
          <w:szCs w:val="24"/>
        </w:rPr>
      </w:pPr>
    </w:p>
    <w:p w14:paraId="49E5374D">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A9421B7">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第二场</w:t>
      </w:r>
      <w:r>
        <w:rPr>
          <w:rFonts w:hint="eastAsia" w:ascii="宋体" w:hAnsi="宋体" w:eastAsia="宋体" w:cs="宋体"/>
          <w:sz w:val="24"/>
          <w:szCs w:val="24"/>
        </w:rPr>
        <w:t>采购清单</w:t>
      </w:r>
    </w:p>
    <w:tbl>
      <w:tblPr>
        <w:tblStyle w:val="75"/>
        <w:tblW w:w="8776"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1"/>
        <w:gridCol w:w="739"/>
        <w:gridCol w:w="1758"/>
        <w:gridCol w:w="2247"/>
        <w:gridCol w:w="519"/>
        <w:gridCol w:w="469"/>
        <w:gridCol w:w="939"/>
        <w:gridCol w:w="585"/>
        <w:gridCol w:w="839"/>
      </w:tblGrid>
      <w:tr w14:paraId="2AAE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81" w:type="dxa"/>
            <w:noWrap w:val="0"/>
            <w:vAlign w:val="center"/>
          </w:tcPr>
          <w:p w14:paraId="636E477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序号</w:t>
            </w:r>
          </w:p>
        </w:tc>
        <w:tc>
          <w:tcPr>
            <w:tcW w:w="739" w:type="dxa"/>
            <w:noWrap w:val="0"/>
            <w:vAlign w:val="center"/>
          </w:tcPr>
          <w:p w14:paraId="73C0C67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服务</w:t>
            </w:r>
          </w:p>
          <w:p w14:paraId="051852D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内容</w:t>
            </w:r>
          </w:p>
        </w:tc>
        <w:tc>
          <w:tcPr>
            <w:tcW w:w="1758" w:type="dxa"/>
            <w:noWrap w:val="0"/>
            <w:vAlign w:val="center"/>
          </w:tcPr>
          <w:p w14:paraId="4C7ED9A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服务清单</w:t>
            </w:r>
          </w:p>
        </w:tc>
        <w:tc>
          <w:tcPr>
            <w:tcW w:w="2247" w:type="dxa"/>
            <w:noWrap w:val="0"/>
            <w:vAlign w:val="center"/>
          </w:tcPr>
          <w:p w14:paraId="698FECE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服务要求</w:t>
            </w:r>
          </w:p>
        </w:tc>
        <w:tc>
          <w:tcPr>
            <w:tcW w:w="519" w:type="dxa"/>
            <w:noWrap w:val="0"/>
            <w:vAlign w:val="center"/>
          </w:tcPr>
          <w:p w14:paraId="6F3FD32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数 量</w:t>
            </w:r>
          </w:p>
        </w:tc>
        <w:tc>
          <w:tcPr>
            <w:tcW w:w="469" w:type="dxa"/>
            <w:noWrap w:val="0"/>
            <w:vAlign w:val="center"/>
          </w:tcPr>
          <w:p w14:paraId="1D98B46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单 位</w:t>
            </w:r>
          </w:p>
        </w:tc>
        <w:tc>
          <w:tcPr>
            <w:tcW w:w="939" w:type="dxa"/>
            <w:noWrap w:val="0"/>
            <w:vAlign w:val="center"/>
          </w:tcPr>
          <w:p w14:paraId="390071E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每场价  格 ( 元 )</w:t>
            </w:r>
          </w:p>
        </w:tc>
        <w:tc>
          <w:tcPr>
            <w:tcW w:w="585" w:type="dxa"/>
            <w:noWrap w:val="0"/>
            <w:vAlign w:val="center"/>
          </w:tcPr>
          <w:p w14:paraId="5D55731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次</w:t>
            </w:r>
          </w:p>
        </w:tc>
        <w:tc>
          <w:tcPr>
            <w:tcW w:w="839" w:type="dxa"/>
            <w:noWrap w:val="0"/>
            <w:vAlign w:val="center"/>
          </w:tcPr>
          <w:p w14:paraId="5913113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总价</w:t>
            </w:r>
          </w:p>
          <w:p w14:paraId="074CEA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(元)</w:t>
            </w:r>
          </w:p>
        </w:tc>
      </w:tr>
      <w:tr w14:paraId="4C985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81" w:type="dxa"/>
            <w:noWrap w:val="0"/>
            <w:vAlign w:val="center"/>
          </w:tcPr>
          <w:p w14:paraId="220BEBB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739" w:type="dxa"/>
            <w:vMerge w:val="restart"/>
            <w:noWrap w:val="0"/>
            <w:vAlign w:val="center"/>
          </w:tcPr>
          <w:p w14:paraId="52A1EB8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ADEE99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08EA2A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7AA062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D6F217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019E07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CEC33A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7F2E0B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903139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02FD6C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舞台搭建</w:t>
            </w:r>
          </w:p>
        </w:tc>
        <w:tc>
          <w:tcPr>
            <w:tcW w:w="1758" w:type="dxa"/>
            <w:noWrap w:val="0"/>
            <w:vAlign w:val="center"/>
          </w:tcPr>
          <w:p w14:paraId="2754065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舞台背景</w:t>
            </w:r>
          </w:p>
          <w:p w14:paraId="2ADB420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Led屏幕</w:t>
            </w:r>
          </w:p>
        </w:tc>
        <w:tc>
          <w:tcPr>
            <w:tcW w:w="2247" w:type="dxa"/>
            <w:noWrap w:val="0"/>
            <w:vAlign w:val="center"/>
          </w:tcPr>
          <w:p w14:paraId="5A5CE2B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专业P3 室内全彩led屏幕，尺寸80-90平方米</w:t>
            </w:r>
          </w:p>
        </w:tc>
        <w:tc>
          <w:tcPr>
            <w:tcW w:w="519" w:type="dxa"/>
            <w:noWrap w:val="0"/>
            <w:vAlign w:val="center"/>
          </w:tcPr>
          <w:p w14:paraId="57CBA9D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center"/>
          </w:tcPr>
          <w:p w14:paraId="6215FC5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块</w:t>
            </w:r>
          </w:p>
        </w:tc>
        <w:tc>
          <w:tcPr>
            <w:tcW w:w="939" w:type="dxa"/>
            <w:vMerge w:val="restart"/>
            <w:noWrap w:val="0"/>
            <w:vAlign w:val="center"/>
          </w:tcPr>
          <w:p w14:paraId="43E843F1">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18"/>
                <w:szCs w:val="18"/>
                <w:lang w:val="en-US" w:eastAsia="zh-CN"/>
              </w:rPr>
            </w:pPr>
          </w:p>
          <w:p w14:paraId="5892C9C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9DD0C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B2F261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28000</w:t>
            </w:r>
          </w:p>
        </w:tc>
        <w:tc>
          <w:tcPr>
            <w:tcW w:w="585" w:type="dxa"/>
            <w:vMerge w:val="restart"/>
            <w:noWrap w:val="0"/>
            <w:vAlign w:val="center"/>
          </w:tcPr>
          <w:p w14:paraId="3E3689A8">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18"/>
                <w:szCs w:val="18"/>
                <w:lang w:val="en-US" w:eastAsia="zh-CN"/>
              </w:rPr>
            </w:pPr>
          </w:p>
          <w:p w14:paraId="0059D2C5">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18"/>
                <w:szCs w:val="18"/>
                <w:lang w:val="en-US" w:eastAsia="zh-CN"/>
              </w:rPr>
            </w:pPr>
          </w:p>
          <w:p w14:paraId="785C041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A9CC8C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839" w:type="dxa"/>
            <w:vMerge w:val="restart"/>
            <w:noWrap w:val="0"/>
            <w:vAlign w:val="center"/>
          </w:tcPr>
          <w:p w14:paraId="73CEC40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9442CC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C1E354F">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18"/>
                <w:szCs w:val="18"/>
                <w:lang w:val="en-US" w:eastAsia="zh-CN"/>
              </w:rPr>
            </w:pPr>
          </w:p>
          <w:p w14:paraId="7AA2364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28000</w:t>
            </w:r>
          </w:p>
        </w:tc>
      </w:tr>
      <w:tr w14:paraId="19A6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81" w:type="dxa"/>
            <w:noWrap w:val="0"/>
            <w:vAlign w:val="top"/>
          </w:tcPr>
          <w:p w14:paraId="3FAA1FC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05718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739" w:type="dxa"/>
            <w:vMerge w:val="continue"/>
            <w:noWrap w:val="0"/>
            <w:vAlign w:val="top"/>
          </w:tcPr>
          <w:p w14:paraId="790BE0C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038E213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9DA78A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w:t>
            </w:r>
          </w:p>
        </w:tc>
        <w:tc>
          <w:tcPr>
            <w:tcW w:w="2247" w:type="dxa"/>
            <w:noWrap w:val="0"/>
            <w:vAlign w:val="top"/>
          </w:tcPr>
          <w:p w14:paraId="3CE0940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专业强化舞台板材，面 积120-140平方米，高0.6-1米</w:t>
            </w:r>
          </w:p>
        </w:tc>
        <w:tc>
          <w:tcPr>
            <w:tcW w:w="519" w:type="dxa"/>
            <w:noWrap w:val="0"/>
            <w:vAlign w:val="top"/>
          </w:tcPr>
          <w:p w14:paraId="3CA88D0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C2EB83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0813108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6FF7B5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363EB7A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776348D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6F1226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4972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81" w:type="dxa"/>
            <w:noWrap w:val="0"/>
            <w:vAlign w:val="top"/>
          </w:tcPr>
          <w:p w14:paraId="291C3FC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473FF8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w:t>
            </w:r>
          </w:p>
        </w:tc>
        <w:tc>
          <w:tcPr>
            <w:tcW w:w="739" w:type="dxa"/>
            <w:vMerge w:val="continue"/>
            <w:noWrap w:val="0"/>
            <w:vAlign w:val="top"/>
          </w:tcPr>
          <w:p w14:paraId="24D80C9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1E71BC7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舞台红地毯</w:t>
            </w:r>
          </w:p>
        </w:tc>
        <w:tc>
          <w:tcPr>
            <w:tcW w:w="2247" w:type="dxa"/>
            <w:noWrap w:val="0"/>
            <w:vAlign w:val="top"/>
          </w:tcPr>
          <w:p w14:paraId="100F574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拉纹加厚200平方米</w:t>
            </w:r>
          </w:p>
        </w:tc>
        <w:tc>
          <w:tcPr>
            <w:tcW w:w="519" w:type="dxa"/>
            <w:noWrap w:val="0"/>
            <w:vAlign w:val="top"/>
          </w:tcPr>
          <w:p w14:paraId="35F2835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7EC8F2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06AB38F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36D68CC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09792F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9D15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81" w:type="dxa"/>
            <w:noWrap w:val="0"/>
            <w:vAlign w:val="top"/>
          </w:tcPr>
          <w:p w14:paraId="471A922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739" w:type="dxa"/>
            <w:vMerge w:val="continue"/>
            <w:noWrap w:val="0"/>
            <w:vAlign w:val="top"/>
          </w:tcPr>
          <w:p w14:paraId="579202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41869AA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宣传展板</w:t>
            </w:r>
          </w:p>
        </w:tc>
        <w:tc>
          <w:tcPr>
            <w:tcW w:w="2247" w:type="dxa"/>
            <w:noWrap w:val="0"/>
            <w:vAlign w:val="top"/>
          </w:tcPr>
          <w:p w14:paraId="65A3FBE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桁架+喷绘，7米*3米</w:t>
            </w:r>
          </w:p>
        </w:tc>
        <w:tc>
          <w:tcPr>
            <w:tcW w:w="519" w:type="dxa"/>
            <w:noWrap w:val="0"/>
            <w:vAlign w:val="top"/>
          </w:tcPr>
          <w:p w14:paraId="721204E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32E201A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面</w:t>
            </w:r>
          </w:p>
        </w:tc>
        <w:tc>
          <w:tcPr>
            <w:tcW w:w="939" w:type="dxa"/>
            <w:vMerge w:val="continue"/>
            <w:noWrap w:val="0"/>
            <w:vAlign w:val="top"/>
          </w:tcPr>
          <w:p w14:paraId="48FA4C5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2756267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C8FA6C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5A2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5CA1BC4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5</w:t>
            </w:r>
          </w:p>
        </w:tc>
        <w:tc>
          <w:tcPr>
            <w:tcW w:w="739" w:type="dxa"/>
            <w:vMerge w:val="continue"/>
            <w:noWrap w:val="0"/>
            <w:vAlign w:val="top"/>
          </w:tcPr>
          <w:p w14:paraId="08C111E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7ACCB09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横幅</w:t>
            </w:r>
          </w:p>
        </w:tc>
        <w:tc>
          <w:tcPr>
            <w:tcW w:w="2247" w:type="dxa"/>
            <w:noWrap w:val="0"/>
            <w:vAlign w:val="top"/>
          </w:tcPr>
          <w:p w14:paraId="35DF165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现场尺寸</w:t>
            </w:r>
          </w:p>
        </w:tc>
        <w:tc>
          <w:tcPr>
            <w:tcW w:w="519" w:type="dxa"/>
            <w:noWrap w:val="0"/>
            <w:vAlign w:val="top"/>
          </w:tcPr>
          <w:p w14:paraId="6831036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469" w:type="dxa"/>
            <w:noWrap w:val="0"/>
            <w:vAlign w:val="top"/>
          </w:tcPr>
          <w:p w14:paraId="6BBC97B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3472EEA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78C07B3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2CAB4B6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6EBB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81" w:type="dxa"/>
            <w:noWrap w:val="0"/>
            <w:vAlign w:val="top"/>
          </w:tcPr>
          <w:p w14:paraId="6C43E35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6</w:t>
            </w:r>
          </w:p>
        </w:tc>
        <w:tc>
          <w:tcPr>
            <w:tcW w:w="739" w:type="dxa"/>
            <w:vMerge w:val="continue"/>
            <w:noWrap w:val="0"/>
            <w:vAlign w:val="top"/>
          </w:tcPr>
          <w:p w14:paraId="598F6E1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3D09806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门型宣传展架</w:t>
            </w:r>
          </w:p>
        </w:tc>
        <w:tc>
          <w:tcPr>
            <w:tcW w:w="2247" w:type="dxa"/>
            <w:noWrap w:val="0"/>
            <w:vAlign w:val="top"/>
          </w:tcPr>
          <w:p w14:paraId="4E761FC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含300份活动宣传折页</w:t>
            </w:r>
          </w:p>
        </w:tc>
        <w:tc>
          <w:tcPr>
            <w:tcW w:w="519" w:type="dxa"/>
            <w:noWrap w:val="0"/>
            <w:vAlign w:val="top"/>
          </w:tcPr>
          <w:p w14:paraId="1B5261A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1F224F5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7DA4787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5EC13EC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DF131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761E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1" w:type="dxa"/>
            <w:noWrap w:val="0"/>
            <w:vAlign w:val="top"/>
          </w:tcPr>
          <w:p w14:paraId="5059251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w:t>
            </w:r>
          </w:p>
        </w:tc>
        <w:tc>
          <w:tcPr>
            <w:tcW w:w="739" w:type="dxa"/>
            <w:vMerge w:val="continue"/>
            <w:noWrap w:val="0"/>
            <w:vAlign w:val="top"/>
          </w:tcPr>
          <w:p w14:paraId="1630CC7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53F0767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长条桌</w:t>
            </w:r>
          </w:p>
        </w:tc>
        <w:tc>
          <w:tcPr>
            <w:tcW w:w="2247" w:type="dxa"/>
            <w:noWrap w:val="0"/>
            <w:vAlign w:val="top"/>
          </w:tcPr>
          <w:p w14:paraId="28590F9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带桌布</w:t>
            </w:r>
          </w:p>
        </w:tc>
        <w:tc>
          <w:tcPr>
            <w:tcW w:w="519" w:type="dxa"/>
            <w:noWrap w:val="0"/>
            <w:vAlign w:val="top"/>
          </w:tcPr>
          <w:p w14:paraId="0C7DCB7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469" w:type="dxa"/>
            <w:noWrap w:val="0"/>
            <w:vAlign w:val="top"/>
          </w:tcPr>
          <w:p w14:paraId="10F65D7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张</w:t>
            </w:r>
          </w:p>
        </w:tc>
        <w:tc>
          <w:tcPr>
            <w:tcW w:w="939" w:type="dxa"/>
            <w:vMerge w:val="continue"/>
            <w:noWrap w:val="0"/>
            <w:vAlign w:val="top"/>
          </w:tcPr>
          <w:p w14:paraId="2D984F2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2914276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0BB2D41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1E7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81" w:type="dxa"/>
            <w:noWrap w:val="0"/>
            <w:vAlign w:val="top"/>
          </w:tcPr>
          <w:p w14:paraId="03C499C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w:t>
            </w:r>
          </w:p>
        </w:tc>
        <w:tc>
          <w:tcPr>
            <w:tcW w:w="739" w:type="dxa"/>
            <w:vMerge w:val="continue"/>
            <w:noWrap w:val="0"/>
            <w:vAlign w:val="top"/>
          </w:tcPr>
          <w:p w14:paraId="2970E63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2E3CE82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无扶手靠背椅</w:t>
            </w:r>
          </w:p>
        </w:tc>
        <w:tc>
          <w:tcPr>
            <w:tcW w:w="2247" w:type="dxa"/>
            <w:noWrap w:val="0"/>
            <w:vAlign w:val="top"/>
          </w:tcPr>
          <w:p w14:paraId="3889B48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白色</w:t>
            </w:r>
          </w:p>
        </w:tc>
        <w:tc>
          <w:tcPr>
            <w:tcW w:w="519" w:type="dxa"/>
            <w:noWrap w:val="0"/>
            <w:vAlign w:val="top"/>
          </w:tcPr>
          <w:p w14:paraId="7843D3A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w:t>
            </w:r>
          </w:p>
        </w:tc>
        <w:tc>
          <w:tcPr>
            <w:tcW w:w="469" w:type="dxa"/>
            <w:noWrap w:val="0"/>
            <w:vAlign w:val="top"/>
          </w:tcPr>
          <w:p w14:paraId="0FE029D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只</w:t>
            </w:r>
          </w:p>
        </w:tc>
        <w:tc>
          <w:tcPr>
            <w:tcW w:w="939" w:type="dxa"/>
            <w:vMerge w:val="continue"/>
            <w:noWrap w:val="0"/>
            <w:vAlign w:val="top"/>
          </w:tcPr>
          <w:p w14:paraId="53E0ADF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3618956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03C0278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EF3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12B7577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w:t>
            </w:r>
          </w:p>
        </w:tc>
        <w:tc>
          <w:tcPr>
            <w:tcW w:w="739" w:type="dxa"/>
            <w:vMerge w:val="continue"/>
            <w:noWrap w:val="0"/>
            <w:vAlign w:val="top"/>
          </w:tcPr>
          <w:p w14:paraId="170C69B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31F6408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帐篷</w:t>
            </w:r>
          </w:p>
        </w:tc>
        <w:tc>
          <w:tcPr>
            <w:tcW w:w="2247" w:type="dxa"/>
            <w:noWrap w:val="0"/>
            <w:vAlign w:val="top"/>
          </w:tcPr>
          <w:p w14:paraId="662A5C2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3米*3米</w:t>
            </w:r>
          </w:p>
        </w:tc>
        <w:tc>
          <w:tcPr>
            <w:tcW w:w="519" w:type="dxa"/>
            <w:noWrap w:val="0"/>
            <w:vAlign w:val="top"/>
          </w:tcPr>
          <w:p w14:paraId="1853E76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w:t>
            </w:r>
          </w:p>
        </w:tc>
        <w:tc>
          <w:tcPr>
            <w:tcW w:w="469" w:type="dxa"/>
            <w:noWrap w:val="0"/>
            <w:vAlign w:val="top"/>
          </w:tcPr>
          <w:p w14:paraId="28BA4F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顶</w:t>
            </w:r>
          </w:p>
        </w:tc>
        <w:tc>
          <w:tcPr>
            <w:tcW w:w="939" w:type="dxa"/>
            <w:vMerge w:val="continue"/>
            <w:noWrap w:val="0"/>
            <w:vAlign w:val="top"/>
          </w:tcPr>
          <w:p w14:paraId="2DD42CF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53AA585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77111AC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2256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1" w:type="dxa"/>
            <w:noWrap w:val="0"/>
            <w:vAlign w:val="top"/>
          </w:tcPr>
          <w:p w14:paraId="165B05C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w:t>
            </w:r>
          </w:p>
        </w:tc>
        <w:tc>
          <w:tcPr>
            <w:tcW w:w="739" w:type="dxa"/>
            <w:vMerge w:val="continue"/>
            <w:noWrap w:val="0"/>
            <w:vAlign w:val="top"/>
          </w:tcPr>
          <w:p w14:paraId="17138B1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34F87BB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线材</w:t>
            </w:r>
          </w:p>
        </w:tc>
        <w:tc>
          <w:tcPr>
            <w:tcW w:w="2247" w:type="dxa"/>
            <w:noWrap w:val="0"/>
            <w:vAlign w:val="top"/>
          </w:tcPr>
          <w:p w14:paraId="63AD655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电缆、现场周边</w:t>
            </w:r>
          </w:p>
        </w:tc>
        <w:tc>
          <w:tcPr>
            <w:tcW w:w="519" w:type="dxa"/>
            <w:noWrap w:val="0"/>
            <w:vAlign w:val="top"/>
          </w:tcPr>
          <w:p w14:paraId="2414A1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100</w:t>
            </w:r>
          </w:p>
        </w:tc>
        <w:tc>
          <w:tcPr>
            <w:tcW w:w="469" w:type="dxa"/>
            <w:noWrap w:val="0"/>
            <w:vAlign w:val="top"/>
          </w:tcPr>
          <w:p w14:paraId="309740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米</w:t>
            </w:r>
          </w:p>
        </w:tc>
        <w:tc>
          <w:tcPr>
            <w:tcW w:w="939" w:type="dxa"/>
            <w:vMerge w:val="continue"/>
            <w:noWrap w:val="0"/>
            <w:vAlign w:val="top"/>
          </w:tcPr>
          <w:p w14:paraId="51E92C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2EE017D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3018BE6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32D7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14015E3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FE13F1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11</w:t>
            </w:r>
          </w:p>
        </w:tc>
        <w:tc>
          <w:tcPr>
            <w:tcW w:w="739" w:type="dxa"/>
            <w:vMerge w:val="restart"/>
            <w:noWrap w:val="0"/>
            <w:vAlign w:val="top"/>
          </w:tcPr>
          <w:p w14:paraId="0F7A2A0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AD31D3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E5EF57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C3D62C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64AD7B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7FDC55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6B0673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6BDFD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12C762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DDB1BB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9C4CAF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A4B86D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1E7E30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C5F455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音响、灯光</w:t>
            </w:r>
          </w:p>
          <w:p w14:paraId="27779CB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16090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048C1E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4A3204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C28CF0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5106893">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c>
          <w:tcPr>
            <w:tcW w:w="1758" w:type="dxa"/>
            <w:noWrap w:val="0"/>
            <w:vAlign w:val="top"/>
          </w:tcPr>
          <w:p w14:paraId="22A0319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专业数字调音控 制台</w:t>
            </w:r>
          </w:p>
        </w:tc>
        <w:tc>
          <w:tcPr>
            <w:tcW w:w="2247" w:type="dxa"/>
            <w:noWrap w:val="0"/>
            <w:vAlign w:val="top"/>
          </w:tcPr>
          <w:p w14:paraId="4A36A0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32路</w:t>
            </w:r>
          </w:p>
        </w:tc>
        <w:tc>
          <w:tcPr>
            <w:tcW w:w="519" w:type="dxa"/>
            <w:noWrap w:val="0"/>
            <w:vAlign w:val="top"/>
          </w:tcPr>
          <w:p w14:paraId="437630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25100B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restart"/>
            <w:noWrap w:val="0"/>
            <w:vAlign w:val="top"/>
          </w:tcPr>
          <w:p w14:paraId="6FC8F74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585F00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41099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E350D9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2A9244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1BF4C4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01485E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080C4E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B24AA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975A8B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3A3F08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9FB655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2D08EC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AF566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EB461A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12000</w:t>
            </w:r>
          </w:p>
          <w:p w14:paraId="4E2D808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7D67E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BB15E7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B12492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25FE97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3FAB88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DBFFBB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EF0786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7F2D9CF">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c>
          <w:tcPr>
            <w:tcW w:w="585" w:type="dxa"/>
            <w:vMerge w:val="restart"/>
            <w:noWrap w:val="0"/>
            <w:vAlign w:val="top"/>
          </w:tcPr>
          <w:p w14:paraId="00DC90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73C80C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41FA4B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B029D6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2D2E17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5F950F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BEC1DD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F7E743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A158F7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B46261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39A5A0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8AF55A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9A4E7A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8AC7D0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F80F30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p w14:paraId="7B57BE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BC98A2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22D25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FF675E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F1355B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069787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964214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8E1491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F09170C">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c>
          <w:tcPr>
            <w:tcW w:w="839" w:type="dxa"/>
            <w:vMerge w:val="restart"/>
            <w:noWrap w:val="0"/>
            <w:vAlign w:val="top"/>
          </w:tcPr>
          <w:p w14:paraId="31CFE19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FD977D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49AACF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D7B340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E1F96C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EC6D23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DD46CD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992611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3A5761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E70CC6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A2B8D9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76C01D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69F00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44233A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8F34F7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12000</w:t>
            </w:r>
          </w:p>
          <w:p w14:paraId="2805714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525B73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3FDB38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0DE980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9CDC2F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C8DA26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3387D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4A6F0D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89D59CF">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r>
      <w:tr w14:paraId="57B1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4964906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w:t>
            </w:r>
          </w:p>
        </w:tc>
        <w:tc>
          <w:tcPr>
            <w:tcW w:w="739" w:type="dxa"/>
            <w:vMerge w:val="continue"/>
            <w:noWrap w:val="0"/>
            <w:vAlign w:val="top"/>
          </w:tcPr>
          <w:p w14:paraId="0DB87B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29CDA2C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数字音频处理器</w:t>
            </w:r>
          </w:p>
        </w:tc>
        <w:tc>
          <w:tcPr>
            <w:tcW w:w="2247" w:type="dxa"/>
            <w:noWrap w:val="0"/>
            <w:vAlign w:val="top"/>
          </w:tcPr>
          <w:p w14:paraId="32D5415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音响综合数字处理</w:t>
            </w:r>
          </w:p>
        </w:tc>
        <w:tc>
          <w:tcPr>
            <w:tcW w:w="519" w:type="dxa"/>
            <w:noWrap w:val="0"/>
            <w:vAlign w:val="top"/>
          </w:tcPr>
          <w:p w14:paraId="723D759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3F6046C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2D10EE2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31BE8FE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F63ADF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4712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1" w:type="dxa"/>
            <w:noWrap w:val="0"/>
            <w:vAlign w:val="top"/>
          </w:tcPr>
          <w:p w14:paraId="406F9F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30C561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13</w:t>
            </w:r>
          </w:p>
        </w:tc>
        <w:tc>
          <w:tcPr>
            <w:tcW w:w="739" w:type="dxa"/>
            <w:vMerge w:val="continue"/>
            <w:noWrap w:val="0"/>
            <w:vAlign w:val="top"/>
          </w:tcPr>
          <w:p w14:paraId="70164D8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3037092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功放柜电源管理 器</w:t>
            </w:r>
          </w:p>
        </w:tc>
        <w:tc>
          <w:tcPr>
            <w:tcW w:w="2247" w:type="dxa"/>
            <w:noWrap w:val="0"/>
            <w:vAlign w:val="top"/>
          </w:tcPr>
          <w:p w14:paraId="319E02C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32路</w:t>
            </w:r>
          </w:p>
        </w:tc>
        <w:tc>
          <w:tcPr>
            <w:tcW w:w="519" w:type="dxa"/>
            <w:noWrap w:val="0"/>
            <w:vAlign w:val="top"/>
          </w:tcPr>
          <w:p w14:paraId="2B76B17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w:t>
            </w:r>
          </w:p>
        </w:tc>
        <w:tc>
          <w:tcPr>
            <w:tcW w:w="469" w:type="dxa"/>
            <w:noWrap w:val="0"/>
            <w:vAlign w:val="top"/>
          </w:tcPr>
          <w:p w14:paraId="3FBBDCB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245E2D9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342A009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7F74335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74F8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1D18218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14</w:t>
            </w:r>
          </w:p>
        </w:tc>
        <w:tc>
          <w:tcPr>
            <w:tcW w:w="739" w:type="dxa"/>
            <w:vMerge w:val="continue"/>
            <w:noWrap w:val="0"/>
            <w:vAlign w:val="top"/>
          </w:tcPr>
          <w:p w14:paraId="7C35C1D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78896C6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主扩线阵音箱</w:t>
            </w:r>
          </w:p>
        </w:tc>
        <w:tc>
          <w:tcPr>
            <w:tcW w:w="2247" w:type="dxa"/>
            <w:noWrap w:val="0"/>
            <w:vAlign w:val="top"/>
          </w:tcPr>
          <w:p w14:paraId="42256FE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12寸线阵列箱</w:t>
            </w:r>
          </w:p>
        </w:tc>
        <w:tc>
          <w:tcPr>
            <w:tcW w:w="519" w:type="dxa"/>
            <w:noWrap w:val="0"/>
            <w:vAlign w:val="top"/>
          </w:tcPr>
          <w:p w14:paraId="7092BB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w:t>
            </w:r>
          </w:p>
        </w:tc>
        <w:tc>
          <w:tcPr>
            <w:tcW w:w="469" w:type="dxa"/>
            <w:noWrap w:val="0"/>
            <w:vAlign w:val="top"/>
          </w:tcPr>
          <w:p w14:paraId="36DB055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20C195D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1E5D6D8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6D0671F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BCC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143000E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w:t>
            </w:r>
          </w:p>
        </w:tc>
        <w:tc>
          <w:tcPr>
            <w:tcW w:w="739" w:type="dxa"/>
            <w:vMerge w:val="continue"/>
            <w:noWrap w:val="0"/>
            <w:vAlign w:val="top"/>
          </w:tcPr>
          <w:p w14:paraId="5B382F5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555370D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舞台返听音箱</w:t>
            </w:r>
          </w:p>
        </w:tc>
        <w:tc>
          <w:tcPr>
            <w:tcW w:w="2247" w:type="dxa"/>
            <w:noWrap w:val="0"/>
            <w:vAlign w:val="top"/>
          </w:tcPr>
          <w:p w14:paraId="5A64070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单15寸</w:t>
            </w:r>
          </w:p>
        </w:tc>
        <w:tc>
          <w:tcPr>
            <w:tcW w:w="519" w:type="dxa"/>
            <w:noWrap w:val="0"/>
            <w:vAlign w:val="top"/>
          </w:tcPr>
          <w:p w14:paraId="1B7E20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w:t>
            </w:r>
          </w:p>
        </w:tc>
        <w:tc>
          <w:tcPr>
            <w:tcW w:w="469" w:type="dxa"/>
            <w:noWrap w:val="0"/>
            <w:vAlign w:val="top"/>
          </w:tcPr>
          <w:p w14:paraId="4B4139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49A8C20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3FD0F7F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01159B5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007AA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5D30B08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16</w:t>
            </w:r>
          </w:p>
        </w:tc>
        <w:tc>
          <w:tcPr>
            <w:tcW w:w="739" w:type="dxa"/>
            <w:vMerge w:val="continue"/>
            <w:noWrap w:val="0"/>
            <w:vAlign w:val="top"/>
          </w:tcPr>
          <w:p w14:paraId="4C2D778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4AEBBBE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效果器</w:t>
            </w:r>
          </w:p>
        </w:tc>
        <w:tc>
          <w:tcPr>
            <w:tcW w:w="2247" w:type="dxa"/>
            <w:noWrap w:val="0"/>
            <w:vAlign w:val="top"/>
          </w:tcPr>
          <w:p w14:paraId="3D7B9DD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总谐波失真&lt;0.05%</w:t>
            </w:r>
          </w:p>
        </w:tc>
        <w:tc>
          <w:tcPr>
            <w:tcW w:w="519" w:type="dxa"/>
            <w:noWrap w:val="0"/>
            <w:vAlign w:val="top"/>
          </w:tcPr>
          <w:p w14:paraId="6981ED7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469" w:type="dxa"/>
            <w:noWrap w:val="0"/>
            <w:vAlign w:val="top"/>
          </w:tcPr>
          <w:p w14:paraId="0428CD6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6905D02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6A43BCC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14C871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5282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81" w:type="dxa"/>
            <w:noWrap w:val="0"/>
            <w:vAlign w:val="top"/>
          </w:tcPr>
          <w:p w14:paraId="17D12E7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17</w:t>
            </w:r>
          </w:p>
        </w:tc>
        <w:tc>
          <w:tcPr>
            <w:tcW w:w="739" w:type="dxa"/>
            <w:vMerge w:val="continue"/>
            <w:noWrap w:val="0"/>
            <w:vAlign w:val="top"/>
          </w:tcPr>
          <w:p w14:paraId="142C3B0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066FF78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无线话筒</w:t>
            </w:r>
          </w:p>
        </w:tc>
        <w:tc>
          <w:tcPr>
            <w:tcW w:w="2247" w:type="dxa"/>
            <w:noWrap w:val="0"/>
            <w:vAlign w:val="top"/>
          </w:tcPr>
          <w:p w14:paraId="7891B5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音响一体</w:t>
            </w:r>
          </w:p>
        </w:tc>
        <w:tc>
          <w:tcPr>
            <w:tcW w:w="519" w:type="dxa"/>
            <w:noWrap w:val="0"/>
            <w:vAlign w:val="top"/>
          </w:tcPr>
          <w:p w14:paraId="2A52BFB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w:t>
            </w:r>
          </w:p>
        </w:tc>
        <w:tc>
          <w:tcPr>
            <w:tcW w:w="469" w:type="dxa"/>
            <w:noWrap w:val="0"/>
            <w:vAlign w:val="top"/>
          </w:tcPr>
          <w:p w14:paraId="6682662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68A4EEC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07C04D5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7E4DBB9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2A004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81" w:type="dxa"/>
            <w:noWrap w:val="0"/>
            <w:vAlign w:val="top"/>
          </w:tcPr>
          <w:p w14:paraId="361DC26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18</w:t>
            </w:r>
          </w:p>
        </w:tc>
        <w:tc>
          <w:tcPr>
            <w:tcW w:w="739" w:type="dxa"/>
            <w:vMerge w:val="continue"/>
            <w:noWrap w:val="0"/>
            <w:vAlign w:val="top"/>
          </w:tcPr>
          <w:p w14:paraId="78E1D0C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530CAFC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COB面光灯</w:t>
            </w:r>
          </w:p>
        </w:tc>
        <w:tc>
          <w:tcPr>
            <w:tcW w:w="2247" w:type="dxa"/>
            <w:noWrap w:val="0"/>
            <w:vAlign w:val="top"/>
          </w:tcPr>
          <w:p w14:paraId="35F0196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高亮度</w:t>
            </w:r>
          </w:p>
        </w:tc>
        <w:tc>
          <w:tcPr>
            <w:tcW w:w="519" w:type="dxa"/>
            <w:noWrap w:val="0"/>
            <w:vAlign w:val="top"/>
          </w:tcPr>
          <w:p w14:paraId="4FD4416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w:t>
            </w:r>
          </w:p>
        </w:tc>
        <w:tc>
          <w:tcPr>
            <w:tcW w:w="469" w:type="dxa"/>
            <w:noWrap w:val="0"/>
            <w:vAlign w:val="top"/>
          </w:tcPr>
          <w:p w14:paraId="7058F2B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17BD9C0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1D3C5AF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1B901C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0EB5D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456C0EE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95FBA8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19</w:t>
            </w:r>
          </w:p>
        </w:tc>
        <w:tc>
          <w:tcPr>
            <w:tcW w:w="739" w:type="dxa"/>
            <w:vMerge w:val="continue"/>
            <w:noWrap w:val="0"/>
            <w:vAlign w:val="top"/>
          </w:tcPr>
          <w:p w14:paraId="179914A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3AA83DE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LED帕灯</w:t>
            </w:r>
          </w:p>
        </w:tc>
        <w:tc>
          <w:tcPr>
            <w:tcW w:w="2247" w:type="dxa"/>
            <w:noWrap w:val="0"/>
            <w:vAlign w:val="top"/>
          </w:tcPr>
          <w:p w14:paraId="75E63F0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64灯珠，全新色度，颜 色渲染</w:t>
            </w:r>
          </w:p>
        </w:tc>
        <w:tc>
          <w:tcPr>
            <w:tcW w:w="519" w:type="dxa"/>
            <w:noWrap w:val="0"/>
            <w:vAlign w:val="top"/>
          </w:tcPr>
          <w:p w14:paraId="2C3B807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24</w:t>
            </w:r>
          </w:p>
        </w:tc>
        <w:tc>
          <w:tcPr>
            <w:tcW w:w="469" w:type="dxa"/>
            <w:noWrap w:val="0"/>
            <w:vAlign w:val="top"/>
          </w:tcPr>
          <w:p w14:paraId="7FFA75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1046D8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303DBA1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296FDB7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367B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1" w:type="dxa"/>
            <w:noWrap w:val="0"/>
            <w:vAlign w:val="top"/>
          </w:tcPr>
          <w:p w14:paraId="0C1E113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739" w:type="dxa"/>
            <w:vMerge w:val="continue"/>
            <w:noWrap w:val="0"/>
            <w:vAlign w:val="top"/>
          </w:tcPr>
          <w:p w14:paraId="2B7627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2FA94F6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数字灯光控制台</w:t>
            </w:r>
          </w:p>
        </w:tc>
        <w:tc>
          <w:tcPr>
            <w:tcW w:w="2247" w:type="dxa"/>
            <w:noWrap w:val="0"/>
            <w:vAlign w:val="top"/>
          </w:tcPr>
          <w:p w14:paraId="6A099C7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128 路</w:t>
            </w:r>
          </w:p>
        </w:tc>
        <w:tc>
          <w:tcPr>
            <w:tcW w:w="519" w:type="dxa"/>
            <w:noWrap w:val="0"/>
            <w:vAlign w:val="top"/>
          </w:tcPr>
          <w:p w14:paraId="24EF003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0691C24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64A0704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148A724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D4FB77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A32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6149366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4BE584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21</w:t>
            </w:r>
          </w:p>
        </w:tc>
        <w:tc>
          <w:tcPr>
            <w:tcW w:w="739" w:type="dxa"/>
            <w:vMerge w:val="continue"/>
            <w:noWrap w:val="0"/>
            <w:vAlign w:val="top"/>
          </w:tcPr>
          <w:p w14:paraId="37D61C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7D8CA45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1500W电脑切割染 色灯</w:t>
            </w:r>
          </w:p>
        </w:tc>
        <w:tc>
          <w:tcPr>
            <w:tcW w:w="2247" w:type="dxa"/>
            <w:noWrap w:val="0"/>
            <w:vAlign w:val="top"/>
          </w:tcPr>
          <w:p w14:paraId="5A3180B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1500W</w:t>
            </w:r>
          </w:p>
        </w:tc>
        <w:tc>
          <w:tcPr>
            <w:tcW w:w="519" w:type="dxa"/>
            <w:noWrap w:val="0"/>
            <w:vAlign w:val="top"/>
          </w:tcPr>
          <w:p w14:paraId="15F804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7BA2589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台</w:t>
            </w:r>
          </w:p>
        </w:tc>
        <w:tc>
          <w:tcPr>
            <w:tcW w:w="939" w:type="dxa"/>
            <w:vMerge w:val="continue"/>
            <w:noWrap w:val="0"/>
            <w:vAlign w:val="top"/>
          </w:tcPr>
          <w:p w14:paraId="7629402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3541018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32B76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0AE5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1" w:type="dxa"/>
            <w:noWrap w:val="0"/>
            <w:vAlign w:val="top"/>
          </w:tcPr>
          <w:p w14:paraId="5B8CF23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07D0CE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22</w:t>
            </w:r>
          </w:p>
        </w:tc>
        <w:tc>
          <w:tcPr>
            <w:tcW w:w="739" w:type="dxa"/>
            <w:vMerge w:val="continue"/>
            <w:noWrap w:val="0"/>
            <w:vAlign w:val="top"/>
          </w:tcPr>
          <w:p w14:paraId="1C8B538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2948CD9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电脑光束灯</w:t>
            </w:r>
          </w:p>
        </w:tc>
        <w:tc>
          <w:tcPr>
            <w:tcW w:w="2247" w:type="dxa"/>
            <w:noWrap w:val="0"/>
            <w:vAlign w:val="top"/>
          </w:tcPr>
          <w:p w14:paraId="041BCCC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480W,编程特定流程， 舞台样式营造</w:t>
            </w:r>
          </w:p>
        </w:tc>
        <w:tc>
          <w:tcPr>
            <w:tcW w:w="519" w:type="dxa"/>
            <w:noWrap w:val="0"/>
            <w:vAlign w:val="top"/>
          </w:tcPr>
          <w:p w14:paraId="1FA3AEE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469" w:type="dxa"/>
            <w:noWrap w:val="0"/>
            <w:vAlign w:val="top"/>
          </w:tcPr>
          <w:p w14:paraId="11D5667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盏</w:t>
            </w:r>
          </w:p>
        </w:tc>
        <w:tc>
          <w:tcPr>
            <w:tcW w:w="939" w:type="dxa"/>
            <w:vMerge w:val="continue"/>
            <w:noWrap w:val="0"/>
            <w:vAlign w:val="top"/>
          </w:tcPr>
          <w:p w14:paraId="08950A5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6935839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2937F72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0F11F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81" w:type="dxa"/>
            <w:noWrap w:val="0"/>
            <w:vAlign w:val="top"/>
          </w:tcPr>
          <w:p w14:paraId="35DD9851">
            <w:pPr>
              <w:pStyle w:val="92"/>
              <w:keepNext w:val="0"/>
              <w:keepLines w:val="0"/>
              <w:pageBreakBefore w:val="0"/>
              <w:widowControl w:val="0"/>
              <w:kinsoku/>
              <w:wordWrap/>
              <w:overflowPunct/>
              <w:topLinePunct w:val="0"/>
              <w:autoSpaceDE/>
              <w:autoSpaceDN/>
              <w:bidi w:val="0"/>
              <w:adjustRightInd/>
              <w:snapToGrid/>
              <w:spacing w:line="300" w:lineRule="exact"/>
              <w:ind w:left="0" w:right="0" w:firstLine="176" w:firstLineChars="100"/>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23</w:t>
            </w:r>
          </w:p>
        </w:tc>
        <w:tc>
          <w:tcPr>
            <w:tcW w:w="739" w:type="dxa"/>
            <w:vMerge w:val="continue"/>
            <w:noWrap w:val="0"/>
            <w:vAlign w:val="top"/>
          </w:tcPr>
          <w:p w14:paraId="119553A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6EE0C69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灯架</w:t>
            </w:r>
          </w:p>
        </w:tc>
        <w:tc>
          <w:tcPr>
            <w:tcW w:w="2247" w:type="dxa"/>
            <w:noWrap w:val="0"/>
            <w:vAlign w:val="top"/>
          </w:tcPr>
          <w:p w14:paraId="4B3CD53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新款T型</w:t>
            </w:r>
          </w:p>
        </w:tc>
        <w:tc>
          <w:tcPr>
            <w:tcW w:w="519" w:type="dxa"/>
            <w:noWrap w:val="0"/>
            <w:vAlign w:val="top"/>
          </w:tcPr>
          <w:p w14:paraId="539156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469" w:type="dxa"/>
            <w:noWrap w:val="0"/>
            <w:vAlign w:val="top"/>
          </w:tcPr>
          <w:p w14:paraId="41BC2C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盏</w:t>
            </w:r>
          </w:p>
        </w:tc>
        <w:tc>
          <w:tcPr>
            <w:tcW w:w="939" w:type="dxa"/>
            <w:vMerge w:val="continue"/>
            <w:noWrap w:val="0"/>
            <w:vAlign w:val="top"/>
          </w:tcPr>
          <w:p w14:paraId="4E72FAA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1D988FA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7F0D050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01131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81" w:type="dxa"/>
            <w:noWrap w:val="0"/>
            <w:vAlign w:val="top"/>
          </w:tcPr>
          <w:p w14:paraId="7B6636F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24</w:t>
            </w:r>
          </w:p>
        </w:tc>
        <w:tc>
          <w:tcPr>
            <w:tcW w:w="739" w:type="dxa"/>
            <w:vMerge w:val="continue"/>
            <w:noWrap w:val="0"/>
            <w:vAlign w:val="top"/>
          </w:tcPr>
          <w:p w14:paraId="1F6CB4F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59379E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烟雾机</w:t>
            </w:r>
          </w:p>
        </w:tc>
        <w:tc>
          <w:tcPr>
            <w:tcW w:w="2247" w:type="dxa"/>
            <w:noWrap w:val="0"/>
            <w:vAlign w:val="top"/>
          </w:tcPr>
          <w:p w14:paraId="1D8E397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烟雾效果</w:t>
            </w:r>
          </w:p>
        </w:tc>
        <w:tc>
          <w:tcPr>
            <w:tcW w:w="519" w:type="dxa"/>
            <w:noWrap w:val="0"/>
            <w:vAlign w:val="top"/>
          </w:tcPr>
          <w:p w14:paraId="384BDE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469" w:type="dxa"/>
            <w:noWrap w:val="0"/>
            <w:vAlign w:val="top"/>
          </w:tcPr>
          <w:p w14:paraId="605FF4E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7C55D8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244F94E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56745A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0FF99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1" w:type="dxa"/>
            <w:noWrap w:val="0"/>
            <w:vAlign w:val="top"/>
          </w:tcPr>
          <w:p w14:paraId="7EC7B26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25</w:t>
            </w:r>
          </w:p>
        </w:tc>
        <w:tc>
          <w:tcPr>
            <w:tcW w:w="739" w:type="dxa"/>
            <w:vMerge w:val="continue"/>
            <w:noWrap w:val="0"/>
            <w:vAlign w:val="top"/>
          </w:tcPr>
          <w:p w14:paraId="1316135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58" w:type="dxa"/>
            <w:noWrap w:val="0"/>
            <w:vAlign w:val="top"/>
          </w:tcPr>
          <w:p w14:paraId="7615CFD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线材</w:t>
            </w:r>
          </w:p>
        </w:tc>
        <w:tc>
          <w:tcPr>
            <w:tcW w:w="2247" w:type="dxa"/>
            <w:noWrap w:val="0"/>
            <w:vAlign w:val="top"/>
          </w:tcPr>
          <w:p w14:paraId="4399A21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3KW</w:t>
            </w:r>
          </w:p>
        </w:tc>
        <w:tc>
          <w:tcPr>
            <w:tcW w:w="519" w:type="dxa"/>
            <w:noWrap w:val="0"/>
            <w:vAlign w:val="top"/>
          </w:tcPr>
          <w:p w14:paraId="7334D60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w:t>
            </w:r>
          </w:p>
        </w:tc>
        <w:tc>
          <w:tcPr>
            <w:tcW w:w="469" w:type="dxa"/>
            <w:noWrap w:val="0"/>
            <w:vAlign w:val="top"/>
          </w:tcPr>
          <w:p w14:paraId="60FE1D9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个</w:t>
            </w:r>
          </w:p>
        </w:tc>
        <w:tc>
          <w:tcPr>
            <w:tcW w:w="939" w:type="dxa"/>
            <w:vMerge w:val="continue"/>
            <w:noWrap w:val="0"/>
            <w:vAlign w:val="top"/>
          </w:tcPr>
          <w:p w14:paraId="40B954B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85" w:type="dxa"/>
            <w:vMerge w:val="continue"/>
            <w:noWrap w:val="0"/>
            <w:vAlign w:val="top"/>
          </w:tcPr>
          <w:p w14:paraId="4EC0A51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839" w:type="dxa"/>
            <w:vMerge w:val="continue"/>
            <w:noWrap w:val="0"/>
            <w:vAlign w:val="top"/>
          </w:tcPr>
          <w:p w14:paraId="1D73514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193C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81" w:type="dxa"/>
            <w:noWrap w:val="0"/>
            <w:vAlign w:val="top"/>
          </w:tcPr>
          <w:p w14:paraId="4ACFAB3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A2DA4D0">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26</w:t>
            </w:r>
          </w:p>
        </w:tc>
        <w:tc>
          <w:tcPr>
            <w:tcW w:w="739" w:type="dxa"/>
            <w:vMerge w:val="continue"/>
            <w:noWrap w:val="0"/>
            <w:vAlign w:val="top"/>
          </w:tcPr>
          <w:p w14:paraId="7817CED3">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c>
          <w:tcPr>
            <w:tcW w:w="1758" w:type="dxa"/>
            <w:noWrap w:val="0"/>
            <w:vAlign w:val="top"/>
          </w:tcPr>
          <w:p w14:paraId="0A7C222A">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音控技术及场务</w:t>
            </w:r>
          </w:p>
        </w:tc>
        <w:tc>
          <w:tcPr>
            <w:tcW w:w="2247" w:type="dxa"/>
            <w:noWrap w:val="0"/>
            <w:vAlign w:val="top"/>
          </w:tcPr>
          <w:p w14:paraId="33F39F02">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提供服务(含运输、搬  运、安装、布置、播放)</w:t>
            </w:r>
          </w:p>
        </w:tc>
        <w:tc>
          <w:tcPr>
            <w:tcW w:w="519" w:type="dxa"/>
            <w:noWrap w:val="0"/>
            <w:vAlign w:val="top"/>
          </w:tcPr>
          <w:p w14:paraId="23F9932C">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w:t>
            </w:r>
          </w:p>
        </w:tc>
        <w:tc>
          <w:tcPr>
            <w:tcW w:w="469" w:type="dxa"/>
            <w:noWrap w:val="0"/>
            <w:vAlign w:val="top"/>
          </w:tcPr>
          <w:p w14:paraId="0B1A4154">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项</w:t>
            </w:r>
          </w:p>
        </w:tc>
        <w:tc>
          <w:tcPr>
            <w:tcW w:w="939" w:type="dxa"/>
            <w:vMerge w:val="continue"/>
            <w:noWrap w:val="0"/>
            <w:vAlign w:val="top"/>
          </w:tcPr>
          <w:p w14:paraId="274564EA">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c>
          <w:tcPr>
            <w:tcW w:w="585" w:type="dxa"/>
            <w:vMerge w:val="continue"/>
            <w:noWrap w:val="0"/>
            <w:vAlign w:val="top"/>
          </w:tcPr>
          <w:p w14:paraId="4BA27B87">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c>
          <w:tcPr>
            <w:tcW w:w="839" w:type="dxa"/>
            <w:vMerge w:val="continue"/>
            <w:noWrap w:val="0"/>
            <w:vAlign w:val="top"/>
          </w:tcPr>
          <w:p w14:paraId="292CE8BD">
            <w:pPr>
              <w:pStyle w:val="92"/>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pacing w:val="-2"/>
                <w:kern w:val="2"/>
                <w:sz w:val="18"/>
                <w:szCs w:val="18"/>
                <w:lang w:val="en-US" w:eastAsia="zh-CN" w:bidi="ar-SA"/>
              </w:rPr>
            </w:pPr>
          </w:p>
        </w:tc>
      </w:tr>
    </w:tbl>
    <w:p w14:paraId="653E47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24"/>
          <w:szCs w:val="24"/>
          <w:lang w:val="en-US" w:eastAsia="zh-CN"/>
        </w:rPr>
        <w:sectPr>
          <w:headerReference r:id="rId5" w:type="default"/>
          <w:footerReference r:id="rId6" w:type="default"/>
          <w:pgSz w:w="11900" w:h="16830"/>
          <w:pgMar w:top="1375" w:right="1705" w:bottom="845" w:left="1645" w:header="1098" w:footer="719" w:gutter="0"/>
          <w:cols w:space="720" w:num="1"/>
        </w:sectPr>
      </w:pPr>
    </w:p>
    <w:p w14:paraId="1D0DAF5D">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24"/>
          <w:szCs w:val="24"/>
          <w:lang w:val="en-US" w:eastAsia="zh-CN"/>
        </w:rPr>
      </w:pPr>
    </w:p>
    <w:tbl>
      <w:tblPr>
        <w:tblStyle w:val="75"/>
        <w:tblW w:w="8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739"/>
        <w:gridCol w:w="1768"/>
        <w:gridCol w:w="2237"/>
        <w:gridCol w:w="519"/>
        <w:gridCol w:w="469"/>
        <w:gridCol w:w="939"/>
        <w:gridCol w:w="460"/>
        <w:gridCol w:w="964"/>
      </w:tblGrid>
      <w:tr w14:paraId="187C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6" w:hRule="atLeast"/>
        </w:trPr>
        <w:tc>
          <w:tcPr>
            <w:tcW w:w="454" w:type="dxa"/>
            <w:tcBorders>
              <w:right w:val="single" w:color="auto" w:sz="4" w:space="0"/>
            </w:tcBorders>
            <w:noWrap w:val="0"/>
            <w:vAlign w:val="top"/>
          </w:tcPr>
          <w:p w14:paraId="219F841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F72585E">
            <w:pPr>
              <w:pStyle w:val="92"/>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eastAsia" w:ascii="宋体" w:hAnsi="宋体" w:eastAsia="宋体" w:cs="宋体"/>
                <w:spacing w:val="-2"/>
                <w:sz w:val="18"/>
                <w:szCs w:val="18"/>
                <w:lang w:val="en-US" w:eastAsia="zh-CN"/>
              </w:rPr>
            </w:pPr>
          </w:p>
          <w:p w14:paraId="38E0A83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D2D605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7079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27</w:t>
            </w:r>
          </w:p>
        </w:tc>
        <w:tc>
          <w:tcPr>
            <w:tcW w:w="739" w:type="dxa"/>
            <w:tcBorders>
              <w:top w:val="single" w:color="auto" w:sz="4" w:space="0"/>
              <w:left w:val="single" w:color="auto" w:sz="4" w:space="0"/>
              <w:bottom w:val="single" w:color="auto" w:sz="4" w:space="0"/>
              <w:right w:val="single" w:color="auto" w:sz="4" w:space="0"/>
            </w:tcBorders>
            <w:noWrap w:val="0"/>
            <w:vAlign w:val="top"/>
          </w:tcPr>
          <w:p w14:paraId="2D3647D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865F44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11A3EB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CF5AC5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拍摄及视频制作</w:t>
            </w:r>
          </w:p>
        </w:tc>
        <w:tc>
          <w:tcPr>
            <w:tcW w:w="1768" w:type="dxa"/>
            <w:tcBorders>
              <w:left w:val="single" w:color="auto" w:sz="4" w:space="0"/>
            </w:tcBorders>
            <w:noWrap w:val="0"/>
            <w:vAlign w:val="top"/>
          </w:tcPr>
          <w:p w14:paraId="6432BA3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57D6C1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2E13CC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54B4AC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9E4290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5510C6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拍摄及视频制作</w:t>
            </w:r>
          </w:p>
        </w:tc>
        <w:tc>
          <w:tcPr>
            <w:tcW w:w="2237" w:type="dxa"/>
            <w:noWrap w:val="0"/>
            <w:vAlign w:val="top"/>
          </w:tcPr>
          <w:p w14:paraId="1E456AE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每场活动配有高清摄</w:t>
            </w:r>
          </w:p>
          <w:p w14:paraId="0702787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影、摄像设备和拍摄人 员，拍摄演出照片和视 频用于项目资料存档及 宣传报道。</w:t>
            </w:r>
          </w:p>
          <w:p w14:paraId="48C4CB1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每场演出活动需制作活 动短视频8-10个，用于采购人官方微信号、小程序等宣传报道。</w:t>
            </w:r>
          </w:p>
        </w:tc>
        <w:tc>
          <w:tcPr>
            <w:tcW w:w="519" w:type="dxa"/>
            <w:noWrap w:val="0"/>
            <w:vAlign w:val="top"/>
          </w:tcPr>
          <w:p w14:paraId="7D1ECD8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8B47C6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10A089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1FDAAC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9000DF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4C8E60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tcBorders>
              <w:right w:val="single" w:color="auto" w:sz="4" w:space="0"/>
            </w:tcBorders>
            <w:noWrap w:val="0"/>
            <w:vAlign w:val="top"/>
          </w:tcPr>
          <w:p w14:paraId="3ADECC7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D56F44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2B3BC2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FDCE97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2FF7E6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D45DC9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939" w:type="dxa"/>
            <w:tcBorders>
              <w:left w:val="single" w:color="auto" w:sz="4" w:space="0"/>
              <w:bottom w:val="single" w:color="auto" w:sz="4" w:space="0"/>
              <w:right w:val="single" w:color="auto" w:sz="4" w:space="0"/>
            </w:tcBorders>
            <w:noWrap w:val="0"/>
            <w:vAlign w:val="top"/>
          </w:tcPr>
          <w:p w14:paraId="6AE9D03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EE2161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B3F87D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95EED3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0E89D7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E9E00C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4000</w:t>
            </w:r>
          </w:p>
        </w:tc>
        <w:tc>
          <w:tcPr>
            <w:tcW w:w="460" w:type="dxa"/>
            <w:tcBorders>
              <w:left w:val="single" w:color="auto" w:sz="4" w:space="0"/>
              <w:bottom w:val="single" w:color="auto" w:sz="4" w:space="0"/>
            </w:tcBorders>
            <w:noWrap w:val="0"/>
            <w:vAlign w:val="top"/>
          </w:tcPr>
          <w:p w14:paraId="5F8BD3C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5949C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1C3495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D92238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7321F3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9C6646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tcBorders>
              <w:bottom w:val="single" w:color="auto" w:sz="4" w:space="0"/>
            </w:tcBorders>
            <w:noWrap w:val="0"/>
            <w:vAlign w:val="top"/>
          </w:tcPr>
          <w:p w14:paraId="3CB51C8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E20280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6EC969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C2AD7A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8F9182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A9FB3F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4000</w:t>
            </w:r>
          </w:p>
        </w:tc>
      </w:tr>
      <w:tr w14:paraId="0F725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54" w:type="dxa"/>
            <w:noWrap w:val="0"/>
            <w:vAlign w:val="top"/>
          </w:tcPr>
          <w:p w14:paraId="537791C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218923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2EEF9A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72597B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28</w:t>
            </w:r>
          </w:p>
        </w:tc>
        <w:tc>
          <w:tcPr>
            <w:tcW w:w="739" w:type="dxa"/>
            <w:vMerge w:val="restart"/>
            <w:tcBorders>
              <w:top w:val="single" w:color="auto" w:sz="4" w:space="0"/>
              <w:bottom w:val="single" w:color="auto" w:sz="4" w:space="0"/>
            </w:tcBorders>
            <w:noWrap w:val="0"/>
            <w:vAlign w:val="top"/>
          </w:tcPr>
          <w:p w14:paraId="788C79E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9EA2F0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A1E061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804A45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1AE676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AC1369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服装 、 道具</w:t>
            </w:r>
          </w:p>
        </w:tc>
        <w:tc>
          <w:tcPr>
            <w:tcW w:w="1768" w:type="dxa"/>
            <w:noWrap w:val="0"/>
            <w:vAlign w:val="top"/>
          </w:tcPr>
          <w:p w14:paraId="5A73D7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DA288E5">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演出服装提供</w:t>
            </w:r>
          </w:p>
        </w:tc>
        <w:tc>
          <w:tcPr>
            <w:tcW w:w="2237" w:type="dxa"/>
            <w:noWrap w:val="0"/>
            <w:vAlign w:val="top"/>
          </w:tcPr>
          <w:p w14:paraId="353B3CF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根据具体节目要求提供 相应的服装，经采购人 审核后确认，数量</w:t>
            </w:r>
          </w:p>
          <w:p w14:paraId="687943F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80-100套</w:t>
            </w:r>
          </w:p>
        </w:tc>
        <w:tc>
          <w:tcPr>
            <w:tcW w:w="519" w:type="dxa"/>
            <w:noWrap w:val="0"/>
            <w:vAlign w:val="top"/>
          </w:tcPr>
          <w:p w14:paraId="208D616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C63A06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1B84E0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7344D5F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5E9C45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939" w:type="dxa"/>
            <w:vMerge w:val="restart"/>
            <w:tcBorders>
              <w:top w:val="single" w:color="auto" w:sz="4" w:space="0"/>
              <w:bottom w:val="single" w:color="auto" w:sz="4" w:space="0"/>
            </w:tcBorders>
            <w:noWrap w:val="0"/>
            <w:vAlign w:val="top"/>
          </w:tcPr>
          <w:p w14:paraId="3CC4D66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73141E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4B27D2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12F02A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5C6349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05AA09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C316BC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c>
          <w:tcPr>
            <w:tcW w:w="460" w:type="dxa"/>
            <w:vMerge w:val="restart"/>
            <w:tcBorders>
              <w:top w:val="single" w:color="auto" w:sz="4" w:space="0"/>
              <w:bottom w:val="single" w:color="auto" w:sz="4" w:space="0"/>
            </w:tcBorders>
            <w:noWrap w:val="0"/>
            <w:vAlign w:val="top"/>
          </w:tcPr>
          <w:p w14:paraId="33FCE16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6C92DB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CB2196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1A9162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E3C6C7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49CAD3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A37A58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vMerge w:val="restart"/>
            <w:tcBorders>
              <w:top w:val="single" w:color="auto" w:sz="4" w:space="0"/>
              <w:bottom w:val="single" w:color="auto" w:sz="4" w:space="0"/>
            </w:tcBorders>
            <w:noWrap w:val="0"/>
            <w:vAlign w:val="top"/>
          </w:tcPr>
          <w:p w14:paraId="21D2D0B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562012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22F113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4A3D1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9BBBCB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97126F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8906EB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r>
      <w:tr w14:paraId="657B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54" w:type="dxa"/>
            <w:noWrap w:val="0"/>
            <w:vAlign w:val="top"/>
          </w:tcPr>
          <w:p w14:paraId="575388A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D74C08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0F35F0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0F3A64F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29</w:t>
            </w:r>
          </w:p>
        </w:tc>
        <w:tc>
          <w:tcPr>
            <w:tcW w:w="739" w:type="dxa"/>
            <w:vMerge w:val="continue"/>
            <w:tcBorders>
              <w:top w:val="single" w:color="auto" w:sz="4" w:space="0"/>
              <w:bottom w:val="single" w:color="auto" w:sz="4" w:space="0"/>
            </w:tcBorders>
            <w:noWrap w:val="0"/>
            <w:vAlign w:val="top"/>
          </w:tcPr>
          <w:p w14:paraId="0EC3807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68" w:type="dxa"/>
            <w:noWrap w:val="0"/>
            <w:vAlign w:val="top"/>
          </w:tcPr>
          <w:p w14:paraId="6E6D9FD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BC0F61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演出道具提供</w:t>
            </w:r>
          </w:p>
        </w:tc>
        <w:tc>
          <w:tcPr>
            <w:tcW w:w="2237" w:type="dxa"/>
            <w:noWrap w:val="0"/>
            <w:vAlign w:val="top"/>
          </w:tcPr>
          <w:p w14:paraId="4ACE21F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根据具体节目要求提供 相应的道具，经采购人 审核后确认，数量</w:t>
            </w:r>
          </w:p>
          <w:p w14:paraId="0BA9AE7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80-100套</w:t>
            </w:r>
          </w:p>
        </w:tc>
        <w:tc>
          <w:tcPr>
            <w:tcW w:w="519" w:type="dxa"/>
            <w:noWrap w:val="0"/>
            <w:vAlign w:val="top"/>
          </w:tcPr>
          <w:p w14:paraId="404364E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1B05E6D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06F2B2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03F151A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7A9044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939" w:type="dxa"/>
            <w:vMerge w:val="continue"/>
            <w:tcBorders>
              <w:top w:val="single" w:color="auto" w:sz="4" w:space="0"/>
              <w:bottom w:val="single" w:color="auto" w:sz="4" w:space="0"/>
            </w:tcBorders>
            <w:noWrap w:val="0"/>
            <w:vAlign w:val="top"/>
          </w:tcPr>
          <w:p w14:paraId="01A6348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460" w:type="dxa"/>
            <w:vMerge w:val="continue"/>
            <w:tcBorders>
              <w:top w:val="single" w:color="auto" w:sz="4" w:space="0"/>
              <w:bottom w:val="single" w:color="auto" w:sz="4" w:space="0"/>
            </w:tcBorders>
            <w:noWrap w:val="0"/>
            <w:vAlign w:val="top"/>
          </w:tcPr>
          <w:p w14:paraId="306401A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964" w:type="dxa"/>
            <w:vMerge w:val="continue"/>
            <w:tcBorders>
              <w:top w:val="single" w:color="auto" w:sz="4" w:space="0"/>
              <w:bottom w:val="single" w:color="auto" w:sz="4" w:space="0"/>
            </w:tcBorders>
            <w:noWrap w:val="0"/>
            <w:vAlign w:val="top"/>
          </w:tcPr>
          <w:p w14:paraId="70EA82D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4E53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54" w:type="dxa"/>
            <w:noWrap w:val="0"/>
            <w:vAlign w:val="top"/>
          </w:tcPr>
          <w:p w14:paraId="36C364A0">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F78025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3902F99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w:t>
            </w:r>
          </w:p>
        </w:tc>
        <w:tc>
          <w:tcPr>
            <w:tcW w:w="739" w:type="dxa"/>
            <w:vMerge w:val="continue"/>
            <w:tcBorders>
              <w:top w:val="single" w:color="auto" w:sz="4" w:space="0"/>
              <w:bottom w:val="single" w:color="auto" w:sz="4" w:space="0"/>
            </w:tcBorders>
            <w:noWrap w:val="0"/>
            <w:vAlign w:val="top"/>
          </w:tcPr>
          <w:p w14:paraId="73729D5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68" w:type="dxa"/>
            <w:noWrap w:val="0"/>
            <w:vAlign w:val="top"/>
          </w:tcPr>
          <w:p w14:paraId="1064926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53D34C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演出化妆</w:t>
            </w:r>
          </w:p>
        </w:tc>
        <w:tc>
          <w:tcPr>
            <w:tcW w:w="2237" w:type="dxa"/>
            <w:noWrap w:val="0"/>
            <w:vAlign w:val="top"/>
          </w:tcPr>
          <w:p w14:paraId="4E69983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根据具体节目要求提供 80-100次化妆，提供化 妆品</w:t>
            </w:r>
          </w:p>
        </w:tc>
        <w:tc>
          <w:tcPr>
            <w:tcW w:w="519" w:type="dxa"/>
            <w:noWrap w:val="0"/>
            <w:vAlign w:val="top"/>
          </w:tcPr>
          <w:p w14:paraId="60246F5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0BE41B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3DD1632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4BA4E2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939" w:type="dxa"/>
            <w:vMerge w:val="continue"/>
            <w:tcBorders>
              <w:top w:val="single" w:color="auto" w:sz="4" w:space="0"/>
              <w:bottom w:val="single" w:color="auto" w:sz="4" w:space="0"/>
            </w:tcBorders>
            <w:noWrap w:val="0"/>
            <w:vAlign w:val="top"/>
          </w:tcPr>
          <w:p w14:paraId="324E13D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460" w:type="dxa"/>
            <w:vMerge w:val="continue"/>
            <w:tcBorders>
              <w:top w:val="single" w:color="auto" w:sz="4" w:space="0"/>
              <w:bottom w:val="single" w:color="auto" w:sz="4" w:space="0"/>
            </w:tcBorders>
            <w:noWrap w:val="0"/>
            <w:vAlign w:val="top"/>
          </w:tcPr>
          <w:p w14:paraId="36A1A8B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964" w:type="dxa"/>
            <w:vMerge w:val="continue"/>
            <w:tcBorders>
              <w:top w:val="single" w:color="auto" w:sz="4" w:space="0"/>
              <w:bottom w:val="single" w:color="auto" w:sz="4" w:space="0"/>
            </w:tcBorders>
            <w:noWrap w:val="0"/>
            <w:vAlign w:val="top"/>
          </w:tcPr>
          <w:p w14:paraId="77C9484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41CE4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54" w:type="dxa"/>
            <w:noWrap w:val="0"/>
            <w:vAlign w:val="top"/>
          </w:tcPr>
          <w:p w14:paraId="7F198CE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31</w:t>
            </w:r>
          </w:p>
        </w:tc>
        <w:tc>
          <w:tcPr>
            <w:tcW w:w="739" w:type="dxa"/>
            <w:vMerge w:val="restart"/>
            <w:tcBorders>
              <w:top w:val="single" w:color="auto" w:sz="4" w:space="0"/>
              <w:bottom w:val="single" w:color="auto" w:sz="4" w:space="0"/>
            </w:tcBorders>
            <w:noWrap w:val="0"/>
            <w:vAlign w:val="top"/>
          </w:tcPr>
          <w:p w14:paraId="48FA8AA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展区布置</w:t>
            </w:r>
          </w:p>
        </w:tc>
        <w:tc>
          <w:tcPr>
            <w:tcW w:w="1768" w:type="dxa"/>
            <w:noWrap w:val="0"/>
            <w:vAlign w:val="top"/>
          </w:tcPr>
          <w:p w14:paraId="159DD6E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展位提供</w:t>
            </w:r>
          </w:p>
        </w:tc>
        <w:tc>
          <w:tcPr>
            <w:tcW w:w="2237" w:type="dxa"/>
            <w:noWrap w:val="0"/>
            <w:vAlign w:val="top"/>
          </w:tcPr>
          <w:p w14:paraId="40325F8F">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提供8-10个展位，展位规格：0.3米宽*1.5米长*2米高</w:t>
            </w:r>
          </w:p>
        </w:tc>
        <w:tc>
          <w:tcPr>
            <w:tcW w:w="519" w:type="dxa"/>
            <w:noWrap w:val="0"/>
            <w:vAlign w:val="top"/>
          </w:tcPr>
          <w:p w14:paraId="7034470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1A480D7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939" w:type="dxa"/>
            <w:vMerge w:val="restart"/>
            <w:tcBorders>
              <w:top w:val="single" w:color="auto" w:sz="4" w:space="0"/>
              <w:bottom w:val="single" w:color="auto" w:sz="4" w:space="0"/>
            </w:tcBorders>
            <w:noWrap w:val="0"/>
            <w:vAlign w:val="top"/>
          </w:tcPr>
          <w:p w14:paraId="341CD0F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7E4F80B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F0EF0AA">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c>
          <w:tcPr>
            <w:tcW w:w="460" w:type="dxa"/>
            <w:vMerge w:val="restart"/>
            <w:tcBorders>
              <w:top w:val="single" w:color="auto" w:sz="4" w:space="0"/>
              <w:bottom w:val="single" w:color="auto" w:sz="4" w:space="0"/>
            </w:tcBorders>
            <w:noWrap w:val="0"/>
            <w:vAlign w:val="top"/>
          </w:tcPr>
          <w:p w14:paraId="7FACEFA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58B21CC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2918338B">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vMerge w:val="restart"/>
            <w:tcBorders>
              <w:top w:val="single" w:color="auto" w:sz="4" w:space="0"/>
              <w:bottom w:val="single" w:color="auto" w:sz="4" w:space="0"/>
            </w:tcBorders>
            <w:noWrap w:val="0"/>
            <w:vAlign w:val="top"/>
          </w:tcPr>
          <w:p w14:paraId="43006BD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66544CCC">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p w14:paraId="4E9B539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3000</w:t>
            </w:r>
          </w:p>
        </w:tc>
      </w:tr>
      <w:tr w14:paraId="126B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54" w:type="dxa"/>
            <w:noWrap w:val="0"/>
            <w:vAlign w:val="top"/>
          </w:tcPr>
          <w:p w14:paraId="09220B34">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32</w:t>
            </w:r>
          </w:p>
        </w:tc>
        <w:tc>
          <w:tcPr>
            <w:tcW w:w="739" w:type="dxa"/>
            <w:vMerge w:val="continue"/>
            <w:tcBorders>
              <w:top w:val="single" w:color="auto" w:sz="4" w:space="0"/>
              <w:bottom w:val="single" w:color="auto" w:sz="4" w:space="0"/>
            </w:tcBorders>
            <w:noWrap w:val="0"/>
            <w:vAlign w:val="top"/>
          </w:tcPr>
          <w:p w14:paraId="16255CA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1768" w:type="dxa"/>
            <w:noWrap w:val="0"/>
            <w:vAlign w:val="top"/>
          </w:tcPr>
          <w:p w14:paraId="189AEBE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展品收集运输</w:t>
            </w:r>
          </w:p>
        </w:tc>
        <w:tc>
          <w:tcPr>
            <w:tcW w:w="2237" w:type="dxa"/>
            <w:noWrap w:val="0"/>
            <w:vAlign w:val="top"/>
          </w:tcPr>
          <w:p w14:paraId="38F23B72">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根据活动要求收集师生作品，并负责展品运输</w:t>
            </w:r>
          </w:p>
        </w:tc>
        <w:tc>
          <w:tcPr>
            <w:tcW w:w="519" w:type="dxa"/>
            <w:noWrap w:val="0"/>
            <w:vAlign w:val="top"/>
          </w:tcPr>
          <w:p w14:paraId="677258A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469" w:type="dxa"/>
            <w:noWrap w:val="0"/>
            <w:vAlign w:val="top"/>
          </w:tcPr>
          <w:p w14:paraId="50E4EF9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项</w:t>
            </w:r>
          </w:p>
        </w:tc>
        <w:tc>
          <w:tcPr>
            <w:tcW w:w="939" w:type="dxa"/>
            <w:vMerge w:val="continue"/>
            <w:tcBorders>
              <w:top w:val="single" w:color="auto" w:sz="4" w:space="0"/>
              <w:bottom w:val="single" w:color="auto" w:sz="4" w:space="0"/>
            </w:tcBorders>
            <w:noWrap w:val="0"/>
            <w:vAlign w:val="top"/>
          </w:tcPr>
          <w:p w14:paraId="4D377CA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460" w:type="dxa"/>
            <w:vMerge w:val="continue"/>
            <w:tcBorders>
              <w:top w:val="single" w:color="auto" w:sz="4" w:space="0"/>
              <w:bottom w:val="single" w:color="auto" w:sz="4" w:space="0"/>
            </w:tcBorders>
            <w:noWrap w:val="0"/>
            <w:vAlign w:val="top"/>
          </w:tcPr>
          <w:p w14:paraId="0146390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964" w:type="dxa"/>
            <w:vMerge w:val="continue"/>
            <w:tcBorders>
              <w:top w:val="single" w:color="auto" w:sz="4" w:space="0"/>
              <w:bottom w:val="single" w:color="auto" w:sz="4" w:space="0"/>
            </w:tcBorders>
            <w:noWrap w:val="0"/>
            <w:vAlign w:val="top"/>
          </w:tcPr>
          <w:p w14:paraId="56C6F48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r>
      <w:tr w14:paraId="77344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54" w:type="dxa"/>
            <w:noWrap w:val="0"/>
            <w:vAlign w:val="top"/>
          </w:tcPr>
          <w:p w14:paraId="7A30FED6">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739" w:type="dxa"/>
            <w:tcBorders>
              <w:top w:val="single" w:color="auto" w:sz="4" w:space="0"/>
            </w:tcBorders>
            <w:noWrap w:val="0"/>
            <w:vAlign w:val="top"/>
          </w:tcPr>
          <w:p w14:paraId="0B09222D">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合计</w:t>
            </w:r>
          </w:p>
        </w:tc>
        <w:tc>
          <w:tcPr>
            <w:tcW w:w="1768" w:type="dxa"/>
            <w:noWrap w:val="0"/>
            <w:vAlign w:val="top"/>
          </w:tcPr>
          <w:p w14:paraId="7A721BF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2237" w:type="dxa"/>
            <w:noWrap w:val="0"/>
            <w:vAlign w:val="top"/>
          </w:tcPr>
          <w:p w14:paraId="0B3A6948">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519" w:type="dxa"/>
            <w:noWrap w:val="0"/>
            <w:vAlign w:val="top"/>
          </w:tcPr>
          <w:p w14:paraId="4774EBEE">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469" w:type="dxa"/>
            <w:noWrap w:val="0"/>
            <w:vAlign w:val="top"/>
          </w:tcPr>
          <w:p w14:paraId="7AD87281">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p>
        </w:tc>
        <w:tc>
          <w:tcPr>
            <w:tcW w:w="939" w:type="dxa"/>
            <w:noWrap w:val="0"/>
            <w:vAlign w:val="top"/>
          </w:tcPr>
          <w:p w14:paraId="360B7B29">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50000</w:t>
            </w:r>
          </w:p>
        </w:tc>
        <w:tc>
          <w:tcPr>
            <w:tcW w:w="460" w:type="dxa"/>
            <w:noWrap w:val="0"/>
            <w:vAlign w:val="top"/>
          </w:tcPr>
          <w:p w14:paraId="1A4AF187">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964" w:type="dxa"/>
            <w:noWrap w:val="0"/>
            <w:vAlign w:val="top"/>
          </w:tcPr>
          <w:p w14:paraId="4134B703">
            <w:pPr>
              <w:pStyle w:val="92"/>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50000</w:t>
            </w:r>
          </w:p>
        </w:tc>
      </w:tr>
    </w:tbl>
    <w:p w14:paraId="528B9BC6">
      <w:pPr>
        <w:snapToGrid w:val="0"/>
        <w:spacing w:line="360" w:lineRule="auto"/>
        <w:ind w:firstLine="470" w:firstLineChars="196"/>
        <w:rPr>
          <w:rFonts w:hint="eastAsia" w:ascii="宋体" w:hAnsi="宋体" w:eastAsia="宋体" w:cs="宋体"/>
          <w:b w:val="0"/>
          <w:bCs w:val="0"/>
          <w:color w:val="000000"/>
          <w:kern w:val="0"/>
          <w:sz w:val="24"/>
          <w:szCs w:val="24"/>
          <w:lang w:val="en-US" w:eastAsia="zh-CN"/>
        </w:rPr>
      </w:pPr>
    </w:p>
    <w:p w14:paraId="1D380D53">
      <w:pPr>
        <w:snapToGrid w:val="0"/>
        <w:spacing w:line="360" w:lineRule="auto"/>
        <w:ind w:firstLine="470" w:firstLineChars="196"/>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 xml:space="preserve"> </w:t>
      </w:r>
    </w:p>
    <w:p w14:paraId="57DE0275">
      <w:pPr>
        <w:adjustRightInd/>
        <w:spacing w:line="240" w:lineRule="auto"/>
        <w:ind w:firstLine="0" w:firstLineChars="0"/>
        <w:rPr>
          <w:rStyle w:val="28"/>
          <w:rFonts w:hint="eastAsia" w:ascii="宋体" w:hAnsi="宋体" w:cs="宋体"/>
          <w:b/>
          <w:color w:val="000000" w:themeColor="text1"/>
          <w:sz w:val="28"/>
          <w:szCs w:val="28"/>
          <w14:textFill>
            <w14:solidFill>
              <w14:schemeClr w14:val="tx1"/>
            </w14:solidFill>
          </w14:textFill>
        </w:rPr>
      </w:pPr>
      <w:r>
        <w:rPr>
          <w:rStyle w:val="28"/>
          <w:rFonts w:hint="eastAsia" w:ascii="宋体" w:hAnsi="宋体" w:cs="宋体"/>
          <w:b/>
          <w:color w:val="000000" w:themeColor="text1"/>
          <w:sz w:val="28"/>
          <w:szCs w:val="28"/>
          <w14:textFill>
            <w14:solidFill>
              <w14:schemeClr w14:val="tx1"/>
            </w14:solidFill>
          </w14:textFill>
        </w:rPr>
        <w:br w:type="page"/>
      </w:r>
    </w:p>
    <w:p w14:paraId="366BFC92">
      <w:pPr>
        <w:tabs>
          <w:tab w:val="left" w:pos="0"/>
        </w:tabs>
        <w:adjustRightInd w:val="0"/>
        <w:snapToGrid w:val="0"/>
        <w:spacing w:line="360" w:lineRule="auto"/>
        <w:ind w:firstLine="560" w:firstLineChars="200"/>
        <w:rPr>
          <w:rStyle w:val="28"/>
          <w:rFonts w:hint="eastAsia" w:ascii="宋体" w:hAnsi="宋体" w:eastAsia="宋体" w:cs="宋体"/>
          <w:b/>
          <w:color w:val="000000" w:themeColor="text1"/>
          <w:sz w:val="28"/>
          <w:szCs w:val="28"/>
          <w14:textFill>
            <w14:solidFill>
              <w14:schemeClr w14:val="tx1"/>
            </w14:solidFill>
          </w14:textFill>
        </w:rPr>
      </w:pPr>
      <w:r>
        <w:rPr>
          <w:rStyle w:val="28"/>
          <w:rFonts w:hint="eastAsia" w:ascii="宋体" w:hAnsi="宋体" w:eastAsia="宋体" w:cs="宋体"/>
          <w:b/>
          <w:color w:val="000000" w:themeColor="text1"/>
          <w:sz w:val="28"/>
          <w:szCs w:val="28"/>
          <w14:textFill>
            <w14:solidFill>
              <w14:schemeClr w14:val="tx1"/>
            </w14:solidFill>
          </w14:textFill>
        </w:rPr>
        <w:t>二、技术服务要求：</w:t>
      </w:r>
    </w:p>
    <w:p w14:paraId="293F7669">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 xml:space="preserve">1.服务内容 </w:t>
      </w:r>
    </w:p>
    <w:p w14:paraId="61781D51">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 “学享榕城˙智创未来”教学成果展（2场）。工作内容包括但不局限演出活动统筹、舞台搭建、舞美物料、灯光、音响、服装、道具、化妆、展板制作、展区布置、展品收集运输等。</w:t>
      </w:r>
    </w:p>
    <w:p w14:paraId="23549F6A">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1.2</w:t>
      </w:r>
      <w:r>
        <w:rPr>
          <w:rFonts w:hint="eastAsia" w:ascii="宋体" w:hAnsi="宋体" w:eastAsia="宋体" w:cs="宋体"/>
          <w:b w:val="0"/>
          <w:bCs/>
          <w:sz w:val="24"/>
          <w:lang w:eastAsia="zh-CN"/>
        </w:rPr>
        <w:t>成交人</w:t>
      </w:r>
      <w:r>
        <w:rPr>
          <w:rFonts w:hint="eastAsia" w:ascii="宋体" w:hAnsi="宋体" w:eastAsia="宋体" w:cs="宋体"/>
          <w:b w:val="0"/>
          <w:bCs/>
          <w:sz w:val="24"/>
        </w:rPr>
        <w:t>应当协调安排展演场地，组织、统筹展演事宜，配备专导演、场务、拍摄制作等专业团队，组织福州市社区大学、各社区教学点教师与学员参与展演，组织节目安排，安排主持人，进行节目彩排，串场等工作，组织现场观众有序观看展演，拍摄制作节目视频、布置展区等工作。</w:t>
      </w:r>
    </w:p>
    <w:p w14:paraId="7592A07F">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2.服务要求</w:t>
      </w:r>
    </w:p>
    <w:p w14:paraId="3FC6B171">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2.1活动时间：2026年</w:t>
      </w:r>
      <w:r>
        <w:rPr>
          <w:rFonts w:hint="eastAsia" w:ascii="宋体" w:hAnsi="宋体" w:cs="宋体"/>
          <w:b w:val="0"/>
          <w:bCs/>
          <w:sz w:val="24"/>
          <w:lang w:val="en-US" w:eastAsia="zh-CN"/>
        </w:rPr>
        <w:t>6</w:t>
      </w:r>
      <w:r>
        <w:rPr>
          <w:rFonts w:hint="eastAsia" w:ascii="宋体" w:hAnsi="宋体" w:eastAsia="宋体" w:cs="宋体"/>
          <w:b w:val="0"/>
          <w:bCs/>
          <w:sz w:val="24"/>
        </w:rPr>
        <w:t>月-2026年12月(共2场),</w:t>
      </w:r>
      <w:r>
        <w:rPr>
          <w:rFonts w:hint="eastAsia" w:ascii="宋体" w:hAnsi="宋体" w:eastAsia="宋体" w:cs="宋体"/>
          <w:b w:val="0"/>
          <w:bCs/>
          <w:sz w:val="24"/>
          <w:lang w:eastAsia="zh-CN"/>
        </w:rPr>
        <w:t>采购人</w:t>
      </w:r>
      <w:r>
        <w:rPr>
          <w:rFonts w:hint="eastAsia" w:ascii="宋体" w:hAnsi="宋体" w:eastAsia="宋体" w:cs="宋体"/>
          <w:b w:val="0"/>
          <w:bCs/>
          <w:sz w:val="24"/>
        </w:rPr>
        <w:t>可根据实际时间提前10天通知。</w:t>
      </w:r>
    </w:p>
    <w:p w14:paraId="7B26757C">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2.2活动地点：</w:t>
      </w:r>
      <w:r>
        <w:rPr>
          <w:rFonts w:hint="eastAsia" w:ascii="宋体" w:hAnsi="宋体" w:eastAsia="宋体" w:cs="宋体"/>
          <w:b w:val="0"/>
          <w:bCs/>
          <w:sz w:val="24"/>
          <w:lang w:eastAsia="zh-CN"/>
        </w:rPr>
        <w:t>采购人</w:t>
      </w:r>
      <w:r>
        <w:rPr>
          <w:rFonts w:hint="eastAsia" w:ascii="宋体" w:hAnsi="宋体" w:eastAsia="宋体" w:cs="宋体"/>
          <w:b w:val="0"/>
          <w:bCs/>
          <w:sz w:val="24"/>
        </w:rPr>
        <w:t>可根据实际活动地点(福州市范围内)提前10天通知。</w:t>
      </w:r>
    </w:p>
    <w:p w14:paraId="6930C974">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2.3活动要求：</w:t>
      </w:r>
    </w:p>
    <w:p w14:paraId="07C9EB7B">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2.3.1每场活动8-10个节目或展演总时长不少于60分钟。</w:t>
      </w:r>
    </w:p>
    <w:p w14:paraId="70883BD8">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2.3.2展演内容包含：音乐类、舞蹈类、语言类、乐器类、时装秀等内容丰富的各类节目。</w:t>
      </w:r>
    </w:p>
    <w:p w14:paraId="76C6DD78">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2.3.3展演邀请福州市社区大学教师与学员、社区学院、各社区教学点、社区参与。</w:t>
      </w:r>
    </w:p>
    <w:p w14:paraId="296BB1F8">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2.3.4每场展演参演演员不少于80人次。</w:t>
      </w:r>
    </w:p>
    <w:p w14:paraId="7120411B">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2.3.5作品展区展示8-10个展位。</w:t>
      </w:r>
    </w:p>
    <w:p w14:paraId="54662505">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2.3.6展示的作品来自师生的手工、文创、非遗、书画、美术等课程作品。</w:t>
      </w:r>
    </w:p>
    <w:p w14:paraId="2F91F4C3">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2.4服务项目具体清单(详见附件1)</w:t>
      </w:r>
    </w:p>
    <w:p w14:paraId="03191379">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2.5人员团队要求</w:t>
      </w:r>
    </w:p>
    <w:p w14:paraId="2CD6BFBF">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2.5.1为保证项目按时有序实施，服务团队应满足设计、编辑、撰稿、等专业演出要求，人员配置包含文案、导演、灯光、舞美等人员。</w:t>
      </w:r>
    </w:p>
    <w:p w14:paraId="3A477D87">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2.5.2服务团队人员管理有序，有一定的创演能力，服务队伍稳定，艺术水准高，服务态度好，整体综合素质较高，无不良记录。</w:t>
      </w:r>
    </w:p>
    <w:p w14:paraId="5A216C7C">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3.其他要求</w:t>
      </w:r>
    </w:p>
    <w:p w14:paraId="022E6305">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3.1</w:t>
      </w:r>
      <w:r>
        <w:rPr>
          <w:rFonts w:hint="eastAsia" w:ascii="宋体" w:hAnsi="宋体" w:eastAsia="宋体" w:cs="宋体"/>
          <w:b w:val="0"/>
          <w:bCs/>
          <w:sz w:val="24"/>
          <w:lang w:eastAsia="zh-CN"/>
        </w:rPr>
        <w:t>采购人</w:t>
      </w:r>
      <w:r>
        <w:rPr>
          <w:rFonts w:hint="eastAsia" w:ascii="宋体" w:hAnsi="宋体" w:eastAsia="宋体" w:cs="宋体"/>
          <w:b w:val="0"/>
          <w:bCs/>
          <w:sz w:val="24"/>
        </w:rPr>
        <w:t>对</w:t>
      </w:r>
      <w:r>
        <w:rPr>
          <w:rFonts w:hint="eastAsia" w:ascii="宋体" w:hAnsi="宋体" w:eastAsia="宋体" w:cs="宋体"/>
          <w:b w:val="0"/>
          <w:bCs/>
          <w:sz w:val="24"/>
          <w:lang w:eastAsia="zh-CN"/>
        </w:rPr>
        <w:t>成交人</w:t>
      </w:r>
      <w:r>
        <w:rPr>
          <w:rFonts w:hint="eastAsia" w:ascii="宋体" w:hAnsi="宋体" w:eastAsia="宋体" w:cs="宋体"/>
          <w:b w:val="0"/>
          <w:bCs/>
          <w:sz w:val="24"/>
        </w:rPr>
        <w:t>提供的服务(含导演、灯光设计、音乐 设计及制作、舞美设计及制作等)具有终审权，但上述终审权不得超越双方已经确认的合同金额。</w:t>
      </w:r>
    </w:p>
    <w:p w14:paraId="1B837923">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3.2</w:t>
      </w:r>
      <w:r>
        <w:rPr>
          <w:rFonts w:hint="eastAsia" w:ascii="宋体" w:hAnsi="宋体" w:eastAsia="宋体" w:cs="宋体"/>
          <w:b w:val="0"/>
          <w:bCs/>
          <w:sz w:val="24"/>
          <w:lang w:eastAsia="zh-CN"/>
        </w:rPr>
        <w:t>采购人</w:t>
      </w:r>
      <w:r>
        <w:rPr>
          <w:rFonts w:hint="eastAsia" w:ascii="宋体" w:hAnsi="宋体" w:eastAsia="宋体" w:cs="宋体"/>
          <w:b w:val="0"/>
          <w:bCs/>
          <w:sz w:val="24"/>
        </w:rPr>
        <w:t>具有要求</w:t>
      </w:r>
      <w:r>
        <w:rPr>
          <w:rFonts w:hint="eastAsia" w:ascii="宋体" w:hAnsi="宋体" w:eastAsia="宋体" w:cs="宋体"/>
          <w:b w:val="0"/>
          <w:bCs/>
          <w:sz w:val="24"/>
          <w:lang w:eastAsia="zh-CN"/>
        </w:rPr>
        <w:t>成交人</w:t>
      </w:r>
      <w:r>
        <w:rPr>
          <w:rFonts w:hint="eastAsia" w:ascii="宋体" w:hAnsi="宋体" w:eastAsia="宋体" w:cs="宋体"/>
          <w:b w:val="0"/>
          <w:bCs/>
          <w:sz w:val="24"/>
        </w:rPr>
        <w:t>修改创意、方案及与演出相关元素之权利，</w:t>
      </w:r>
      <w:r>
        <w:rPr>
          <w:rFonts w:hint="eastAsia" w:ascii="宋体" w:hAnsi="宋体" w:eastAsia="宋体" w:cs="宋体"/>
          <w:b w:val="0"/>
          <w:bCs/>
          <w:sz w:val="24"/>
          <w:lang w:eastAsia="zh-CN"/>
        </w:rPr>
        <w:t>成交人</w:t>
      </w:r>
      <w:r>
        <w:rPr>
          <w:rFonts w:hint="eastAsia" w:ascii="宋体" w:hAnsi="宋体" w:eastAsia="宋体" w:cs="宋体"/>
          <w:b w:val="0"/>
          <w:bCs/>
          <w:sz w:val="24"/>
        </w:rPr>
        <w:t>须积极配合。重大修改、补充、调整待双方协商一致后，签订补充协议文本。</w:t>
      </w:r>
    </w:p>
    <w:p w14:paraId="5029BE23">
      <w:pPr>
        <w:tabs>
          <w:tab w:val="left" w:pos="0"/>
        </w:tabs>
        <w:adjustRightInd w:val="0"/>
        <w:snapToGrid w:val="0"/>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3.3</w:t>
      </w:r>
      <w:r>
        <w:rPr>
          <w:rFonts w:hint="eastAsia" w:ascii="宋体" w:hAnsi="宋体" w:eastAsia="宋体" w:cs="宋体"/>
          <w:b w:val="0"/>
          <w:bCs/>
          <w:sz w:val="24"/>
          <w:lang w:eastAsia="zh-CN"/>
        </w:rPr>
        <w:t>成交人</w:t>
      </w:r>
      <w:r>
        <w:rPr>
          <w:rFonts w:hint="eastAsia" w:ascii="宋体" w:hAnsi="宋体" w:eastAsia="宋体" w:cs="宋体"/>
          <w:b w:val="0"/>
          <w:bCs/>
          <w:sz w:val="24"/>
        </w:rPr>
        <w:t>保证演出服务不包含任何违反国家法律禁止性的规定内容；不违反少数民族政策、法律法规、习俗；音乐、舞美设计等无知识产权纠纷。</w:t>
      </w:r>
    </w:p>
    <w:p w14:paraId="0C8FA77E">
      <w:pPr>
        <w:tabs>
          <w:tab w:val="left" w:pos="0"/>
        </w:tabs>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b w:val="0"/>
          <w:bCs/>
          <w:sz w:val="24"/>
        </w:rPr>
        <w:t>3.4为确保在履行合同过程中的人身财产安全，</w:t>
      </w:r>
      <w:r>
        <w:rPr>
          <w:rFonts w:hint="eastAsia" w:ascii="宋体" w:hAnsi="宋体" w:eastAsia="宋体" w:cs="宋体"/>
          <w:b w:val="0"/>
          <w:bCs/>
          <w:sz w:val="24"/>
          <w:lang w:eastAsia="zh-CN"/>
        </w:rPr>
        <w:t>成交人</w:t>
      </w:r>
      <w:r>
        <w:rPr>
          <w:rFonts w:hint="eastAsia" w:ascii="宋体" w:hAnsi="宋体" w:eastAsia="宋体" w:cs="宋体"/>
          <w:b w:val="0"/>
          <w:bCs/>
          <w:sz w:val="24"/>
        </w:rPr>
        <w:t>应自行承担费用为其工作人员办理该项目实施期间的全部保险。</w:t>
      </w:r>
      <w:r>
        <w:rPr>
          <w:rFonts w:hint="eastAsia" w:ascii="宋体" w:hAnsi="宋体" w:eastAsia="宋体" w:cs="宋体"/>
          <w:b w:val="0"/>
          <w:bCs/>
          <w:sz w:val="24"/>
          <w:lang w:eastAsia="zh-CN"/>
        </w:rPr>
        <w:t>成交人</w:t>
      </w:r>
      <w:r>
        <w:rPr>
          <w:rFonts w:hint="eastAsia" w:ascii="宋体" w:hAnsi="宋体" w:eastAsia="宋体" w:cs="宋体"/>
          <w:b w:val="0"/>
          <w:bCs/>
          <w:sz w:val="24"/>
        </w:rPr>
        <w:t>指派的演职人员、工作人员以及购买运输服务等，在执行合同约定的各项工作职责发生伤害事故的，由</w:t>
      </w:r>
      <w:r>
        <w:rPr>
          <w:rFonts w:hint="eastAsia" w:ascii="宋体" w:hAnsi="宋体" w:eastAsia="宋体" w:cs="宋体"/>
          <w:b w:val="0"/>
          <w:bCs/>
          <w:sz w:val="24"/>
          <w:lang w:eastAsia="zh-CN"/>
        </w:rPr>
        <w:t>成交人</w:t>
      </w:r>
      <w:r>
        <w:rPr>
          <w:rFonts w:hint="eastAsia" w:ascii="宋体" w:hAnsi="宋体" w:eastAsia="宋体" w:cs="宋体"/>
          <w:b w:val="0"/>
          <w:bCs/>
          <w:sz w:val="24"/>
        </w:rPr>
        <w:t>自行承担一切后果。</w:t>
      </w:r>
    </w:p>
    <w:p w14:paraId="4D103839">
      <w:pPr>
        <w:tabs>
          <w:tab w:val="left" w:pos="0"/>
        </w:tabs>
        <w:adjustRightInd w:val="0"/>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三、商务要求：</w:t>
      </w:r>
    </w:p>
    <w:p w14:paraId="022EE22B">
      <w:pPr>
        <w:pStyle w:val="3"/>
        <w:adjustRightInd w:val="0"/>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1、交货日期：</w:t>
      </w:r>
      <w:r>
        <w:rPr>
          <w:rFonts w:hint="eastAsia" w:ascii="宋体" w:hAnsi="宋体" w:eastAsia="宋体" w:cs="宋体"/>
          <w:sz w:val="24"/>
          <w:szCs w:val="24"/>
        </w:rPr>
        <w:t>合同签订后</w:t>
      </w:r>
      <w:r>
        <w:rPr>
          <w:rFonts w:hint="eastAsia" w:ascii="宋体" w:hAnsi="宋体" w:eastAsia="宋体" w:cs="宋体"/>
          <w:sz w:val="24"/>
          <w:szCs w:val="24"/>
          <w:lang w:val="en-US" w:eastAsia="zh-CN"/>
        </w:rPr>
        <w:t>180</w:t>
      </w:r>
      <w:r>
        <w:rPr>
          <w:rFonts w:hint="eastAsia" w:ascii="宋体" w:hAnsi="宋体" w:eastAsia="宋体" w:cs="宋体"/>
          <w:sz w:val="24"/>
          <w:szCs w:val="24"/>
        </w:rPr>
        <w:t>天完成</w:t>
      </w:r>
    </w:p>
    <w:p w14:paraId="1F8811EC">
      <w:pPr>
        <w:widowControl w:val="0"/>
        <w:tabs>
          <w:tab w:val="left" w:pos="0"/>
        </w:tabs>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2、交货地点：</w:t>
      </w:r>
      <w:r>
        <w:rPr>
          <w:rFonts w:hint="eastAsia" w:ascii="宋体" w:hAnsi="宋体" w:eastAsia="宋体" w:cs="宋体"/>
          <w:b w:val="0"/>
          <w:bCs/>
          <w:sz w:val="24"/>
          <w:szCs w:val="24"/>
        </w:rPr>
        <w:t>市区县社区学院、福州市社区大学直属教学点、社区等</w:t>
      </w:r>
    </w:p>
    <w:p w14:paraId="6828C6B4">
      <w:pPr>
        <w:pStyle w:val="29"/>
        <w:adjustRightInd w:val="0"/>
        <w:snapToGrid w:val="0"/>
        <w:spacing w:line="360" w:lineRule="auto"/>
        <w:ind w:left="718" w:leftChars="228" w:hanging="240" w:hangingChars="100"/>
        <w:rPr>
          <w:rFonts w:hint="eastAsia" w:ascii="宋体" w:hAnsi="宋体" w:eastAsia="宋体" w:cs="宋体"/>
          <w:sz w:val="24"/>
          <w:szCs w:val="24"/>
        </w:rPr>
      </w:pPr>
      <w:r>
        <w:rPr>
          <w:rFonts w:hint="eastAsia" w:ascii="宋体" w:hAnsi="宋体" w:eastAsia="宋体" w:cs="宋体"/>
          <w:b/>
          <w:bCs/>
          <w:sz w:val="24"/>
          <w:szCs w:val="24"/>
        </w:rPr>
        <w:t>3、支付方式：</w:t>
      </w:r>
      <w:bookmarkStart w:id="4" w:name="_Toc97708365"/>
      <w:bookmarkStart w:id="5" w:name="_Toc12695"/>
      <w:r>
        <w:rPr>
          <w:rFonts w:hint="eastAsia" w:ascii="宋体" w:hAnsi="宋体" w:eastAsia="宋体" w:cs="宋体"/>
          <w:b w:val="0"/>
          <w:bCs w:val="0"/>
          <w:sz w:val="24"/>
          <w:szCs w:val="24"/>
        </w:rPr>
        <w:t>合同签订后，每场活动结束</w:t>
      </w:r>
      <w:r>
        <w:rPr>
          <w:rFonts w:hint="eastAsia" w:ascii="宋体" w:hAnsi="宋体" w:eastAsia="宋体" w:cs="宋体"/>
          <w:sz w:val="24"/>
          <w:szCs w:val="24"/>
        </w:rPr>
        <w:t>并经学校验收合格后支付100%金额。</w:t>
      </w:r>
    </w:p>
    <w:p w14:paraId="6DE0BDAB">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、验收要求：</w:t>
      </w:r>
    </w:p>
    <w:p w14:paraId="5DE6B8DE">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4.1</w:t>
      </w:r>
      <w:r>
        <w:rPr>
          <w:rFonts w:hint="eastAsia" w:ascii="宋体" w:hAnsi="宋体" w:eastAsia="宋体" w:cs="宋体"/>
          <w:b w:val="0"/>
          <w:bCs/>
          <w:sz w:val="24"/>
          <w:szCs w:val="24"/>
          <w:lang w:eastAsia="zh-CN"/>
        </w:rPr>
        <w:t>成交人</w:t>
      </w:r>
      <w:r>
        <w:rPr>
          <w:rFonts w:hint="eastAsia" w:ascii="宋体" w:hAnsi="宋体" w:eastAsia="宋体" w:cs="宋体"/>
          <w:b w:val="0"/>
          <w:bCs/>
          <w:sz w:val="24"/>
          <w:szCs w:val="24"/>
        </w:rPr>
        <w:t>应在合同期限内提供所有展演服务，其质量、技术等特征必须符合合同要求。</w:t>
      </w:r>
    </w:p>
    <w:p w14:paraId="2328AA1D">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4.2</w:t>
      </w:r>
      <w:r>
        <w:rPr>
          <w:rFonts w:hint="eastAsia" w:ascii="宋体" w:hAnsi="宋体" w:eastAsia="宋体" w:cs="宋体"/>
          <w:b w:val="0"/>
          <w:bCs/>
          <w:sz w:val="24"/>
          <w:szCs w:val="24"/>
        </w:rPr>
        <w:t>验收应按照招标文件、投标文件的规定或约定进行，按照合同要求完成活动，项目完成后</w:t>
      </w:r>
      <w:r>
        <w:rPr>
          <w:rFonts w:hint="eastAsia" w:ascii="宋体" w:hAnsi="宋体" w:eastAsia="宋体" w:cs="宋体"/>
          <w:b w:val="0"/>
          <w:bCs/>
          <w:sz w:val="24"/>
          <w:szCs w:val="24"/>
          <w:lang w:eastAsia="zh-CN"/>
        </w:rPr>
        <w:t>成交人</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提交活动总结、现场各项活动图片及视频等。</w:t>
      </w:r>
    </w:p>
    <w:p w14:paraId="42F7BAC5">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根据项目技术要求，经三次协商无果，有权拒绝接受任何不合格的服务，由此产生的费用及相关后果均由中标人自行承担。</w:t>
      </w:r>
    </w:p>
    <w:p w14:paraId="63D4A01E">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4由</w:t>
      </w:r>
      <w:r>
        <w:rPr>
          <w:rFonts w:hint="eastAsia" w:ascii="宋体" w:hAnsi="宋体" w:eastAsia="宋体" w:cs="宋体"/>
          <w:b w:val="0"/>
          <w:bCs/>
          <w:sz w:val="24"/>
          <w:szCs w:val="24"/>
          <w:lang w:eastAsia="zh-CN"/>
        </w:rPr>
        <w:t>成交人</w:t>
      </w:r>
      <w:r>
        <w:rPr>
          <w:rFonts w:hint="eastAsia" w:ascii="宋体" w:hAnsi="宋体" w:eastAsia="宋体" w:cs="宋体"/>
          <w:b w:val="0"/>
          <w:bCs/>
          <w:sz w:val="24"/>
          <w:szCs w:val="24"/>
        </w:rPr>
        <w:t>提出验收申请，</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在收到</w:t>
      </w:r>
      <w:r>
        <w:rPr>
          <w:rFonts w:hint="eastAsia" w:ascii="宋体" w:hAnsi="宋体" w:eastAsia="宋体" w:cs="宋体"/>
          <w:b w:val="0"/>
          <w:bCs/>
          <w:sz w:val="24"/>
          <w:szCs w:val="24"/>
          <w:lang w:eastAsia="zh-CN"/>
        </w:rPr>
        <w:t>成交人</w:t>
      </w:r>
      <w:r>
        <w:rPr>
          <w:rFonts w:hint="eastAsia" w:ascii="宋体" w:hAnsi="宋体" w:eastAsia="宋体" w:cs="宋体"/>
          <w:b w:val="0"/>
          <w:bCs/>
          <w:sz w:val="24"/>
          <w:szCs w:val="24"/>
        </w:rPr>
        <w:t>验收申请后</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个工作日内，组织项目验收工作，成立验收小组，成员由</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申购部门、使用部门、监督人员等相关人员组成。程序如下：</w:t>
      </w:r>
    </w:p>
    <w:p w14:paraId="6711D36E">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4.5</w:t>
      </w:r>
      <w:r>
        <w:rPr>
          <w:rFonts w:hint="eastAsia" w:ascii="宋体" w:hAnsi="宋体" w:eastAsia="宋体" w:cs="宋体"/>
          <w:b w:val="0"/>
          <w:bCs/>
          <w:sz w:val="24"/>
          <w:szCs w:val="24"/>
        </w:rPr>
        <w:t>验收准备。</w:t>
      </w:r>
      <w:r>
        <w:rPr>
          <w:rFonts w:hint="eastAsia" w:ascii="宋体" w:hAnsi="宋体" w:eastAsia="宋体" w:cs="宋体"/>
          <w:b w:val="0"/>
          <w:bCs/>
          <w:sz w:val="24"/>
          <w:szCs w:val="24"/>
          <w:lang w:val="en-US" w:eastAsia="zh-CN"/>
        </w:rPr>
        <w:t>制定验收方案</w:t>
      </w:r>
      <w:r>
        <w:rPr>
          <w:rFonts w:hint="eastAsia" w:ascii="宋体" w:hAnsi="宋体" w:eastAsia="宋体" w:cs="宋体"/>
          <w:b w:val="0"/>
          <w:bCs/>
          <w:sz w:val="24"/>
          <w:szCs w:val="24"/>
        </w:rPr>
        <w:t>，明确验收内容和人员分工。</w:t>
      </w:r>
    </w:p>
    <w:p w14:paraId="5A225EB4">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4.6</w:t>
      </w:r>
      <w:r>
        <w:rPr>
          <w:rFonts w:hint="eastAsia" w:ascii="宋体" w:hAnsi="宋体" w:eastAsia="宋体" w:cs="宋体"/>
          <w:b w:val="0"/>
          <w:bCs/>
          <w:sz w:val="24"/>
          <w:szCs w:val="24"/>
        </w:rPr>
        <w:t>验收。本服务项目分</w:t>
      </w:r>
      <w:r>
        <w:rPr>
          <w:rFonts w:hint="eastAsia" w:ascii="宋体" w:hAnsi="宋体" w:eastAsia="宋体" w:cs="宋体"/>
          <w:b w:val="0"/>
          <w:bCs/>
          <w:sz w:val="24"/>
          <w:szCs w:val="24"/>
          <w:lang w:val="en-US" w:eastAsia="zh-CN"/>
        </w:rPr>
        <w:t>两</w:t>
      </w:r>
      <w:r>
        <w:rPr>
          <w:rFonts w:hint="eastAsia" w:ascii="宋体" w:hAnsi="宋体" w:eastAsia="宋体" w:cs="宋体"/>
          <w:b w:val="0"/>
          <w:bCs/>
          <w:sz w:val="24"/>
          <w:szCs w:val="24"/>
        </w:rPr>
        <w:t>次验收，</w:t>
      </w:r>
      <w:r>
        <w:rPr>
          <w:rFonts w:hint="eastAsia" w:ascii="宋体" w:hAnsi="宋体" w:eastAsia="宋体" w:cs="宋体"/>
          <w:b w:val="0"/>
          <w:bCs/>
          <w:sz w:val="24"/>
          <w:szCs w:val="24"/>
          <w:lang w:eastAsia="zh-CN"/>
        </w:rPr>
        <w:t>成交人</w:t>
      </w:r>
      <w:r>
        <w:rPr>
          <w:rFonts w:hint="eastAsia" w:ascii="宋体" w:hAnsi="宋体" w:eastAsia="宋体" w:cs="宋体"/>
          <w:b w:val="0"/>
          <w:bCs/>
          <w:sz w:val="24"/>
          <w:szCs w:val="24"/>
        </w:rPr>
        <w:t>提交付款申请、正规税务发票和服务完成情况报告，</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组织相关人员进行验收。按照采购合同的约定的舞台搭建、灯光音响、拍摄</w:t>
      </w:r>
      <w:r>
        <w:rPr>
          <w:rFonts w:hint="eastAsia" w:ascii="宋体" w:hAnsi="宋体" w:eastAsia="宋体" w:cs="宋体"/>
          <w:b w:val="0"/>
          <w:bCs/>
          <w:sz w:val="24"/>
          <w:szCs w:val="24"/>
          <w:lang w:val="en-US" w:eastAsia="zh-CN"/>
        </w:rPr>
        <w:t>及视频制作</w:t>
      </w:r>
      <w:r>
        <w:rPr>
          <w:rFonts w:hint="eastAsia" w:ascii="宋体" w:hAnsi="宋体" w:eastAsia="宋体" w:cs="宋体"/>
          <w:b w:val="0"/>
          <w:bCs/>
          <w:sz w:val="24"/>
          <w:szCs w:val="24"/>
        </w:rPr>
        <w:t>、服装道具</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展区布置五</w:t>
      </w:r>
      <w:r>
        <w:rPr>
          <w:rFonts w:hint="eastAsia" w:ascii="宋体" w:hAnsi="宋体" w:eastAsia="宋体" w:cs="宋体"/>
          <w:b w:val="0"/>
          <w:bCs/>
          <w:sz w:val="24"/>
          <w:szCs w:val="24"/>
        </w:rPr>
        <w:t>个模块的履约情况开展验收工作,验收结果经双方确认后，按规定的验收交接单上的项目对照本合同填好验收结果并签名盖章。</w:t>
      </w:r>
    </w:p>
    <w:p w14:paraId="238B86DA">
      <w:pPr>
        <w:tabs>
          <w:tab w:val="left" w:pos="900"/>
          <w:tab w:val="left" w:pos="1100"/>
        </w:tabs>
        <w:adjustRightInd w:val="0"/>
        <w:snapToGrid w:val="0"/>
        <w:spacing w:line="360" w:lineRule="auto"/>
        <w:ind w:firstLine="470" w:firstLineChars="196"/>
        <w:rPr>
          <w:rFonts w:hint="eastAsia" w:ascii="宋体" w:hAnsi="宋体" w:eastAsia="宋体" w:cs="宋体"/>
          <w:b/>
          <w:sz w:val="24"/>
        </w:rPr>
      </w:pPr>
      <w:r>
        <w:rPr>
          <w:rFonts w:hint="eastAsia" w:ascii="宋体" w:hAnsi="宋体" w:eastAsia="宋体" w:cs="宋体"/>
          <w:b/>
          <w:sz w:val="24"/>
          <w:lang w:val="en-US" w:eastAsia="zh-CN"/>
        </w:rPr>
        <w:t>5</w:t>
      </w:r>
      <w:r>
        <w:rPr>
          <w:rFonts w:hint="eastAsia" w:ascii="宋体" w:hAnsi="宋体" w:eastAsia="宋体" w:cs="宋体"/>
          <w:b/>
          <w:sz w:val="24"/>
        </w:rPr>
        <w:t>、知识产权：</w:t>
      </w:r>
    </w:p>
    <w:p w14:paraId="7856E08F">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5.1本次教学成果展所涉及的由成交人创作的各类节目、作品（包括但不限于音乐、舞蹈、语言类节目、书画、美术作品、文创作品、非遗作品等）的知识产权，在成交人完成创作且经验收合格后，归采购人所有。</w:t>
      </w:r>
    </w:p>
    <w:p w14:paraId="703E2265">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5.2成交人应保证其提供的服务、作品及创意元素等均不侵犯任何第三方的知识产权及其他合法权益。如因知识产权问题引发纠纷，由成交人承担全部责任并赔偿采购人因此遭受的全部损失，包括但不限于经济赔偿、律师费、诉讼费等.</w:t>
      </w:r>
    </w:p>
    <w:p w14:paraId="624F927E">
      <w:pPr>
        <w:tabs>
          <w:tab w:val="left" w:pos="900"/>
          <w:tab w:val="left" w:pos="1100"/>
        </w:tabs>
        <w:adjustRightInd w:val="0"/>
        <w:snapToGrid w:val="0"/>
        <w:spacing w:line="360" w:lineRule="auto"/>
        <w:ind w:firstLine="470" w:firstLineChars="196"/>
        <w:rPr>
          <w:rFonts w:hint="eastAsia" w:ascii="宋体" w:hAnsi="宋体" w:eastAsia="宋体" w:cs="宋体"/>
          <w:b/>
          <w:sz w:val="24"/>
        </w:rPr>
      </w:pPr>
      <w:r>
        <w:rPr>
          <w:rFonts w:hint="eastAsia" w:ascii="宋体" w:hAnsi="宋体" w:eastAsia="宋体" w:cs="宋体"/>
          <w:b/>
          <w:sz w:val="24"/>
          <w:lang w:val="en-US" w:eastAsia="zh-CN"/>
        </w:rPr>
        <w:t>6</w:t>
      </w:r>
      <w:r>
        <w:rPr>
          <w:rFonts w:hint="eastAsia" w:ascii="宋体" w:hAnsi="宋体" w:eastAsia="宋体" w:cs="宋体"/>
          <w:b/>
          <w:sz w:val="24"/>
        </w:rPr>
        <w:t>、保密：</w:t>
      </w:r>
    </w:p>
    <w:p w14:paraId="25EDE8F6">
      <w:pPr>
        <w:pStyle w:val="92"/>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6.1</w:t>
      </w:r>
      <w:r>
        <w:rPr>
          <w:rFonts w:hint="eastAsia" w:ascii="宋体" w:hAnsi="宋体" w:eastAsia="宋体" w:cs="宋体"/>
          <w:sz w:val="24"/>
          <w:szCs w:val="24"/>
        </w:rPr>
        <w:t>未经</w:t>
      </w:r>
      <w:r>
        <w:rPr>
          <w:rFonts w:hint="eastAsia" w:ascii="宋体" w:hAnsi="宋体" w:eastAsia="宋体" w:cs="宋体"/>
          <w:sz w:val="24"/>
          <w:szCs w:val="24"/>
          <w:lang w:eastAsia="zh-CN"/>
        </w:rPr>
        <w:t>采购人</w:t>
      </w:r>
      <w:r>
        <w:rPr>
          <w:rFonts w:hint="eastAsia" w:ascii="宋体" w:hAnsi="宋体" w:eastAsia="宋体" w:cs="宋体"/>
          <w:sz w:val="24"/>
          <w:szCs w:val="24"/>
        </w:rPr>
        <w:t>事先书面同意，</w:t>
      </w:r>
      <w:r>
        <w:rPr>
          <w:rFonts w:hint="eastAsia" w:ascii="宋体" w:hAnsi="宋体" w:eastAsia="宋体" w:cs="宋体"/>
          <w:sz w:val="24"/>
          <w:szCs w:val="24"/>
          <w:lang w:eastAsia="zh-CN"/>
        </w:rPr>
        <w:t>成交人</w:t>
      </w:r>
      <w:r>
        <w:rPr>
          <w:rFonts w:hint="eastAsia" w:ascii="宋体" w:hAnsi="宋体" w:eastAsia="宋体" w:cs="宋体"/>
          <w:sz w:val="24"/>
          <w:szCs w:val="24"/>
        </w:rPr>
        <w:t>不得将由</w:t>
      </w:r>
      <w:r>
        <w:rPr>
          <w:rFonts w:hint="eastAsia" w:ascii="宋体" w:hAnsi="宋体" w:eastAsia="宋体" w:cs="宋体"/>
          <w:sz w:val="24"/>
          <w:szCs w:val="24"/>
          <w:lang w:eastAsia="zh-CN"/>
        </w:rPr>
        <w:t>采购人</w:t>
      </w:r>
      <w:r>
        <w:rPr>
          <w:rFonts w:hint="eastAsia" w:ascii="宋体" w:hAnsi="宋体" w:eastAsia="宋体" w:cs="宋体"/>
          <w:spacing w:val="-1"/>
          <w:sz w:val="24"/>
          <w:szCs w:val="24"/>
        </w:rPr>
        <w:t>为本合同提</w:t>
      </w:r>
      <w:r>
        <w:rPr>
          <w:rFonts w:hint="eastAsia" w:ascii="宋体" w:hAnsi="宋体" w:eastAsia="宋体" w:cs="宋体"/>
          <w:sz w:val="24"/>
          <w:szCs w:val="24"/>
        </w:rPr>
        <w:t xml:space="preserve"> </w:t>
      </w:r>
      <w:r>
        <w:rPr>
          <w:rFonts w:hint="eastAsia" w:ascii="宋体" w:hAnsi="宋体" w:eastAsia="宋体" w:cs="宋体"/>
          <w:spacing w:val="-5"/>
          <w:sz w:val="24"/>
          <w:szCs w:val="24"/>
        </w:rPr>
        <w:t>供的条文、规格、计划、资料提供给与本合同无关的任何第三方，不得</w:t>
      </w:r>
      <w:r>
        <w:rPr>
          <w:rFonts w:hint="eastAsia" w:ascii="宋体" w:hAnsi="宋体" w:eastAsia="宋体" w:cs="宋体"/>
          <w:spacing w:val="-4"/>
          <w:sz w:val="24"/>
          <w:szCs w:val="24"/>
        </w:rPr>
        <w:t>将其用于履行本合同之外的其它用途。即使向与履行本合同有</w:t>
      </w:r>
      <w:r>
        <w:rPr>
          <w:rFonts w:hint="eastAsia" w:ascii="宋体" w:hAnsi="宋体" w:eastAsia="宋体" w:cs="宋体"/>
          <w:spacing w:val="-5"/>
          <w:sz w:val="24"/>
          <w:szCs w:val="24"/>
        </w:rPr>
        <w:t>关的人员</w:t>
      </w:r>
      <w:r>
        <w:rPr>
          <w:rFonts w:hint="eastAsia" w:ascii="宋体" w:hAnsi="宋体" w:eastAsia="宋体" w:cs="宋体"/>
          <w:sz w:val="24"/>
          <w:szCs w:val="24"/>
        </w:rPr>
        <w:t>提供，也应注意保密并限于履行合同所必需</w:t>
      </w:r>
      <w:r>
        <w:rPr>
          <w:rFonts w:hint="eastAsia" w:ascii="宋体" w:hAnsi="宋体" w:eastAsia="宋体" w:cs="宋体"/>
          <w:spacing w:val="-1"/>
          <w:sz w:val="24"/>
          <w:szCs w:val="24"/>
        </w:rPr>
        <w:t>的范围。</w:t>
      </w:r>
    </w:p>
    <w:p w14:paraId="274C6D60">
      <w:pPr>
        <w:keepNext w:val="0"/>
        <w:keepLines w:val="0"/>
        <w:pageBreakBefore w:val="0"/>
        <w:widowControl w:val="0"/>
        <w:tabs>
          <w:tab w:val="left" w:pos="900"/>
          <w:tab w:val="left" w:pos="1100"/>
        </w:tabs>
        <w:kinsoku/>
        <w:wordWrap/>
        <w:overflowPunct/>
        <w:topLinePunct w:val="0"/>
        <w:autoSpaceDE/>
        <w:autoSpaceDN/>
        <w:bidi w:val="0"/>
        <w:adjustRightInd w:val="0"/>
        <w:snapToGrid w:val="0"/>
        <w:spacing w:line="360" w:lineRule="auto"/>
        <w:ind w:left="0" w:right="0" w:firstLine="464" w:firstLineChars="200"/>
        <w:textAlignment w:val="auto"/>
        <w:rPr>
          <w:rFonts w:hint="eastAsia" w:ascii="宋体" w:hAnsi="宋体" w:eastAsia="宋体" w:cs="宋体"/>
          <w:b/>
          <w:sz w:val="24"/>
          <w:szCs w:val="24"/>
        </w:rPr>
      </w:pPr>
      <w:r>
        <w:rPr>
          <w:rFonts w:hint="eastAsia" w:ascii="宋体" w:hAnsi="宋体" w:eastAsia="宋体" w:cs="宋体"/>
          <w:spacing w:val="-4"/>
          <w:sz w:val="24"/>
          <w:szCs w:val="24"/>
          <w:lang w:val="en-US" w:eastAsia="zh-CN"/>
        </w:rPr>
        <w:t>6.2</w:t>
      </w:r>
      <w:r>
        <w:rPr>
          <w:rFonts w:hint="eastAsia" w:ascii="宋体" w:hAnsi="宋体" w:eastAsia="宋体" w:cs="宋体"/>
          <w:spacing w:val="-4"/>
          <w:sz w:val="24"/>
          <w:szCs w:val="24"/>
          <w:lang w:eastAsia="zh-CN"/>
        </w:rPr>
        <w:t>成交人</w:t>
      </w:r>
      <w:r>
        <w:rPr>
          <w:rFonts w:hint="eastAsia" w:ascii="宋体" w:hAnsi="宋体" w:eastAsia="宋体" w:cs="宋体"/>
          <w:spacing w:val="-4"/>
          <w:sz w:val="24"/>
          <w:szCs w:val="24"/>
        </w:rPr>
        <w:t>违反本保密条款的，应支付合同总金额</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%的违约金，并赔偿由此给</w:t>
      </w:r>
      <w:r>
        <w:rPr>
          <w:rFonts w:hint="eastAsia" w:ascii="宋体" w:hAnsi="宋体" w:eastAsia="宋体" w:cs="宋体"/>
          <w:spacing w:val="-4"/>
          <w:sz w:val="24"/>
          <w:szCs w:val="24"/>
          <w:lang w:eastAsia="zh-CN"/>
        </w:rPr>
        <w:t>采购人</w:t>
      </w:r>
      <w:r>
        <w:rPr>
          <w:rFonts w:hint="eastAsia" w:ascii="宋体" w:hAnsi="宋体" w:eastAsia="宋体" w:cs="宋体"/>
          <w:spacing w:val="-4"/>
          <w:sz w:val="24"/>
          <w:szCs w:val="24"/>
        </w:rPr>
        <w:t>造成的任何损失。本条款在本合同履行期间至</w:t>
      </w:r>
      <w:r>
        <w:rPr>
          <w:rFonts w:hint="eastAsia" w:ascii="宋体" w:hAnsi="宋体" w:eastAsia="宋体" w:cs="宋体"/>
          <w:spacing w:val="-5"/>
          <w:sz w:val="24"/>
          <w:szCs w:val="24"/>
        </w:rPr>
        <w:t>履行结</w:t>
      </w:r>
      <w:r>
        <w:rPr>
          <w:rFonts w:hint="eastAsia" w:ascii="宋体" w:hAnsi="宋体" w:eastAsia="宋体" w:cs="宋体"/>
          <w:spacing w:val="4"/>
          <w:sz w:val="24"/>
          <w:szCs w:val="24"/>
        </w:rPr>
        <w:t>束后均有效。</w:t>
      </w:r>
    </w:p>
    <w:p w14:paraId="7F4D5CD3">
      <w:pPr>
        <w:tabs>
          <w:tab w:val="left" w:pos="900"/>
          <w:tab w:val="left" w:pos="1100"/>
        </w:tabs>
        <w:adjustRightInd w:val="0"/>
        <w:snapToGrid w:val="0"/>
        <w:spacing w:line="360" w:lineRule="auto"/>
        <w:ind w:firstLine="470" w:firstLineChars="196"/>
        <w:rPr>
          <w:rFonts w:hint="eastAsia" w:ascii="宋体" w:hAnsi="宋体" w:eastAsia="宋体" w:cs="宋体"/>
          <w:b/>
          <w:sz w:val="24"/>
        </w:rPr>
      </w:pPr>
      <w:r>
        <w:rPr>
          <w:rFonts w:hint="eastAsia" w:ascii="宋体" w:hAnsi="宋体" w:eastAsia="宋体" w:cs="宋体"/>
          <w:b/>
          <w:sz w:val="24"/>
          <w:lang w:val="en-US" w:eastAsia="zh-CN"/>
        </w:rPr>
        <w:t>7</w:t>
      </w:r>
      <w:r>
        <w:rPr>
          <w:rFonts w:hint="eastAsia" w:ascii="宋体" w:hAnsi="宋体" w:eastAsia="宋体" w:cs="宋体"/>
          <w:b/>
          <w:sz w:val="24"/>
        </w:rPr>
        <w:t>、违约责任：</w:t>
      </w:r>
    </w:p>
    <w:p w14:paraId="702BBCDB">
      <w:pPr>
        <w:pStyle w:val="92"/>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提供的服务不符合约定或存在缺陷</w:t>
      </w:r>
    </w:p>
    <w:p w14:paraId="53C28CA3">
      <w:pPr>
        <w:pStyle w:val="92"/>
        <w:keepNext w:val="0"/>
        <w:keepLines w:val="0"/>
        <w:pageBreakBefore w:val="0"/>
        <w:widowControl w:val="0"/>
        <w:kinsoku/>
        <w:wordWrap/>
        <w:overflowPunct/>
        <w:topLinePunct w:val="0"/>
        <w:autoSpaceDE/>
        <w:autoSpaceDN/>
        <w:bidi w:val="0"/>
        <w:adjustRightInd w:val="0"/>
        <w:snapToGrid w:val="0"/>
        <w:spacing w:line="360" w:lineRule="auto"/>
        <w:ind w:left="0" w:right="0" w:firstLine="444" w:firstLineChars="200"/>
        <w:textAlignment w:val="auto"/>
        <w:rPr>
          <w:rFonts w:hint="eastAsia" w:ascii="宋体" w:hAnsi="宋体" w:eastAsia="宋体" w:cs="宋体"/>
          <w:sz w:val="24"/>
          <w:szCs w:val="24"/>
        </w:rPr>
      </w:pPr>
      <w:r>
        <w:rPr>
          <w:rFonts w:hint="eastAsia" w:ascii="宋体" w:hAnsi="宋体" w:eastAsia="宋体" w:cs="宋体"/>
          <w:spacing w:val="-9"/>
          <w:sz w:val="24"/>
          <w:szCs w:val="24"/>
          <w:lang w:eastAsia="zh-CN"/>
        </w:rPr>
        <w:t>成交人</w:t>
      </w:r>
      <w:r>
        <w:rPr>
          <w:rFonts w:hint="eastAsia" w:ascii="宋体" w:hAnsi="宋体" w:eastAsia="宋体" w:cs="宋体"/>
          <w:spacing w:val="-9"/>
          <w:sz w:val="24"/>
          <w:szCs w:val="24"/>
        </w:rPr>
        <w:t>所供服务与合同要求不符，第一次</w:t>
      </w:r>
      <w:r>
        <w:rPr>
          <w:rFonts w:hint="eastAsia" w:ascii="宋体" w:hAnsi="宋体" w:eastAsia="宋体" w:cs="宋体"/>
          <w:spacing w:val="-9"/>
          <w:sz w:val="24"/>
          <w:szCs w:val="24"/>
          <w:lang w:eastAsia="zh-CN"/>
        </w:rPr>
        <w:t>采购人</w:t>
      </w:r>
      <w:r>
        <w:rPr>
          <w:rFonts w:hint="eastAsia" w:ascii="宋体" w:hAnsi="宋体" w:eastAsia="宋体" w:cs="宋体"/>
          <w:spacing w:val="-9"/>
          <w:sz w:val="24"/>
          <w:szCs w:val="24"/>
        </w:rPr>
        <w:t>书面提示整改，</w:t>
      </w:r>
      <w:r>
        <w:rPr>
          <w:rFonts w:hint="eastAsia" w:ascii="宋体" w:hAnsi="宋体" w:eastAsia="宋体" w:cs="宋体"/>
          <w:spacing w:val="-9"/>
          <w:sz w:val="24"/>
          <w:szCs w:val="24"/>
          <w:lang w:eastAsia="zh-CN"/>
        </w:rPr>
        <w:t>成交人</w:t>
      </w:r>
      <w:r>
        <w:rPr>
          <w:rFonts w:hint="eastAsia" w:ascii="宋体" w:hAnsi="宋体" w:eastAsia="宋体" w:cs="宋体"/>
          <w:spacing w:val="-9"/>
          <w:sz w:val="24"/>
          <w:szCs w:val="24"/>
        </w:rPr>
        <w:t>应在三个工作日内整改完毕；若第二次发生，</w:t>
      </w:r>
      <w:r>
        <w:rPr>
          <w:rFonts w:hint="eastAsia" w:ascii="宋体" w:hAnsi="宋体" w:eastAsia="宋体" w:cs="宋体"/>
          <w:spacing w:val="-9"/>
          <w:sz w:val="24"/>
          <w:szCs w:val="24"/>
          <w:lang w:eastAsia="zh-CN"/>
        </w:rPr>
        <w:t>采购人</w:t>
      </w:r>
      <w:r>
        <w:rPr>
          <w:rFonts w:hint="eastAsia" w:ascii="宋体" w:hAnsi="宋体" w:eastAsia="宋体" w:cs="宋体"/>
          <w:spacing w:val="-9"/>
          <w:sz w:val="24"/>
          <w:szCs w:val="24"/>
        </w:rPr>
        <w:t>将书面提示整</w:t>
      </w:r>
      <w:r>
        <w:rPr>
          <w:rFonts w:hint="eastAsia" w:ascii="宋体" w:hAnsi="宋体" w:eastAsia="宋体" w:cs="宋体"/>
          <w:spacing w:val="-5"/>
          <w:sz w:val="24"/>
          <w:szCs w:val="24"/>
        </w:rPr>
        <w:t>改，并在结算款项中扣除5000元，</w:t>
      </w:r>
      <w:r>
        <w:rPr>
          <w:rFonts w:hint="eastAsia" w:ascii="宋体" w:hAnsi="宋体" w:eastAsia="宋体" w:cs="宋体"/>
          <w:spacing w:val="-5"/>
          <w:sz w:val="24"/>
          <w:szCs w:val="24"/>
          <w:lang w:eastAsia="zh-CN"/>
        </w:rPr>
        <w:t>成交人</w:t>
      </w:r>
      <w:r>
        <w:rPr>
          <w:rFonts w:hint="eastAsia" w:ascii="宋体" w:hAnsi="宋体" w:eastAsia="宋体" w:cs="宋体"/>
          <w:spacing w:val="-5"/>
          <w:sz w:val="24"/>
          <w:szCs w:val="24"/>
        </w:rPr>
        <w:t>应在三个工作日内整改完毕；</w:t>
      </w:r>
      <w:r>
        <w:rPr>
          <w:rFonts w:hint="eastAsia" w:ascii="宋体" w:hAnsi="宋体" w:eastAsia="宋体" w:cs="宋体"/>
          <w:spacing w:val="-4"/>
          <w:sz w:val="24"/>
          <w:szCs w:val="24"/>
        </w:rPr>
        <w:t>若第三次发生，</w:t>
      </w:r>
      <w:r>
        <w:rPr>
          <w:rFonts w:hint="eastAsia" w:ascii="宋体" w:hAnsi="宋体" w:eastAsia="宋体" w:cs="宋体"/>
          <w:spacing w:val="-4"/>
          <w:sz w:val="24"/>
          <w:szCs w:val="24"/>
          <w:lang w:eastAsia="zh-CN"/>
        </w:rPr>
        <w:t>采购人</w:t>
      </w:r>
      <w:r>
        <w:rPr>
          <w:rFonts w:hint="eastAsia" w:ascii="宋体" w:hAnsi="宋体" w:eastAsia="宋体" w:cs="宋体"/>
          <w:spacing w:val="-4"/>
          <w:sz w:val="24"/>
          <w:szCs w:val="24"/>
        </w:rPr>
        <w:t>有权解除合同。</w:t>
      </w:r>
    </w:p>
    <w:p w14:paraId="54E7F56A">
      <w:pPr>
        <w:pStyle w:val="92"/>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7.2</w:t>
      </w:r>
      <w:r>
        <w:rPr>
          <w:rFonts w:hint="eastAsia" w:ascii="宋体" w:hAnsi="宋体" w:eastAsia="宋体" w:cs="宋体"/>
          <w:spacing w:val="-1"/>
          <w:sz w:val="24"/>
          <w:szCs w:val="24"/>
        </w:rPr>
        <w:t>逾期不能提供约定服务及逾期付款的赔偿</w:t>
      </w:r>
    </w:p>
    <w:p w14:paraId="4DCD3CA1">
      <w:pPr>
        <w:widowControl w:val="0"/>
        <w:tabs>
          <w:tab w:val="left" w:pos="900"/>
          <w:tab w:val="left" w:pos="1100"/>
        </w:tabs>
        <w:adjustRightInd w:val="0"/>
        <w:snapToGrid w:val="0"/>
        <w:spacing w:line="360" w:lineRule="auto"/>
        <w:ind w:firstLine="460" w:firstLineChars="200"/>
        <w:jc w:val="left"/>
        <w:textAlignment w:val="auto"/>
        <w:outlineLvl w:val="9"/>
        <w:rPr>
          <w:rStyle w:val="28"/>
          <w:rFonts w:hint="eastAsia" w:ascii="宋体" w:hAnsi="宋体" w:cs="宋体"/>
          <w:b/>
          <w:color w:val="000000" w:themeColor="text1"/>
          <w:kern w:val="0"/>
          <w:sz w:val="30"/>
          <w:szCs w:val="30"/>
          <w14:textFill>
            <w14:solidFill>
              <w14:schemeClr w14:val="tx1"/>
            </w14:solidFill>
          </w14:textFill>
        </w:rPr>
      </w:pPr>
      <w:r>
        <w:rPr>
          <w:rFonts w:hint="eastAsia" w:ascii="宋体" w:hAnsi="宋体" w:eastAsia="宋体" w:cs="宋体"/>
          <w:spacing w:val="-5"/>
          <w:sz w:val="24"/>
          <w:szCs w:val="24"/>
        </w:rPr>
        <w:t>除不可抗力因素外，如果</w:t>
      </w:r>
      <w:r>
        <w:rPr>
          <w:rFonts w:hint="eastAsia" w:ascii="宋体" w:hAnsi="宋体" w:eastAsia="宋体" w:cs="宋体"/>
          <w:spacing w:val="-5"/>
          <w:sz w:val="24"/>
          <w:szCs w:val="24"/>
          <w:lang w:eastAsia="zh-CN"/>
        </w:rPr>
        <w:t>成交人</w:t>
      </w:r>
      <w:r>
        <w:rPr>
          <w:rFonts w:hint="eastAsia" w:ascii="宋体" w:hAnsi="宋体" w:eastAsia="宋体" w:cs="宋体"/>
          <w:spacing w:val="-5"/>
          <w:sz w:val="24"/>
          <w:szCs w:val="24"/>
        </w:rPr>
        <w:t>不能按照合同</w:t>
      </w:r>
      <w:r>
        <w:rPr>
          <w:rFonts w:hint="eastAsia" w:ascii="宋体" w:hAnsi="宋体" w:eastAsia="宋体" w:cs="宋体"/>
          <w:spacing w:val="-6"/>
          <w:sz w:val="24"/>
          <w:szCs w:val="24"/>
        </w:rPr>
        <w:t>规定的时间交付和提</w:t>
      </w:r>
      <w:r>
        <w:rPr>
          <w:rFonts w:hint="eastAsia" w:ascii="宋体" w:hAnsi="宋体" w:eastAsia="宋体" w:cs="宋体"/>
          <w:sz w:val="24"/>
          <w:szCs w:val="24"/>
        </w:rPr>
        <w:t xml:space="preserve"> </w:t>
      </w:r>
      <w:r>
        <w:rPr>
          <w:rFonts w:hint="eastAsia" w:ascii="宋体" w:hAnsi="宋体" w:eastAsia="宋体" w:cs="宋体"/>
          <w:spacing w:val="-5"/>
          <w:sz w:val="24"/>
          <w:szCs w:val="24"/>
        </w:rPr>
        <w:t>供服务，应及时以书面形式将逾期的事实、可</w:t>
      </w:r>
      <w:r>
        <w:rPr>
          <w:rFonts w:hint="eastAsia" w:ascii="宋体" w:hAnsi="宋体" w:eastAsia="宋体" w:cs="宋体"/>
          <w:spacing w:val="-6"/>
          <w:sz w:val="24"/>
          <w:szCs w:val="24"/>
        </w:rPr>
        <w:t>能逾期的时间和原因通知采购人。</w:t>
      </w:r>
      <w:r>
        <w:rPr>
          <w:rFonts w:hint="eastAsia" w:ascii="宋体" w:hAnsi="宋体" w:eastAsia="宋体" w:cs="宋体"/>
          <w:spacing w:val="-6"/>
          <w:sz w:val="24"/>
          <w:szCs w:val="24"/>
          <w:lang w:eastAsia="zh-CN"/>
        </w:rPr>
        <w:t>采购人</w:t>
      </w:r>
      <w:r>
        <w:rPr>
          <w:rFonts w:hint="eastAsia" w:ascii="宋体" w:hAnsi="宋体" w:eastAsia="宋体" w:cs="宋体"/>
          <w:spacing w:val="-6"/>
          <w:sz w:val="24"/>
          <w:szCs w:val="24"/>
        </w:rPr>
        <w:t>收到</w:t>
      </w:r>
      <w:r>
        <w:rPr>
          <w:rFonts w:hint="eastAsia" w:ascii="宋体" w:hAnsi="宋体" w:eastAsia="宋体" w:cs="宋体"/>
          <w:spacing w:val="-6"/>
          <w:sz w:val="24"/>
          <w:szCs w:val="24"/>
          <w:lang w:eastAsia="zh-CN"/>
        </w:rPr>
        <w:t>成交人</w:t>
      </w:r>
      <w:r>
        <w:rPr>
          <w:rFonts w:hint="eastAsia" w:ascii="宋体" w:hAnsi="宋体" w:eastAsia="宋体" w:cs="宋体"/>
          <w:spacing w:val="-6"/>
          <w:sz w:val="24"/>
          <w:szCs w:val="24"/>
        </w:rPr>
        <w:t>通知后，将尽快作出评价，向</w:t>
      </w:r>
      <w:r>
        <w:rPr>
          <w:rFonts w:hint="eastAsia" w:ascii="宋体" w:hAnsi="宋体" w:eastAsia="宋体" w:cs="宋体"/>
          <w:spacing w:val="-6"/>
          <w:sz w:val="24"/>
          <w:szCs w:val="24"/>
          <w:lang w:eastAsia="zh-CN"/>
        </w:rPr>
        <w:t>成交人</w:t>
      </w:r>
      <w:r>
        <w:rPr>
          <w:rFonts w:hint="eastAsia" w:ascii="宋体" w:hAnsi="宋体" w:eastAsia="宋体" w:cs="宋体"/>
          <w:spacing w:val="-6"/>
          <w:sz w:val="24"/>
          <w:szCs w:val="24"/>
        </w:rPr>
        <w:t>提出赔</w:t>
      </w:r>
      <w:r>
        <w:rPr>
          <w:rFonts w:hint="eastAsia" w:ascii="宋体" w:hAnsi="宋体" w:eastAsia="宋体" w:cs="宋体"/>
          <w:spacing w:val="-1"/>
          <w:sz w:val="24"/>
          <w:szCs w:val="24"/>
        </w:rPr>
        <w:t>偿要求，逾期期限一旦达到10天，</w:t>
      </w:r>
      <w:r>
        <w:rPr>
          <w:rFonts w:hint="eastAsia" w:ascii="宋体" w:hAnsi="宋体" w:eastAsia="宋体" w:cs="宋体"/>
          <w:spacing w:val="-1"/>
          <w:sz w:val="24"/>
          <w:szCs w:val="24"/>
          <w:lang w:eastAsia="zh-CN"/>
        </w:rPr>
        <w:t>采购人</w:t>
      </w:r>
      <w:r>
        <w:rPr>
          <w:rFonts w:hint="eastAsia" w:ascii="宋体" w:hAnsi="宋体" w:eastAsia="宋体" w:cs="宋体"/>
          <w:spacing w:val="-1"/>
          <w:sz w:val="24"/>
          <w:szCs w:val="24"/>
        </w:rPr>
        <w:t>有权解除合同</w:t>
      </w:r>
      <w:r>
        <w:rPr>
          <w:rFonts w:hint="eastAsia" w:ascii="宋体" w:hAnsi="宋体" w:eastAsia="宋体" w:cs="宋体"/>
          <w:spacing w:val="-1"/>
          <w:sz w:val="24"/>
          <w:szCs w:val="24"/>
          <w:lang w:eastAsia="zh-CN"/>
        </w:rPr>
        <w:t>。</w:t>
      </w:r>
    </w:p>
    <w:p w14:paraId="4F3EE72C">
      <w:pPr>
        <w:spacing w:line="240" w:lineRule="auto"/>
        <w:jc w:val="left"/>
        <w:outlineLvl w:val="9"/>
        <w:rPr>
          <w:rStyle w:val="28"/>
          <w:rFonts w:hint="eastAsia" w:ascii="宋体" w:hAnsi="宋体" w:cs="宋体"/>
          <w:b/>
          <w:color w:val="000000" w:themeColor="text1"/>
          <w:kern w:val="0"/>
          <w:sz w:val="30"/>
          <w:szCs w:val="30"/>
          <w14:textFill>
            <w14:solidFill>
              <w14:schemeClr w14:val="tx1"/>
            </w14:solidFill>
          </w14:textFill>
        </w:rPr>
      </w:pPr>
      <w:r>
        <w:rPr>
          <w:rStyle w:val="28"/>
          <w:rFonts w:hint="eastAsia" w:ascii="宋体" w:hAnsi="宋体" w:cs="宋体"/>
          <w:b/>
          <w:color w:val="000000" w:themeColor="text1"/>
          <w:kern w:val="0"/>
          <w:sz w:val="30"/>
          <w:szCs w:val="30"/>
          <w14:textFill>
            <w14:solidFill>
              <w14:schemeClr w14:val="tx1"/>
            </w14:solidFill>
          </w14:textFill>
        </w:rPr>
        <w:br w:type="page"/>
      </w:r>
    </w:p>
    <w:p w14:paraId="30CB3C3A">
      <w:pPr>
        <w:spacing w:line="500" w:lineRule="exact"/>
        <w:jc w:val="center"/>
        <w:outlineLvl w:val="1"/>
        <w:rPr>
          <w:rStyle w:val="28"/>
          <w:rFonts w:ascii="宋体" w:hAnsi="宋体" w:cs="宋体"/>
          <w:b/>
          <w:color w:val="000000" w:themeColor="text1"/>
          <w:kern w:val="0"/>
          <w:sz w:val="30"/>
          <w:szCs w:val="30"/>
          <w14:textFill>
            <w14:solidFill>
              <w14:schemeClr w14:val="tx1"/>
            </w14:solidFill>
          </w14:textFill>
        </w:rPr>
      </w:pPr>
      <w:r>
        <w:rPr>
          <w:rStyle w:val="28"/>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8"/>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8"/>
          <w:rFonts w:ascii="宋体" w:hAnsi="宋体" w:cs="宋体"/>
          <w:color w:val="000000" w:themeColor="text1"/>
          <w:sz w:val="32"/>
          <w:szCs w:val="32"/>
          <w14:textFill>
            <w14:solidFill>
              <w14:schemeClr w14:val="tx1"/>
            </w14:solidFill>
          </w14:textFill>
        </w:rPr>
      </w:pPr>
      <w:r>
        <w:rPr>
          <w:rStyle w:val="28"/>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8"/>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竞价编号：</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8"/>
          <w:rFonts w:ascii="宋体" w:hAnsi="宋体" w:cs="宋体"/>
          <w:color w:val="000000" w:themeColor="text1"/>
          <w:sz w:val="30"/>
          <w:szCs w:val="30"/>
          <w:u w:val="single"/>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项目名称：</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竞 价 人：</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联系人及联系电话：</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8"/>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8"/>
          <w:rFonts w:ascii="宋体" w:hAnsi="宋体" w:cs="宋体"/>
          <w:color w:val="000000" w:themeColor="text1"/>
          <w:sz w:val="24"/>
          <w14:textFill>
            <w14:solidFill>
              <w14:schemeClr w14:val="tx1"/>
            </w14:solidFill>
          </w14:textFill>
        </w:rPr>
      </w:pPr>
    </w:p>
    <w:p w14:paraId="7E01EE7A">
      <w:pPr>
        <w:pStyle w:val="29"/>
        <w:spacing w:line="500" w:lineRule="exact"/>
        <w:rPr>
          <w:rStyle w:val="28"/>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8"/>
          <w:rFonts w:ascii="宋体" w:hAnsi="宋体" w:cs="宋体"/>
          <w:color w:val="000000" w:themeColor="text1"/>
          <w:sz w:val="24"/>
          <w14:textFill>
            <w14:solidFill>
              <w14:schemeClr w14:val="tx1"/>
            </w14:solidFill>
          </w14:textFill>
        </w:rPr>
      </w:pPr>
    </w:p>
    <w:p w14:paraId="3D36F90E">
      <w:pPr>
        <w:pStyle w:val="29"/>
        <w:spacing w:line="500" w:lineRule="exact"/>
        <w:rPr>
          <w:rStyle w:val="28"/>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8"/>
          <w:rFonts w:ascii="宋体" w:hAnsi="宋体" w:cs="宋体"/>
          <w:color w:val="000000" w:themeColor="text1"/>
          <w:sz w:val="24"/>
          <w14:textFill>
            <w14:solidFill>
              <w14:schemeClr w14:val="tx1"/>
            </w14:solidFill>
          </w14:textFill>
        </w:rPr>
      </w:pPr>
    </w:p>
    <w:p w14:paraId="5C88410D">
      <w:pPr>
        <w:pStyle w:val="29"/>
        <w:spacing w:line="500" w:lineRule="exact"/>
        <w:rPr>
          <w:rStyle w:val="28"/>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8"/>
          <w:rFonts w:ascii="宋体" w:hAnsi="宋体" w:cs="宋体"/>
          <w:color w:val="000000" w:themeColor="text1"/>
          <w:sz w:val="24"/>
          <w14:textFill>
            <w14:solidFill>
              <w14:schemeClr w14:val="tx1"/>
            </w14:solidFill>
          </w14:textFill>
        </w:rPr>
      </w:pPr>
    </w:p>
    <w:p w14:paraId="71E2360B">
      <w:pPr>
        <w:pStyle w:val="29"/>
        <w:spacing w:line="500" w:lineRule="exact"/>
        <w:rPr>
          <w:rStyle w:val="28"/>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8"/>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8"/>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8"/>
          <w:rFonts w:hAnsi="宋体" w:cs="宋体"/>
          <w:b/>
          <w:color w:val="000000" w:themeColor="text1"/>
          <w:sz w:val="30"/>
          <w:szCs w:val="30"/>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8"/>
          <w:rFonts w:hAnsi="宋体" w:cs="宋体"/>
          <w:b/>
          <w:color w:val="000000" w:themeColor="text1"/>
          <w:sz w:val="24"/>
          <w14:textFill>
            <w14:solidFill>
              <w14:schemeClr w14:val="tx1"/>
            </w14:solidFill>
          </w14:textFill>
        </w:rPr>
      </w:pPr>
    </w:p>
    <w:p w14:paraId="6AA73CBB">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4、</w:t>
      </w:r>
      <w:r>
        <w:rPr>
          <w:rStyle w:val="28"/>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8"/>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8"/>
          <w:rFonts w:hAnsi="宋体" w:cs="宋体"/>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8"/>
          <w:rFonts w:hAnsi="宋体" w:cs="宋体"/>
          <w:color w:val="000000" w:themeColor="text1"/>
          <w:sz w:val="24"/>
          <w14:textFill>
            <w14:solidFill>
              <w14:schemeClr w14:val="tx1"/>
            </w14:solidFill>
          </w14:textFill>
        </w:rPr>
      </w:pPr>
    </w:p>
    <w:p w14:paraId="440A3C73">
      <w:pPr>
        <w:spacing w:line="500" w:lineRule="exact"/>
        <w:jc w:val="left"/>
        <w:textAlignment w:val="auto"/>
        <w:rPr>
          <w:rStyle w:val="28"/>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8"/>
          <w:rFonts w:ascii="宋体" w:hAnsi="宋体" w:cs="宋体"/>
          <w:color w:val="000000" w:themeColor="text1"/>
          <w:sz w:val="24"/>
          <w14:textFill>
            <w14:solidFill>
              <w14:schemeClr w14:val="tx1"/>
            </w14:solidFill>
          </w14:textFill>
        </w:rPr>
      </w:pPr>
    </w:p>
    <w:p w14:paraId="7E547196">
      <w:pPr>
        <w:spacing w:line="500" w:lineRule="exact"/>
        <w:rPr>
          <w:rStyle w:val="28"/>
          <w:rFonts w:hint="eastAsia" w:ascii="宋体" w:hAnsi="宋体" w:eastAsia="宋体" w:cs="宋体"/>
          <w:color w:val="000000" w:themeColor="text1"/>
          <w:sz w:val="24"/>
          <w:lang w:eastAsia="zh-CN"/>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致：</w:t>
      </w:r>
      <w:r>
        <w:rPr>
          <w:rStyle w:val="28"/>
          <w:rFonts w:hint="eastAsia" w:ascii="宋体" w:hAnsi="宋体" w:cs="宋体"/>
          <w:color w:val="000000" w:themeColor="text1"/>
          <w:sz w:val="24"/>
          <w:lang w:eastAsia="zh-CN"/>
          <w14:textFill>
            <w14:solidFill>
              <w14:schemeClr w14:val="tx1"/>
            </w14:solidFill>
          </w14:textFill>
        </w:rPr>
        <w:t>福州开放大学</w:t>
      </w:r>
    </w:p>
    <w:p w14:paraId="7E6E82AD">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现附上由</w:t>
      </w:r>
      <w:r>
        <w:rPr>
          <w:rStyle w:val="28"/>
          <w:rFonts w:hint="eastAsia" w:ascii="宋体" w:hAnsi="宋体" w:cs="宋体"/>
          <w:color w:val="000000" w:themeColor="text1"/>
          <w:sz w:val="24"/>
          <w:u w:val="single" w:color="000000"/>
          <w14:textFill>
            <w14:solidFill>
              <w14:schemeClr w14:val="tx1"/>
            </w14:solidFill>
          </w14:textFill>
        </w:rPr>
        <w:t>(签发机关名称)</w:t>
      </w:r>
      <w:r>
        <w:rPr>
          <w:rStyle w:val="28"/>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8"/>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51975567">
      <w:pPr>
        <w:spacing w:line="500" w:lineRule="exact"/>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竞价供应商名称：</w:t>
      </w:r>
      <w:r>
        <w:rPr>
          <w:rStyle w:val="28"/>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8"/>
          <w:rFonts w:ascii="宋体" w:hAnsi="宋体" w:cs="宋体"/>
          <w:color w:val="000000" w:themeColor="text1"/>
          <w:sz w:val="24"/>
          <w14:textFill>
            <w14:solidFill>
              <w14:schemeClr w14:val="tx1"/>
            </w14:solidFill>
          </w14:textFill>
        </w:rPr>
      </w:pPr>
    </w:p>
    <w:p w14:paraId="6F8F79A4">
      <w:pPr>
        <w:spacing w:line="500" w:lineRule="exact"/>
        <w:rPr>
          <w:rStyle w:val="28"/>
          <w:rFonts w:ascii="宋体" w:hAnsi="宋体" w:cs="宋体"/>
          <w:color w:val="000000" w:themeColor="text1"/>
          <w:sz w:val="24"/>
          <w14:textFill>
            <w14:solidFill>
              <w14:schemeClr w14:val="tx1"/>
            </w14:solidFill>
          </w14:textFill>
        </w:rPr>
      </w:pPr>
    </w:p>
    <w:p w14:paraId="372CB82F">
      <w:pPr>
        <w:spacing w:line="500" w:lineRule="exact"/>
        <w:rPr>
          <w:rStyle w:val="28"/>
          <w:rFonts w:ascii="宋体" w:hAnsi="宋体" w:cs="宋体"/>
          <w:color w:val="000000" w:themeColor="text1"/>
          <w:sz w:val="24"/>
          <w14:textFill>
            <w14:solidFill>
              <w14:schemeClr w14:val="tx1"/>
            </w14:solidFill>
          </w14:textFill>
        </w:rPr>
      </w:pPr>
    </w:p>
    <w:p w14:paraId="507AE9BD">
      <w:pPr>
        <w:spacing w:line="500" w:lineRule="exact"/>
        <w:jc w:val="center"/>
        <w:rPr>
          <w:rStyle w:val="28"/>
          <w:rFonts w:ascii="宋体" w:hAnsi="宋体" w:cs="宋体"/>
          <w:b/>
          <w:color w:val="000000" w:themeColor="text1"/>
          <w:sz w:val="24"/>
          <w14:textFill>
            <w14:solidFill>
              <w14:schemeClr w14:val="tx1"/>
            </w14:solidFill>
          </w14:textFill>
        </w:rPr>
      </w:pPr>
    </w:p>
    <w:p w14:paraId="03C2073F">
      <w:pPr>
        <w:spacing w:line="500" w:lineRule="exact"/>
        <w:jc w:val="center"/>
        <w:rPr>
          <w:rStyle w:val="28"/>
          <w:rFonts w:ascii="宋体" w:hAnsi="宋体" w:cs="宋体"/>
          <w:b/>
          <w:color w:val="000000" w:themeColor="text1"/>
          <w:sz w:val="30"/>
          <w:szCs w:val="30"/>
          <w14:textFill>
            <w14:solidFill>
              <w14:schemeClr w14:val="tx1"/>
            </w14:solidFill>
          </w14:textFill>
        </w:rPr>
      </w:pPr>
      <w:r>
        <w:rPr>
          <w:rStyle w:val="28"/>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5E467F1D">
      <w:pPr>
        <w:spacing w:line="500" w:lineRule="exact"/>
        <w:rPr>
          <w:rStyle w:val="28"/>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49D13E1B">
      <w:pPr>
        <w:spacing w:line="500" w:lineRule="exact"/>
        <w:rPr>
          <w:rStyle w:val="28"/>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1E2F3374">
      <w:pPr>
        <w:spacing w:line="500" w:lineRule="exact"/>
        <w:rPr>
          <w:rStyle w:val="28"/>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35ABF106">
      <w:pPr>
        <w:spacing w:line="500" w:lineRule="exact"/>
        <w:rPr>
          <w:rStyle w:val="28"/>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02ACC0C7">
      <w:pPr>
        <w:spacing w:line="500" w:lineRule="exact"/>
        <w:rPr>
          <w:rStyle w:val="28"/>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3C9187A5">
      <w:pPr>
        <w:spacing w:line="500" w:lineRule="exact"/>
        <w:rPr>
          <w:rStyle w:val="28"/>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r>
        <w:rPr>
          <w:rStyle w:val="28"/>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8"/>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r>
        <w:rPr>
          <w:rStyle w:val="28"/>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8"/>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8"/>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p>
    <w:p w14:paraId="05888EE1">
      <w:pPr>
        <w:jc w:val="center"/>
        <w:textAlignment w:val="auto"/>
        <w:rPr>
          <w:rStyle w:val="28"/>
          <w:rFonts w:asciiTheme="majorEastAsia" w:hAnsiTheme="majorEastAsia" w:eastAsiaTheme="majorEastAsia"/>
          <w:b/>
          <w:kern w:val="0"/>
          <w:sz w:val="30"/>
          <w:szCs w:val="30"/>
        </w:rPr>
      </w:pPr>
      <w:r>
        <w:rPr>
          <w:rStyle w:val="28"/>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8"/>
          <w:rFonts w:ascii="宋体" w:hAnsi="宋体" w:cs="宋体"/>
          <w:kern w:val="0"/>
          <w:sz w:val="24"/>
        </w:rPr>
      </w:pPr>
      <w:r>
        <w:rPr>
          <w:rStyle w:val="28"/>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8"/>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6"/>
          <w:rFonts w:hint="eastAsia" w:ascii="宋体" w:hAnsi="宋体"/>
          <w:color w:val="auto"/>
          <w:sz w:val="24"/>
          <w:u w:val="none"/>
        </w:rPr>
        <w:t>www.ccgp.gov.cn</w:t>
      </w:r>
      <w:r>
        <w:rPr>
          <w:rStyle w:val="26"/>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8"/>
          <w:rFonts w:ascii="宋体" w:hAnsi="宋体" w:cs="宋体"/>
          <w:color w:val="000000" w:themeColor="text1"/>
          <w:kern w:val="0"/>
          <w:sz w:val="24"/>
          <w14:textFill>
            <w14:solidFill>
              <w14:schemeClr w14:val="tx1"/>
            </w14:solidFill>
          </w14:textFill>
        </w:rPr>
      </w:pPr>
    </w:p>
    <w:p w14:paraId="4B8AC885">
      <w:pPr>
        <w:jc w:val="left"/>
        <w:textAlignment w:val="auto"/>
        <w:rPr>
          <w:rStyle w:val="28"/>
          <w:rFonts w:hAnsi="宋体" w:cs="宋体"/>
          <w:b/>
          <w:color w:val="000000" w:themeColor="text1"/>
          <w:sz w:val="30"/>
          <w:szCs w:val="30"/>
          <w14:textFill>
            <w14:solidFill>
              <w14:schemeClr w14:val="tx1"/>
            </w14:solidFill>
          </w14:textFill>
        </w:rPr>
      </w:pPr>
      <w:r>
        <w:rPr>
          <w:rStyle w:val="28"/>
          <w:rFonts w:hAnsi="宋体" w:cs="宋体"/>
          <w:b/>
          <w:color w:val="000000" w:themeColor="text1"/>
          <w:sz w:val="30"/>
          <w:szCs w:val="30"/>
          <w14:textFill>
            <w14:solidFill>
              <w14:schemeClr w14:val="tx1"/>
            </w14:solidFill>
          </w14:textFill>
        </w:rPr>
        <w:br w:type="page"/>
      </w:r>
    </w:p>
    <w:p w14:paraId="511DB86C">
      <w:pPr>
        <w:jc w:val="center"/>
        <w:textAlignment w:val="auto"/>
        <w:rPr>
          <w:rStyle w:val="28"/>
          <w:rFonts w:cs="Times New Roman" w:asciiTheme="majorEastAsia" w:hAnsiTheme="majorEastAsia" w:eastAsiaTheme="majorEastAsia"/>
          <w:b/>
          <w:kern w:val="0"/>
          <w:sz w:val="30"/>
          <w:szCs w:val="30"/>
        </w:rPr>
      </w:pPr>
      <w:r>
        <w:rPr>
          <w:rStyle w:val="28"/>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8"/>
          <w:rFonts w:hAnsi="宋体" w:cs="宋体"/>
          <w:b/>
          <w:color w:val="000000" w:themeColor="text1"/>
          <w:sz w:val="30"/>
          <w:szCs w:val="30"/>
          <w14:textFill>
            <w14:solidFill>
              <w14:schemeClr w14:val="tx1"/>
            </w14:solidFill>
          </w14:textFill>
        </w:rPr>
      </w:pPr>
    </w:p>
    <w:p w14:paraId="15515EC3">
      <w:pPr>
        <w:pStyle w:val="6"/>
        <w:rPr>
          <w:rStyle w:val="28"/>
          <w:rFonts w:hAnsi="宋体" w:cs="宋体"/>
          <w:b/>
          <w:color w:val="000000" w:themeColor="text1"/>
          <w:sz w:val="30"/>
          <w:szCs w:val="30"/>
          <w14:textFill>
            <w14:solidFill>
              <w14:schemeClr w14:val="tx1"/>
            </w14:solidFill>
          </w14:textFill>
        </w:rPr>
      </w:pPr>
    </w:p>
    <w:p w14:paraId="15E8AD43">
      <w:pPr>
        <w:rPr>
          <w:rStyle w:val="28"/>
          <w:rFonts w:hAnsi="宋体" w:cs="宋体"/>
          <w:b/>
          <w:color w:val="000000" w:themeColor="text1"/>
          <w:sz w:val="30"/>
          <w:szCs w:val="30"/>
          <w14:textFill>
            <w14:solidFill>
              <w14:schemeClr w14:val="tx1"/>
            </w14:solidFill>
          </w14:textFill>
        </w:rPr>
      </w:pPr>
    </w:p>
    <w:p w14:paraId="6F4EC89D">
      <w:pPr>
        <w:pStyle w:val="6"/>
        <w:rPr>
          <w:rStyle w:val="28"/>
          <w:rFonts w:hAnsi="宋体" w:cs="宋体"/>
          <w:b/>
          <w:color w:val="000000" w:themeColor="text1"/>
          <w:sz w:val="30"/>
          <w:szCs w:val="30"/>
          <w14:textFill>
            <w14:solidFill>
              <w14:schemeClr w14:val="tx1"/>
            </w14:solidFill>
          </w14:textFill>
        </w:rPr>
      </w:pPr>
    </w:p>
    <w:p w14:paraId="379E659B">
      <w:pPr>
        <w:rPr>
          <w:rStyle w:val="28"/>
          <w:rFonts w:hAnsi="宋体" w:cs="宋体"/>
          <w:b/>
          <w:color w:val="000000" w:themeColor="text1"/>
          <w:sz w:val="30"/>
          <w:szCs w:val="30"/>
          <w14:textFill>
            <w14:solidFill>
              <w14:schemeClr w14:val="tx1"/>
            </w14:solidFill>
          </w14:textFill>
        </w:rPr>
      </w:pPr>
    </w:p>
    <w:p w14:paraId="2D83DEE3">
      <w:pPr>
        <w:pStyle w:val="6"/>
        <w:rPr>
          <w:rStyle w:val="28"/>
          <w:rFonts w:hAnsi="宋体" w:cs="宋体"/>
          <w:b/>
          <w:color w:val="000000" w:themeColor="text1"/>
          <w:sz w:val="30"/>
          <w:szCs w:val="30"/>
          <w14:textFill>
            <w14:solidFill>
              <w14:schemeClr w14:val="tx1"/>
            </w14:solidFill>
          </w14:textFill>
        </w:rPr>
      </w:pPr>
    </w:p>
    <w:p w14:paraId="372E3A54">
      <w:pPr>
        <w:rPr>
          <w:rStyle w:val="28"/>
          <w:rFonts w:hAnsi="宋体" w:cs="宋体"/>
          <w:b/>
          <w:color w:val="000000" w:themeColor="text1"/>
          <w:sz w:val="30"/>
          <w:szCs w:val="30"/>
          <w14:textFill>
            <w14:solidFill>
              <w14:schemeClr w14:val="tx1"/>
            </w14:solidFill>
          </w14:textFill>
        </w:rPr>
      </w:pPr>
    </w:p>
    <w:p w14:paraId="0B496CB6">
      <w:pPr>
        <w:pStyle w:val="6"/>
        <w:rPr>
          <w:rStyle w:val="28"/>
          <w:rFonts w:hAnsi="宋体" w:cs="宋体"/>
          <w:b/>
          <w:color w:val="000000" w:themeColor="text1"/>
          <w:sz w:val="30"/>
          <w:szCs w:val="30"/>
          <w14:textFill>
            <w14:solidFill>
              <w14:schemeClr w14:val="tx1"/>
            </w14:solidFill>
          </w14:textFill>
        </w:rPr>
      </w:pPr>
    </w:p>
    <w:p w14:paraId="45639D73">
      <w:pPr>
        <w:rPr>
          <w:rStyle w:val="28"/>
          <w:rFonts w:hAnsi="宋体" w:cs="宋体"/>
          <w:b/>
          <w:color w:val="000000" w:themeColor="text1"/>
          <w:sz w:val="30"/>
          <w:szCs w:val="30"/>
          <w14:textFill>
            <w14:solidFill>
              <w14:schemeClr w14:val="tx1"/>
            </w14:solidFill>
          </w14:textFill>
        </w:rPr>
      </w:pPr>
    </w:p>
    <w:p w14:paraId="31650943">
      <w:pPr>
        <w:pStyle w:val="6"/>
        <w:rPr>
          <w:rStyle w:val="28"/>
          <w:rFonts w:hAnsi="宋体" w:cs="宋体"/>
          <w:b/>
          <w:color w:val="000000" w:themeColor="text1"/>
          <w:sz w:val="30"/>
          <w:szCs w:val="30"/>
          <w14:textFill>
            <w14:solidFill>
              <w14:schemeClr w14:val="tx1"/>
            </w14:solidFill>
          </w14:textFill>
        </w:rPr>
      </w:pPr>
    </w:p>
    <w:p w14:paraId="1398EC8B">
      <w:pPr>
        <w:rPr>
          <w:rStyle w:val="28"/>
          <w:rFonts w:hAnsi="宋体" w:cs="宋体"/>
          <w:b/>
          <w:color w:val="000000" w:themeColor="text1"/>
          <w:sz w:val="30"/>
          <w:szCs w:val="30"/>
          <w14:textFill>
            <w14:solidFill>
              <w14:schemeClr w14:val="tx1"/>
            </w14:solidFill>
          </w14:textFill>
        </w:rPr>
      </w:pPr>
    </w:p>
    <w:p w14:paraId="4A945374">
      <w:pPr>
        <w:pStyle w:val="6"/>
        <w:rPr>
          <w:rStyle w:val="28"/>
          <w:rFonts w:hAnsi="宋体" w:cs="宋体"/>
          <w:b/>
          <w:color w:val="000000" w:themeColor="text1"/>
          <w:sz w:val="30"/>
          <w:szCs w:val="30"/>
          <w14:textFill>
            <w14:solidFill>
              <w14:schemeClr w14:val="tx1"/>
            </w14:solidFill>
          </w14:textFill>
        </w:rPr>
      </w:pPr>
    </w:p>
    <w:p w14:paraId="1D20AE53">
      <w:pPr>
        <w:rPr>
          <w:rStyle w:val="28"/>
          <w:rFonts w:hAnsi="宋体" w:cs="宋体"/>
          <w:b/>
          <w:color w:val="000000" w:themeColor="text1"/>
          <w:sz w:val="30"/>
          <w:szCs w:val="30"/>
          <w14:textFill>
            <w14:solidFill>
              <w14:schemeClr w14:val="tx1"/>
            </w14:solidFill>
          </w14:textFill>
        </w:rPr>
      </w:pPr>
    </w:p>
    <w:p w14:paraId="724E39E0">
      <w:pPr>
        <w:pStyle w:val="6"/>
        <w:rPr>
          <w:rStyle w:val="28"/>
          <w:rFonts w:hAnsi="宋体" w:cs="宋体"/>
          <w:b/>
          <w:color w:val="000000" w:themeColor="text1"/>
          <w:sz w:val="30"/>
          <w:szCs w:val="30"/>
          <w14:textFill>
            <w14:solidFill>
              <w14:schemeClr w14:val="tx1"/>
            </w14:solidFill>
          </w14:textFill>
        </w:rPr>
      </w:pPr>
    </w:p>
    <w:p w14:paraId="08DBF0B6">
      <w:pPr>
        <w:rPr>
          <w:rStyle w:val="28"/>
          <w:rFonts w:hAnsi="宋体" w:cs="宋体"/>
          <w:b/>
          <w:color w:val="000000" w:themeColor="text1"/>
          <w:sz w:val="30"/>
          <w:szCs w:val="30"/>
          <w14:textFill>
            <w14:solidFill>
              <w14:schemeClr w14:val="tx1"/>
            </w14:solidFill>
          </w14:textFill>
        </w:rPr>
      </w:pPr>
    </w:p>
    <w:p w14:paraId="759F2F5D">
      <w:pPr>
        <w:pStyle w:val="6"/>
      </w:pPr>
    </w:p>
    <w:p w14:paraId="3AED693E"/>
    <w:p w14:paraId="34427DA6">
      <w:pPr>
        <w:pStyle w:val="6"/>
      </w:pPr>
    </w:p>
    <w:p w14:paraId="207D55DA"/>
    <w:p w14:paraId="347BCD72">
      <w:pPr>
        <w:pStyle w:val="6"/>
      </w:pPr>
    </w:p>
    <w:p w14:paraId="575A1B4F"/>
    <w:p w14:paraId="46F78601">
      <w:pPr>
        <w:pStyle w:val="6"/>
      </w:pPr>
    </w:p>
    <w:p w14:paraId="7D938526"/>
    <w:p w14:paraId="05CFF83A">
      <w:pPr>
        <w:pStyle w:val="6"/>
      </w:pPr>
    </w:p>
    <w:p w14:paraId="35DAEDB1"/>
    <w:p w14:paraId="61CCF594">
      <w:pPr>
        <w:pStyle w:val="40"/>
        <w:spacing w:line="500" w:lineRule="exact"/>
        <w:ind w:firstLine="450" w:firstLineChars="150"/>
        <w:jc w:val="center"/>
        <w:rPr>
          <w:rStyle w:val="28"/>
          <w:rFonts w:hAnsi="宋体" w:cs="宋体"/>
          <w:b/>
          <w:color w:val="000000" w:themeColor="text1"/>
          <w:sz w:val="24"/>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8"/>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8"/>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8"/>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8"/>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8"/>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8"/>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8"/>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8"/>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8"/>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8"/>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注：竞价供应商须逐条填写并响应本竞价文件第二章“网上竞价内容及要求”中“</w:t>
      </w:r>
      <w:r>
        <w:rPr>
          <w:rStyle w:val="28"/>
          <w:rFonts w:hint="eastAsia" w:cs="宋体"/>
          <w:b/>
          <w:color w:val="000000" w:themeColor="text1"/>
          <w14:textFill>
            <w14:solidFill>
              <w14:schemeClr w14:val="tx1"/>
            </w14:solidFill>
          </w14:textFill>
        </w:rPr>
        <w:t>二、技术要求</w:t>
      </w:r>
      <w:r>
        <w:rPr>
          <w:rStyle w:val="28"/>
          <w:rFonts w:hint="eastAsia" w:cs="宋体"/>
          <w:color w:val="000000" w:themeColor="text1"/>
          <w14:textFill>
            <w14:solidFill>
              <w14:schemeClr w14:val="tx1"/>
            </w14:solidFill>
          </w14:textFill>
        </w:rPr>
        <w:t>”及“</w:t>
      </w:r>
      <w:r>
        <w:rPr>
          <w:rFonts w:hint="eastAsia" w:cs="宋体"/>
          <w:b/>
        </w:rPr>
        <w:t>三、商务要求</w:t>
      </w:r>
      <w:r>
        <w:rPr>
          <w:rStyle w:val="28"/>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8"/>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竞价供应商：</w:t>
      </w:r>
      <w:r>
        <w:rPr>
          <w:rStyle w:val="28"/>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8"/>
          <w:rFonts w:cs="宋体"/>
          <w:color w:val="000000" w:themeColor="text1"/>
          <w:u w:val="single" w:color="000000"/>
          <w14:textFill>
            <w14:solidFill>
              <w14:schemeClr w14:val="tx1"/>
            </w14:solidFill>
          </w14:textFill>
        </w:rPr>
      </w:pPr>
      <w:r>
        <w:rPr>
          <w:rStyle w:val="28"/>
          <w:rFonts w:hint="eastAsia" w:cs="宋体"/>
          <w:color w:val="000000" w:themeColor="text1"/>
          <w14:textFill>
            <w14:solidFill>
              <w14:schemeClr w14:val="tx1"/>
            </w14:solidFill>
          </w14:textFill>
        </w:rPr>
        <w:t>日期：</w:t>
      </w:r>
      <w:r>
        <w:rPr>
          <w:rStyle w:val="28"/>
          <w:rFonts w:hint="eastAsia" w:cs="宋体"/>
          <w:color w:val="000000" w:themeColor="text1"/>
          <w:u w:val="single" w:color="000000"/>
          <w14:textFill>
            <w14:solidFill>
              <w14:schemeClr w14:val="tx1"/>
            </w14:solidFill>
          </w14:textFill>
        </w:rPr>
        <w:t>    </w:t>
      </w:r>
      <w:r>
        <w:rPr>
          <w:rStyle w:val="28"/>
          <w:rFonts w:hint="eastAsia" w:cs="宋体"/>
          <w:color w:val="000000" w:themeColor="text1"/>
          <w14:textFill>
            <w14:solidFill>
              <w14:schemeClr w14:val="tx1"/>
            </w14:solidFill>
          </w14:textFill>
        </w:rPr>
        <w:t>年</w:t>
      </w:r>
      <w:r>
        <w:rPr>
          <w:rStyle w:val="28"/>
          <w:rFonts w:hint="eastAsia" w:cs="宋体"/>
          <w:color w:val="000000" w:themeColor="text1"/>
          <w:u w:val="single" w:color="000000"/>
          <w14:textFill>
            <w14:solidFill>
              <w14:schemeClr w14:val="tx1"/>
            </w14:solidFill>
          </w14:textFill>
        </w:rPr>
        <w:t>   </w:t>
      </w:r>
      <w:r>
        <w:rPr>
          <w:rStyle w:val="28"/>
          <w:rFonts w:hint="eastAsia" w:cs="宋体"/>
          <w:color w:val="000000" w:themeColor="text1"/>
          <w14:textFill>
            <w14:solidFill>
              <w14:schemeClr w14:val="tx1"/>
            </w14:solidFill>
          </w14:textFill>
        </w:rPr>
        <w:t>月</w:t>
      </w:r>
      <w:r>
        <w:rPr>
          <w:rStyle w:val="28"/>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8"/>
          <w:rFonts w:cs="宋体"/>
          <w:b/>
          <w:color w:val="000000" w:themeColor="text1"/>
          <w:sz w:val="30"/>
          <w:szCs w:val="30"/>
          <w14:textFill>
            <w14:solidFill>
              <w14:schemeClr w14:val="tx1"/>
            </w14:solidFill>
          </w14:textFill>
        </w:rPr>
      </w:pPr>
      <w:r>
        <w:rPr>
          <w:rStyle w:val="28"/>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8"/>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8"/>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8"/>
          <w:rFonts w:ascii="宋体" w:hAnsi="宋体" w:cs="宋体"/>
          <w:color w:val="000000" w:themeColor="text1"/>
          <w:sz w:val="24"/>
          <w14:textFill>
            <w14:solidFill>
              <w14:schemeClr w14:val="tx1"/>
            </w14:solidFill>
          </w14:textFill>
        </w:rPr>
      </w:pPr>
    </w:p>
    <w:p w14:paraId="67AAA842">
      <w:pPr>
        <w:pStyle w:val="29"/>
        <w:spacing w:line="500" w:lineRule="exact"/>
        <w:rPr>
          <w:rStyle w:val="28"/>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8"/>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8"/>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39"/>
        <w:spacing w:after="0"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8"/>
          <w:rFonts w:cs="宋体"/>
          <w:color w:val="000000" w:themeColor="text1"/>
          <w:sz w:val="24"/>
          <w:szCs w:val="24"/>
          <w14:textFill>
            <w14:solidFill>
              <w14:schemeClr w14:val="tx1"/>
            </w14:solidFill>
          </w14:textFill>
        </w:rPr>
      </w:pPr>
      <w:r>
        <w:rPr>
          <w:rStyle w:val="28"/>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8"/>
          <w:rFonts w:cs="宋体"/>
          <w:color w:val="000000" w:themeColor="text1"/>
          <w:sz w:val="24"/>
          <w:szCs w:val="24"/>
          <w14:textFill>
            <w14:solidFill>
              <w14:schemeClr w14:val="tx1"/>
            </w14:solidFill>
          </w14:textFill>
        </w:rPr>
      </w:pPr>
      <w:r>
        <w:rPr>
          <w:rStyle w:val="28"/>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997"/>
        <w:gridCol w:w="3972"/>
        <w:gridCol w:w="1253"/>
        <w:gridCol w:w="1444"/>
        <w:gridCol w:w="1253"/>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6"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8"/>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3"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8"/>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服务名称</w:t>
            </w:r>
          </w:p>
        </w:tc>
        <w:tc>
          <w:tcPr>
            <w:tcW w:w="641"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数量</w:t>
            </w:r>
          </w:p>
        </w:tc>
        <w:tc>
          <w:tcPr>
            <w:tcW w:w="739"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投标单价</w:t>
            </w:r>
          </w:p>
        </w:tc>
        <w:tc>
          <w:tcPr>
            <w:tcW w:w="637"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hint="default" w:ascii="宋体" w:hAnsi="宋体" w:eastAsia="宋体" w:cs="宋体"/>
                <w:color w:val="000000"/>
                <w:sz w:val="24"/>
                <w:lang w:val="en-US" w:eastAsia="zh-CN"/>
              </w:rPr>
            </w:pPr>
            <w:r>
              <w:rPr>
                <w:rFonts w:hint="eastAsia" w:ascii="宋体" w:hAnsi="宋体" w:cs="宋体"/>
                <w:bCs/>
                <w:sz w:val="24"/>
              </w:rPr>
              <w:t>1</w:t>
            </w:r>
            <w:r>
              <w:rPr>
                <w:rFonts w:hint="eastAsia" w:ascii="宋体" w:hAnsi="宋体" w:cs="宋体"/>
                <w:bCs/>
                <w:sz w:val="24"/>
                <w:lang w:val="en-US" w:eastAsia="zh-CN"/>
              </w:rPr>
              <w:t>-1</w:t>
            </w:r>
          </w:p>
        </w:tc>
        <w:tc>
          <w:tcPr>
            <w:tcW w:w="2033" w:type="pct"/>
            <w:tcBorders>
              <w:top w:val="single" w:color="000000" w:sz="4" w:space="0"/>
              <w:left w:val="single" w:color="auto" w:sz="4" w:space="0"/>
              <w:bottom w:val="single" w:color="000000" w:sz="4" w:space="0"/>
              <w:right w:val="single" w:color="000000" w:sz="4" w:space="0"/>
            </w:tcBorders>
            <w:vAlign w:val="center"/>
          </w:tcPr>
          <w:p w14:paraId="7DD2A38F">
            <w:pPr>
              <w:pStyle w:val="3"/>
              <w:spacing w:line="360" w:lineRule="auto"/>
              <w:ind w:firstLine="0"/>
              <w:jc w:val="center"/>
              <w:rPr>
                <w:rFonts w:ascii="宋体" w:hAnsi="宋体" w:cs="宋体"/>
                <w:sz w:val="24"/>
              </w:rPr>
            </w:pPr>
            <w:r>
              <w:rPr>
                <w:rFonts w:hint="eastAsia" w:ascii="宋体" w:hAnsi="宋体" w:cs="宋体"/>
                <w:sz w:val="24"/>
                <w:lang w:eastAsia="zh-CN"/>
              </w:rPr>
              <w:t>第一场</w:t>
            </w:r>
            <w:r>
              <w:rPr>
                <w:rFonts w:hint="eastAsia" w:ascii="宋体" w:hAnsi="宋体" w:cs="宋体"/>
                <w:sz w:val="24"/>
              </w:rPr>
              <w:t>舞台搭建</w:t>
            </w:r>
          </w:p>
        </w:tc>
        <w:tc>
          <w:tcPr>
            <w:tcW w:w="641" w:type="pct"/>
            <w:tcBorders>
              <w:top w:val="single" w:color="000000" w:sz="4" w:space="0"/>
              <w:left w:val="single" w:color="000000" w:sz="4" w:space="0"/>
              <w:bottom w:val="single" w:color="000000" w:sz="4" w:space="0"/>
              <w:right w:val="single" w:color="000000" w:sz="4" w:space="0"/>
            </w:tcBorders>
            <w:vAlign w:val="center"/>
          </w:tcPr>
          <w:p w14:paraId="059B04EE">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657EE8CE">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7F717C4A">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ascii="宋体" w:hAnsi="宋体" w:cs="宋体"/>
                <w:color w:val="000000"/>
                <w:kern w:val="0"/>
                <w:sz w:val="24"/>
              </w:rPr>
            </w:pPr>
            <w:r>
              <w:rPr>
                <w:rFonts w:hint="eastAsia" w:ascii="宋体" w:hAnsi="宋体" w:cs="宋体"/>
                <w:bCs/>
                <w:sz w:val="24"/>
              </w:rPr>
              <w:t>2</w:t>
            </w:r>
          </w:p>
        </w:tc>
        <w:tc>
          <w:tcPr>
            <w:tcW w:w="2033" w:type="pct"/>
            <w:tcBorders>
              <w:top w:val="single" w:color="000000" w:sz="4" w:space="0"/>
              <w:left w:val="single" w:color="auto" w:sz="4" w:space="0"/>
              <w:bottom w:val="single" w:color="000000" w:sz="4" w:space="0"/>
              <w:right w:val="single" w:color="000000" w:sz="4" w:space="0"/>
            </w:tcBorders>
            <w:vAlign w:val="center"/>
          </w:tcPr>
          <w:p w14:paraId="6F641E21">
            <w:pPr>
              <w:pStyle w:val="3"/>
              <w:spacing w:line="360" w:lineRule="auto"/>
              <w:ind w:firstLine="0"/>
              <w:jc w:val="center"/>
              <w:rPr>
                <w:rFonts w:hint="eastAsia" w:ascii="宋体" w:hAnsi="宋体" w:cs="宋体"/>
                <w:sz w:val="24"/>
              </w:rPr>
            </w:pPr>
            <w:r>
              <w:rPr>
                <w:rFonts w:hint="eastAsia" w:ascii="宋体" w:hAnsi="宋体" w:cs="宋体"/>
                <w:sz w:val="24"/>
                <w:lang w:eastAsia="zh-CN"/>
              </w:rPr>
              <w:t>第一场</w:t>
            </w:r>
            <w:r>
              <w:rPr>
                <w:rFonts w:hint="eastAsia" w:ascii="宋体" w:hAnsi="宋体" w:eastAsia="宋体" w:cs="宋体"/>
                <w:spacing w:val="0"/>
                <w:sz w:val="24"/>
                <w:szCs w:val="20"/>
                <w:lang w:val="en-US" w:eastAsia="zh-CN"/>
              </w:rPr>
              <w:t>音响、灯光</w:t>
            </w:r>
          </w:p>
        </w:tc>
        <w:tc>
          <w:tcPr>
            <w:tcW w:w="641" w:type="pct"/>
            <w:tcBorders>
              <w:top w:val="single" w:color="000000" w:sz="4" w:space="0"/>
              <w:left w:val="single" w:color="000000" w:sz="4" w:space="0"/>
              <w:bottom w:val="single" w:color="000000" w:sz="4" w:space="0"/>
              <w:right w:val="single" w:color="000000" w:sz="4" w:space="0"/>
            </w:tcBorders>
            <w:vAlign w:val="center"/>
          </w:tcPr>
          <w:p w14:paraId="49C58E29">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404E028B">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right w:val="single" w:color="000000" w:sz="4" w:space="0"/>
            </w:tcBorders>
            <w:vAlign w:val="center"/>
          </w:tcPr>
          <w:p w14:paraId="78509E4A">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4EEBDCE7">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ascii="宋体" w:hAnsi="宋体" w:cs="宋体"/>
                <w:color w:val="000000"/>
                <w:kern w:val="0"/>
                <w:sz w:val="24"/>
              </w:rPr>
            </w:pPr>
            <w:r>
              <w:rPr>
                <w:rFonts w:hint="eastAsia" w:ascii="宋体" w:hAnsi="宋体" w:cs="宋体"/>
                <w:bCs/>
                <w:sz w:val="24"/>
              </w:rPr>
              <w:t>3</w:t>
            </w:r>
          </w:p>
        </w:tc>
        <w:tc>
          <w:tcPr>
            <w:tcW w:w="2033" w:type="pct"/>
            <w:tcBorders>
              <w:top w:val="single" w:color="000000" w:sz="4" w:space="0"/>
              <w:left w:val="single" w:color="auto" w:sz="4" w:space="0"/>
              <w:bottom w:val="single" w:color="000000" w:sz="4" w:space="0"/>
              <w:right w:val="single" w:color="000000" w:sz="4" w:space="0"/>
            </w:tcBorders>
            <w:vAlign w:val="center"/>
          </w:tcPr>
          <w:p w14:paraId="310A70DC">
            <w:pPr>
              <w:pStyle w:val="3"/>
              <w:spacing w:line="360" w:lineRule="auto"/>
              <w:ind w:firstLine="0"/>
              <w:jc w:val="center"/>
              <w:rPr>
                <w:rFonts w:ascii="宋体" w:hAnsi="宋体" w:cs="宋体"/>
                <w:sz w:val="24"/>
              </w:rPr>
            </w:pPr>
            <w:r>
              <w:rPr>
                <w:rFonts w:hint="eastAsia" w:ascii="宋体" w:hAnsi="宋体" w:cs="宋体"/>
                <w:sz w:val="24"/>
                <w:lang w:eastAsia="zh-CN"/>
              </w:rPr>
              <w:t>第一场</w:t>
            </w:r>
            <w:r>
              <w:rPr>
                <w:rFonts w:hint="eastAsia" w:ascii="宋体" w:hAnsi="宋体" w:cs="宋体"/>
                <w:sz w:val="24"/>
              </w:rPr>
              <w:t>拍摄及视频制作</w:t>
            </w:r>
          </w:p>
        </w:tc>
        <w:tc>
          <w:tcPr>
            <w:tcW w:w="641" w:type="pct"/>
            <w:tcBorders>
              <w:top w:val="single" w:color="000000" w:sz="4" w:space="0"/>
              <w:left w:val="single" w:color="000000" w:sz="4" w:space="0"/>
              <w:bottom w:val="single" w:color="000000" w:sz="4" w:space="0"/>
              <w:right w:val="single" w:color="000000" w:sz="4" w:space="0"/>
            </w:tcBorders>
            <w:vAlign w:val="center"/>
          </w:tcPr>
          <w:p w14:paraId="0CE81448">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15CB1A66">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4011F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280D2AB1">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52A55EC0">
            <w:pPr>
              <w:spacing w:line="500" w:lineRule="exact"/>
              <w:jc w:val="center"/>
              <w:textAlignment w:val="center"/>
              <w:rPr>
                <w:rFonts w:ascii="宋体" w:hAnsi="宋体" w:cs="宋体"/>
                <w:bCs/>
                <w:sz w:val="24"/>
              </w:rPr>
            </w:pPr>
            <w:r>
              <w:rPr>
                <w:rFonts w:hint="eastAsia" w:ascii="宋体" w:hAnsi="宋体" w:cs="宋体"/>
                <w:bCs/>
                <w:sz w:val="24"/>
              </w:rPr>
              <w:t>4</w:t>
            </w:r>
          </w:p>
        </w:tc>
        <w:tc>
          <w:tcPr>
            <w:tcW w:w="2033" w:type="pct"/>
            <w:tcBorders>
              <w:top w:val="single" w:color="000000" w:sz="4" w:space="0"/>
              <w:left w:val="single" w:color="auto" w:sz="4" w:space="0"/>
              <w:bottom w:val="single" w:color="000000" w:sz="4" w:space="0"/>
              <w:right w:val="single" w:color="000000" w:sz="4" w:space="0"/>
            </w:tcBorders>
            <w:vAlign w:val="center"/>
          </w:tcPr>
          <w:p w14:paraId="7059EC02">
            <w:pPr>
              <w:pStyle w:val="3"/>
              <w:spacing w:line="360" w:lineRule="auto"/>
              <w:ind w:firstLine="0"/>
              <w:jc w:val="center"/>
              <w:rPr>
                <w:rFonts w:ascii="宋体" w:hAnsi="宋体" w:cs="宋体"/>
                <w:color w:val="000000"/>
                <w:sz w:val="24"/>
                <w:szCs w:val="24"/>
              </w:rPr>
            </w:pPr>
            <w:r>
              <w:rPr>
                <w:rFonts w:hint="eastAsia" w:ascii="宋体" w:hAnsi="宋体" w:cs="宋体"/>
                <w:sz w:val="24"/>
                <w:lang w:eastAsia="zh-CN"/>
              </w:rPr>
              <w:t>第一场</w:t>
            </w:r>
            <w:r>
              <w:rPr>
                <w:rFonts w:hint="eastAsia" w:ascii="宋体" w:hAnsi="宋体" w:cs="宋体"/>
                <w:color w:val="000000"/>
                <w:sz w:val="24"/>
                <w:szCs w:val="24"/>
              </w:rPr>
              <w:t>服装 、 道具</w:t>
            </w:r>
          </w:p>
        </w:tc>
        <w:tc>
          <w:tcPr>
            <w:tcW w:w="641" w:type="pct"/>
            <w:tcBorders>
              <w:top w:val="single" w:color="000000" w:sz="4" w:space="0"/>
              <w:left w:val="single" w:color="000000" w:sz="4" w:space="0"/>
              <w:bottom w:val="single" w:color="000000" w:sz="4" w:space="0"/>
              <w:right w:val="single" w:color="000000" w:sz="4" w:space="0"/>
            </w:tcBorders>
            <w:vAlign w:val="center"/>
          </w:tcPr>
          <w:p w14:paraId="25953649">
            <w:pPr>
              <w:spacing w:line="360" w:lineRule="auto"/>
              <w:jc w:val="center"/>
              <w:textAlignment w:val="center"/>
              <w:rPr>
                <w:rFonts w:ascii="宋体" w:hAnsi="宋体" w:cs="宋体"/>
                <w:color w:val="000000"/>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6CD0D8F2">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4EB380A2">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713B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70BDEFD9">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675B8025">
            <w:pPr>
              <w:spacing w:line="500" w:lineRule="exact"/>
              <w:jc w:val="center"/>
              <w:textAlignment w:val="center"/>
              <w:rPr>
                <w:rFonts w:ascii="宋体" w:hAnsi="宋体" w:cs="宋体"/>
                <w:bCs/>
                <w:sz w:val="24"/>
              </w:rPr>
            </w:pPr>
            <w:r>
              <w:rPr>
                <w:rFonts w:hint="eastAsia" w:ascii="宋体" w:hAnsi="宋体" w:cs="宋体"/>
                <w:bCs/>
                <w:sz w:val="24"/>
              </w:rPr>
              <w:t>5</w:t>
            </w:r>
          </w:p>
        </w:tc>
        <w:tc>
          <w:tcPr>
            <w:tcW w:w="2033" w:type="pct"/>
            <w:tcBorders>
              <w:top w:val="single" w:color="000000" w:sz="4" w:space="0"/>
              <w:left w:val="single" w:color="auto" w:sz="4" w:space="0"/>
              <w:bottom w:val="single" w:color="000000" w:sz="4" w:space="0"/>
              <w:right w:val="single" w:color="000000" w:sz="4" w:space="0"/>
            </w:tcBorders>
            <w:vAlign w:val="center"/>
          </w:tcPr>
          <w:p w14:paraId="707F6EC0">
            <w:pPr>
              <w:pStyle w:val="3"/>
              <w:spacing w:line="360" w:lineRule="auto"/>
              <w:ind w:firstLine="0"/>
              <w:jc w:val="center"/>
              <w:rPr>
                <w:rFonts w:ascii="宋体" w:hAnsi="宋体" w:cs="宋体"/>
                <w:color w:val="000000"/>
                <w:sz w:val="24"/>
                <w:szCs w:val="24"/>
              </w:rPr>
            </w:pPr>
            <w:r>
              <w:rPr>
                <w:rFonts w:hint="eastAsia" w:ascii="宋体" w:hAnsi="宋体" w:cs="宋体"/>
                <w:sz w:val="24"/>
                <w:lang w:eastAsia="zh-CN"/>
              </w:rPr>
              <w:t>第一场</w:t>
            </w:r>
            <w:r>
              <w:rPr>
                <w:rFonts w:hint="eastAsia" w:ascii="宋体" w:hAnsi="宋体" w:cs="宋体"/>
                <w:color w:val="000000"/>
                <w:sz w:val="24"/>
                <w:szCs w:val="24"/>
              </w:rPr>
              <w:t>展区布置</w:t>
            </w:r>
          </w:p>
        </w:tc>
        <w:tc>
          <w:tcPr>
            <w:tcW w:w="641" w:type="pct"/>
            <w:tcBorders>
              <w:top w:val="single" w:color="000000" w:sz="4" w:space="0"/>
              <w:left w:val="single" w:color="000000" w:sz="4" w:space="0"/>
              <w:bottom w:val="single" w:color="000000" w:sz="4" w:space="0"/>
              <w:right w:val="single" w:color="000000" w:sz="4" w:space="0"/>
            </w:tcBorders>
            <w:vAlign w:val="center"/>
          </w:tcPr>
          <w:p w14:paraId="072B9601">
            <w:pPr>
              <w:spacing w:line="360" w:lineRule="auto"/>
              <w:jc w:val="center"/>
              <w:textAlignment w:val="center"/>
              <w:rPr>
                <w:rFonts w:ascii="宋体" w:hAnsi="宋体" w:cs="宋体"/>
                <w:color w:val="000000"/>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1BF2D97C">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6A2EF303">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6C34B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5959908D">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534D26A7">
            <w:pPr>
              <w:spacing w:line="500" w:lineRule="exact"/>
              <w:jc w:val="center"/>
              <w:textAlignment w:val="center"/>
              <w:rPr>
                <w:rFonts w:hint="eastAsia" w:ascii="宋体" w:hAnsi="宋体" w:eastAsia="宋体" w:cs="宋体"/>
                <w:bCs/>
                <w:sz w:val="24"/>
                <w:lang w:val="en-US" w:eastAsia="zh-CN"/>
              </w:rPr>
            </w:pPr>
            <w:r>
              <w:rPr>
                <w:rFonts w:hint="eastAsia" w:ascii="宋体" w:hAnsi="宋体" w:cs="宋体"/>
                <w:bCs/>
                <w:sz w:val="24"/>
                <w:lang w:val="en-US" w:eastAsia="zh-CN"/>
              </w:rPr>
              <w:t>6</w:t>
            </w:r>
          </w:p>
        </w:tc>
        <w:tc>
          <w:tcPr>
            <w:tcW w:w="2033" w:type="pct"/>
            <w:tcBorders>
              <w:top w:val="single" w:color="000000" w:sz="4" w:space="0"/>
              <w:left w:val="single" w:color="auto" w:sz="4" w:space="0"/>
              <w:bottom w:val="single" w:color="000000" w:sz="4" w:space="0"/>
              <w:right w:val="single" w:color="000000" w:sz="4" w:space="0"/>
            </w:tcBorders>
            <w:vAlign w:val="center"/>
          </w:tcPr>
          <w:p w14:paraId="31AA7900">
            <w:pPr>
              <w:pStyle w:val="3"/>
              <w:spacing w:line="360" w:lineRule="auto"/>
              <w:ind w:firstLine="0" w:firstLineChars="0"/>
              <w:jc w:val="center"/>
              <w:rPr>
                <w:rFonts w:hint="eastAsia" w:ascii="宋体" w:hAnsi="宋体" w:cs="宋体"/>
                <w:color w:val="000000"/>
                <w:sz w:val="24"/>
                <w:szCs w:val="24"/>
              </w:rPr>
            </w:pPr>
            <w:r>
              <w:rPr>
                <w:rFonts w:hint="eastAsia" w:ascii="宋体" w:hAnsi="宋体" w:cs="宋体"/>
                <w:sz w:val="24"/>
                <w:lang w:eastAsia="zh-CN"/>
              </w:rPr>
              <w:t>第二场</w:t>
            </w:r>
            <w:r>
              <w:rPr>
                <w:rFonts w:hint="eastAsia" w:ascii="宋体" w:hAnsi="宋体" w:cs="宋体"/>
                <w:sz w:val="24"/>
              </w:rPr>
              <w:t>舞台搭建</w:t>
            </w:r>
          </w:p>
        </w:tc>
        <w:tc>
          <w:tcPr>
            <w:tcW w:w="641" w:type="pct"/>
            <w:tcBorders>
              <w:top w:val="single" w:color="000000" w:sz="4" w:space="0"/>
              <w:left w:val="single" w:color="000000" w:sz="4" w:space="0"/>
              <w:bottom w:val="single" w:color="000000" w:sz="4" w:space="0"/>
              <w:right w:val="single" w:color="000000" w:sz="4" w:space="0"/>
            </w:tcBorders>
            <w:vAlign w:val="center"/>
          </w:tcPr>
          <w:p w14:paraId="3B28D853">
            <w:pPr>
              <w:spacing w:line="360" w:lineRule="auto"/>
              <w:jc w:val="center"/>
              <w:textAlignment w:val="center"/>
              <w:rPr>
                <w:rFonts w:hint="eastAsia" w:ascii="宋体" w:hAnsi="宋体" w:cs="宋体"/>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04833412">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5C87AB8C">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6BB1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6E8E317B">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2E7F9DC0">
            <w:pPr>
              <w:spacing w:line="500" w:lineRule="exact"/>
              <w:jc w:val="center"/>
              <w:textAlignment w:val="center"/>
              <w:rPr>
                <w:rFonts w:hint="eastAsia" w:ascii="宋体" w:hAnsi="宋体" w:eastAsia="宋体" w:cs="宋体"/>
                <w:bCs/>
                <w:sz w:val="24"/>
                <w:lang w:val="en-US" w:eastAsia="zh-CN"/>
              </w:rPr>
            </w:pPr>
            <w:r>
              <w:rPr>
                <w:rFonts w:hint="eastAsia" w:ascii="宋体" w:hAnsi="宋体" w:cs="宋体"/>
                <w:bCs/>
                <w:sz w:val="24"/>
                <w:lang w:val="en-US" w:eastAsia="zh-CN"/>
              </w:rPr>
              <w:t>7</w:t>
            </w:r>
          </w:p>
        </w:tc>
        <w:tc>
          <w:tcPr>
            <w:tcW w:w="2033" w:type="pct"/>
            <w:tcBorders>
              <w:top w:val="single" w:color="000000" w:sz="4" w:space="0"/>
              <w:left w:val="single" w:color="auto" w:sz="4" w:space="0"/>
              <w:bottom w:val="single" w:color="000000" w:sz="4" w:space="0"/>
              <w:right w:val="single" w:color="000000" w:sz="4" w:space="0"/>
            </w:tcBorders>
            <w:vAlign w:val="center"/>
          </w:tcPr>
          <w:p w14:paraId="32B9B513">
            <w:pPr>
              <w:pStyle w:val="3"/>
              <w:spacing w:line="360" w:lineRule="auto"/>
              <w:ind w:firstLine="0" w:firstLineChars="0"/>
              <w:jc w:val="center"/>
              <w:rPr>
                <w:rFonts w:hint="eastAsia" w:ascii="宋体" w:hAnsi="宋体" w:cs="宋体"/>
                <w:color w:val="000000"/>
                <w:sz w:val="24"/>
                <w:szCs w:val="24"/>
              </w:rPr>
            </w:pPr>
            <w:r>
              <w:rPr>
                <w:rFonts w:hint="eastAsia" w:ascii="宋体" w:hAnsi="宋体" w:cs="宋体"/>
                <w:sz w:val="24"/>
                <w:lang w:eastAsia="zh-CN"/>
              </w:rPr>
              <w:t>第二场</w:t>
            </w:r>
            <w:r>
              <w:rPr>
                <w:rFonts w:hint="eastAsia" w:ascii="宋体" w:hAnsi="宋体" w:eastAsia="宋体" w:cs="宋体"/>
                <w:spacing w:val="-2"/>
                <w:sz w:val="18"/>
                <w:szCs w:val="18"/>
                <w:lang w:val="en-US" w:eastAsia="zh-CN"/>
              </w:rPr>
              <w:t>音响、灯光</w:t>
            </w:r>
          </w:p>
        </w:tc>
        <w:tc>
          <w:tcPr>
            <w:tcW w:w="641" w:type="pct"/>
            <w:tcBorders>
              <w:top w:val="single" w:color="000000" w:sz="4" w:space="0"/>
              <w:left w:val="single" w:color="000000" w:sz="4" w:space="0"/>
              <w:bottom w:val="single" w:color="000000" w:sz="4" w:space="0"/>
              <w:right w:val="single" w:color="000000" w:sz="4" w:space="0"/>
            </w:tcBorders>
            <w:vAlign w:val="center"/>
          </w:tcPr>
          <w:p w14:paraId="28E4B1FB">
            <w:pPr>
              <w:spacing w:line="360" w:lineRule="auto"/>
              <w:jc w:val="center"/>
              <w:textAlignment w:val="center"/>
              <w:rPr>
                <w:rFonts w:hint="eastAsia" w:ascii="宋体" w:hAnsi="宋体" w:cs="宋体"/>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0BB102CA">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0EFCE0D1">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39A3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0FC03D15">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42E60470">
            <w:pPr>
              <w:spacing w:line="500" w:lineRule="exact"/>
              <w:jc w:val="center"/>
              <w:textAlignment w:val="center"/>
              <w:rPr>
                <w:rFonts w:hint="eastAsia" w:ascii="宋体" w:hAnsi="宋体" w:eastAsia="宋体" w:cs="宋体"/>
                <w:bCs/>
                <w:sz w:val="24"/>
                <w:lang w:val="en-US" w:eastAsia="zh-CN"/>
              </w:rPr>
            </w:pPr>
            <w:r>
              <w:rPr>
                <w:rFonts w:hint="eastAsia" w:ascii="宋体" w:hAnsi="宋体" w:cs="宋体"/>
                <w:bCs/>
                <w:sz w:val="24"/>
                <w:lang w:val="en-US" w:eastAsia="zh-CN"/>
              </w:rPr>
              <w:t>8</w:t>
            </w:r>
          </w:p>
        </w:tc>
        <w:tc>
          <w:tcPr>
            <w:tcW w:w="2033" w:type="pct"/>
            <w:tcBorders>
              <w:top w:val="single" w:color="000000" w:sz="4" w:space="0"/>
              <w:left w:val="single" w:color="auto" w:sz="4" w:space="0"/>
              <w:bottom w:val="single" w:color="000000" w:sz="4" w:space="0"/>
              <w:right w:val="single" w:color="000000" w:sz="4" w:space="0"/>
            </w:tcBorders>
            <w:vAlign w:val="center"/>
          </w:tcPr>
          <w:p w14:paraId="624D31FE">
            <w:pPr>
              <w:pStyle w:val="3"/>
              <w:spacing w:line="360" w:lineRule="auto"/>
              <w:ind w:firstLine="0" w:firstLineChars="0"/>
              <w:jc w:val="center"/>
              <w:rPr>
                <w:rFonts w:hint="eastAsia" w:ascii="宋体" w:hAnsi="宋体" w:cs="宋体"/>
                <w:color w:val="000000"/>
                <w:sz w:val="24"/>
                <w:szCs w:val="24"/>
              </w:rPr>
            </w:pPr>
            <w:r>
              <w:rPr>
                <w:rFonts w:hint="eastAsia" w:ascii="宋体" w:hAnsi="宋体" w:cs="宋体"/>
                <w:sz w:val="24"/>
                <w:lang w:eastAsia="zh-CN"/>
              </w:rPr>
              <w:t>第二场</w:t>
            </w:r>
            <w:r>
              <w:rPr>
                <w:rFonts w:hint="eastAsia" w:ascii="宋体" w:hAnsi="宋体" w:cs="宋体"/>
                <w:sz w:val="24"/>
              </w:rPr>
              <w:t>拍摄及视频制作</w:t>
            </w:r>
          </w:p>
        </w:tc>
        <w:tc>
          <w:tcPr>
            <w:tcW w:w="641" w:type="pct"/>
            <w:tcBorders>
              <w:top w:val="single" w:color="000000" w:sz="4" w:space="0"/>
              <w:left w:val="single" w:color="000000" w:sz="4" w:space="0"/>
              <w:bottom w:val="single" w:color="000000" w:sz="4" w:space="0"/>
              <w:right w:val="single" w:color="000000" w:sz="4" w:space="0"/>
            </w:tcBorders>
            <w:vAlign w:val="center"/>
          </w:tcPr>
          <w:p w14:paraId="262CFD17">
            <w:pPr>
              <w:spacing w:line="360" w:lineRule="auto"/>
              <w:jc w:val="center"/>
              <w:textAlignment w:val="center"/>
              <w:rPr>
                <w:rFonts w:hint="eastAsia" w:ascii="宋体" w:hAnsi="宋体" w:cs="宋体"/>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395C6B20">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52435C99">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5840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33ACF4E6">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2744465">
            <w:pPr>
              <w:spacing w:line="500" w:lineRule="exact"/>
              <w:jc w:val="center"/>
              <w:textAlignment w:val="center"/>
              <w:rPr>
                <w:rFonts w:hint="default" w:ascii="宋体" w:hAnsi="宋体" w:eastAsia="宋体" w:cs="宋体"/>
                <w:bCs/>
                <w:sz w:val="24"/>
                <w:lang w:val="en-US" w:eastAsia="zh-CN"/>
              </w:rPr>
            </w:pPr>
            <w:r>
              <w:rPr>
                <w:rFonts w:hint="eastAsia" w:ascii="宋体" w:hAnsi="宋体" w:cs="宋体"/>
                <w:bCs/>
                <w:sz w:val="24"/>
                <w:lang w:val="en-US" w:eastAsia="zh-CN"/>
              </w:rPr>
              <w:t>9</w:t>
            </w:r>
          </w:p>
        </w:tc>
        <w:tc>
          <w:tcPr>
            <w:tcW w:w="2033" w:type="pct"/>
            <w:tcBorders>
              <w:top w:val="single" w:color="000000" w:sz="4" w:space="0"/>
              <w:left w:val="single" w:color="auto" w:sz="4" w:space="0"/>
              <w:bottom w:val="single" w:color="000000" w:sz="4" w:space="0"/>
              <w:right w:val="single" w:color="000000" w:sz="4" w:space="0"/>
            </w:tcBorders>
            <w:vAlign w:val="center"/>
          </w:tcPr>
          <w:p w14:paraId="629E6B76">
            <w:pPr>
              <w:pStyle w:val="3"/>
              <w:spacing w:line="360" w:lineRule="auto"/>
              <w:ind w:firstLine="0" w:firstLineChars="0"/>
              <w:jc w:val="center"/>
              <w:rPr>
                <w:rFonts w:hint="eastAsia" w:ascii="宋体" w:hAnsi="宋体" w:cs="宋体"/>
                <w:color w:val="000000"/>
                <w:sz w:val="24"/>
                <w:szCs w:val="24"/>
              </w:rPr>
            </w:pPr>
            <w:r>
              <w:rPr>
                <w:rFonts w:hint="eastAsia" w:ascii="宋体" w:hAnsi="宋体" w:cs="宋体"/>
                <w:sz w:val="24"/>
                <w:lang w:eastAsia="zh-CN"/>
              </w:rPr>
              <w:t>第二场</w:t>
            </w:r>
            <w:r>
              <w:rPr>
                <w:rFonts w:hint="eastAsia" w:ascii="宋体" w:hAnsi="宋体" w:cs="宋体"/>
                <w:color w:val="000000"/>
                <w:sz w:val="24"/>
                <w:szCs w:val="24"/>
              </w:rPr>
              <w:t>服装 、 道具</w:t>
            </w:r>
          </w:p>
        </w:tc>
        <w:tc>
          <w:tcPr>
            <w:tcW w:w="641" w:type="pct"/>
            <w:tcBorders>
              <w:top w:val="single" w:color="000000" w:sz="4" w:space="0"/>
              <w:left w:val="single" w:color="000000" w:sz="4" w:space="0"/>
              <w:bottom w:val="single" w:color="000000" w:sz="4" w:space="0"/>
              <w:right w:val="single" w:color="000000" w:sz="4" w:space="0"/>
            </w:tcBorders>
            <w:vAlign w:val="center"/>
          </w:tcPr>
          <w:p w14:paraId="20F8A3F8">
            <w:pPr>
              <w:spacing w:line="360" w:lineRule="auto"/>
              <w:jc w:val="center"/>
              <w:textAlignment w:val="center"/>
              <w:rPr>
                <w:rFonts w:hint="eastAsia" w:ascii="宋体" w:hAnsi="宋体" w:cs="宋体"/>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4EF7C364">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0A93DA15">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2A013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6" w:type="pct"/>
            <w:vMerge w:val="continue"/>
            <w:tcBorders>
              <w:left w:val="single" w:color="000000" w:sz="4" w:space="0"/>
              <w:right w:val="single" w:color="000000" w:sz="4" w:space="0"/>
            </w:tcBorders>
            <w:vAlign w:val="center"/>
          </w:tcPr>
          <w:p w14:paraId="04173476">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36C9E5B">
            <w:pPr>
              <w:spacing w:line="500" w:lineRule="exact"/>
              <w:jc w:val="center"/>
              <w:textAlignment w:val="center"/>
              <w:rPr>
                <w:rFonts w:hint="default" w:ascii="宋体" w:hAnsi="宋体" w:eastAsia="宋体" w:cs="宋体"/>
                <w:bCs/>
                <w:sz w:val="24"/>
                <w:lang w:val="en-US" w:eastAsia="zh-CN"/>
              </w:rPr>
            </w:pPr>
            <w:r>
              <w:rPr>
                <w:rFonts w:hint="eastAsia" w:ascii="宋体" w:hAnsi="宋体" w:cs="宋体"/>
                <w:bCs/>
                <w:sz w:val="24"/>
                <w:lang w:val="en-US" w:eastAsia="zh-CN"/>
              </w:rPr>
              <w:t>10</w:t>
            </w:r>
          </w:p>
        </w:tc>
        <w:tc>
          <w:tcPr>
            <w:tcW w:w="2033" w:type="pct"/>
            <w:tcBorders>
              <w:top w:val="single" w:color="000000" w:sz="4" w:space="0"/>
              <w:left w:val="single" w:color="auto" w:sz="4" w:space="0"/>
              <w:bottom w:val="single" w:color="000000" w:sz="4" w:space="0"/>
              <w:right w:val="single" w:color="000000" w:sz="4" w:space="0"/>
            </w:tcBorders>
            <w:vAlign w:val="center"/>
          </w:tcPr>
          <w:p w14:paraId="32B045BC">
            <w:pPr>
              <w:pStyle w:val="3"/>
              <w:spacing w:line="360" w:lineRule="auto"/>
              <w:ind w:firstLine="0" w:firstLineChars="0"/>
              <w:jc w:val="center"/>
              <w:rPr>
                <w:rFonts w:hint="eastAsia" w:ascii="宋体" w:hAnsi="宋体" w:cs="宋体"/>
                <w:color w:val="000000"/>
                <w:sz w:val="24"/>
                <w:szCs w:val="24"/>
              </w:rPr>
            </w:pPr>
            <w:r>
              <w:rPr>
                <w:rFonts w:hint="eastAsia" w:ascii="宋体" w:hAnsi="宋体" w:cs="宋体"/>
                <w:sz w:val="24"/>
                <w:lang w:eastAsia="zh-CN"/>
              </w:rPr>
              <w:t>第二场</w:t>
            </w:r>
            <w:r>
              <w:rPr>
                <w:rFonts w:hint="eastAsia" w:ascii="宋体" w:hAnsi="宋体" w:cs="宋体"/>
                <w:color w:val="000000"/>
                <w:sz w:val="24"/>
                <w:szCs w:val="24"/>
              </w:rPr>
              <w:t>展区布置</w:t>
            </w:r>
          </w:p>
        </w:tc>
        <w:tc>
          <w:tcPr>
            <w:tcW w:w="641" w:type="pct"/>
            <w:tcBorders>
              <w:top w:val="single" w:color="000000" w:sz="4" w:space="0"/>
              <w:left w:val="single" w:color="000000" w:sz="4" w:space="0"/>
              <w:bottom w:val="single" w:color="000000" w:sz="4" w:space="0"/>
              <w:right w:val="single" w:color="000000" w:sz="4" w:space="0"/>
            </w:tcBorders>
            <w:vAlign w:val="center"/>
          </w:tcPr>
          <w:p w14:paraId="2A0306D3">
            <w:pPr>
              <w:spacing w:line="360" w:lineRule="auto"/>
              <w:jc w:val="center"/>
              <w:textAlignment w:val="center"/>
              <w:rPr>
                <w:rFonts w:hint="eastAsia" w:ascii="宋体" w:hAnsi="宋体" w:cs="宋体"/>
                <w:kern w:val="0"/>
                <w:sz w:val="24"/>
                <w:lang w:bidi="ar"/>
              </w:rPr>
            </w:pPr>
            <w:r>
              <w:rPr>
                <w:rFonts w:hint="eastAsia" w:ascii="宋体" w:hAnsi="宋体" w:cs="宋体"/>
                <w:kern w:val="0"/>
                <w:sz w:val="24"/>
                <w:lang w:bidi="ar"/>
              </w:rPr>
              <w:t>1项</w:t>
            </w:r>
          </w:p>
        </w:tc>
        <w:tc>
          <w:tcPr>
            <w:tcW w:w="739" w:type="pct"/>
            <w:tcBorders>
              <w:top w:val="single" w:color="000000" w:sz="4" w:space="0"/>
              <w:left w:val="single" w:color="000000" w:sz="4" w:space="0"/>
              <w:bottom w:val="single" w:color="000000" w:sz="4" w:space="0"/>
              <w:right w:val="single" w:color="000000" w:sz="4" w:space="0"/>
            </w:tcBorders>
            <w:vAlign w:val="center"/>
          </w:tcPr>
          <w:p w14:paraId="7B25FAE7">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7" w:type="pct"/>
            <w:tcBorders>
              <w:left w:val="single" w:color="000000" w:sz="4" w:space="0"/>
              <w:bottom w:val="single" w:color="000000" w:sz="4" w:space="0"/>
              <w:right w:val="single" w:color="000000" w:sz="4" w:space="0"/>
            </w:tcBorders>
            <w:vAlign w:val="center"/>
          </w:tcPr>
          <w:p w14:paraId="3B0C2032">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8"/>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4F8EE8A1">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日期：</w:t>
      </w:r>
    </w:p>
    <w:sectPr>
      <w:headerReference r:id="rId8" w:type="first"/>
      <w:footerReference r:id="rId10" w:type="first"/>
      <w:headerReference r:id="rId7" w:type="default"/>
      <w:footerReference r:id="rId9"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EB1F">
    <w:pPr>
      <w:spacing w:line="173" w:lineRule="auto"/>
      <w:ind w:left="416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D38E11">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8D38E1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A400">
    <w:pPr>
      <w:spacing w:line="173" w:lineRule="auto"/>
      <w:ind w:left="416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8F327">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5D8F32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1"/>
      <w:rPr>
        <w:rStyle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1"/>
      <w:jc w:val="center"/>
      <w:rPr>
        <w:rStyle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1"/>
                            <w:jc w:val="center"/>
                            <w:rPr>
                              <w:rStyle w:val="28"/>
                            </w:rPr>
                          </w:pPr>
                        </w:p>
                        <w:p w14:paraId="713AA590">
                          <w:pPr>
                            <w:rPr>
                              <w:rStyle w:val="28"/>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1"/>
                      <w:jc w:val="center"/>
                      <w:rPr>
                        <w:rStyle w:val="28"/>
                      </w:rPr>
                    </w:pPr>
                  </w:p>
                  <w:p w14:paraId="713AA590">
                    <w:pPr>
                      <w:rPr>
                        <w:rStyle w:val="28"/>
                      </w:rPr>
                    </w:pPr>
                  </w:p>
                </w:txbxContent>
              </v:textbox>
            </v:shape>
          </w:pict>
        </mc:Fallback>
      </mc:AlternateContent>
    </w:r>
  </w:p>
  <w:p w14:paraId="41668231">
    <w:pPr>
      <w:pStyle w:val="11"/>
      <w:rPr>
        <w:rStyle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18DF">
    <w:pPr>
      <w:spacing w:before="48" w:line="219" w:lineRule="auto"/>
      <w:ind w:left="2954"/>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7494">
    <w:pPr>
      <w:spacing w:before="48" w:line="219" w:lineRule="auto"/>
      <w:ind w:left="2954"/>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8"/>
        <w:rFonts w:ascii="宋体" w:hAnsi="宋体"/>
        <w:sz w:val="21"/>
        <w:szCs w:val="21"/>
      </w:rPr>
    </w:pPr>
    <w:r>
      <w:rPr>
        <w:rStyle w:val="28"/>
        <w:rFonts w:ascii="宋体" w:hAnsi="宋体"/>
        <w:sz w:val="21"/>
        <w:szCs w:val="21"/>
      </w:rPr>
      <w:t xml:space="preserve">福建国诚招标有限公司                                     </w:t>
    </w:r>
    <w:r>
      <w:rPr>
        <w:rStyle w:val="28"/>
        <w:rFonts w:hint="eastAsia" w:ascii="宋体" w:hAnsi="宋体"/>
        <w:sz w:val="21"/>
        <w:szCs w:val="21"/>
      </w:rPr>
      <w:t xml:space="preserve">                      </w:t>
    </w:r>
    <w:r>
      <w:rPr>
        <w:rStyle w:val="28"/>
        <w:rFonts w:ascii="宋体" w:hAnsi="宋体"/>
        <w:sz w:val="21"/>
        <w:szCs w:val="21"/>
      </w:rPr>
      <w:t>网上竞价文件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8"/>
      </w:rPr>
    </w:pPr>
    <w:r>
      <w:rPr>
        <w:rStyle w:val="28"/>
        <w:rFonts w:ascii="宋体" w:hAnsi="宋体"/>
        <w:sz w:val="21"/>
        <w:szCs w:val="21"/>
      </w:rPr>
      <w:t>福建</w:t>
    </w:r>
    <w:r>
      <w:rPr>
        <w:rStyle w:val="28"/>
        <w:rFonts w:hint="eastAsia" w:ascii="宋体" w:hAnsi="宋体"/>
        <w:sz w:val="21"/>
        <w:szCs w:val="21"/>
      </w:rPr>
      <w:t>国诚</w:t>
    </w:r>
    <w:r>
      <w:rPr>
        <w:rStyle w:val="28"/>
        <w:rFonts w:ascii="宋体" w:hAnsi="宋体"/>
        <w:sz w:val="21"/>
        <w:szCs w:val="21"/>
      </w:rPr>
      <w:t xml:space="preserve">招标有限公司                 </w:t>
    </w:r>
    <w:r>
      <w:rPr>
        <w:rStyle w:val="28"/>
        <w:rFonts w:hint="eastAsia" w:ascii="宋体" w:hAnsi="宋体"/>
        <w:sz w:val="21"/>
        <w:szCs w:val="21"/>
      </w:rPr>
      <w:t xml:space="preserve">               </w:t>
    </w:r>
    <w:r>
      <w:rPr>
        <w:rStyle w:val="28"/>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35A7"/>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C6A25"/>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4B64"/>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160DD"/>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22D9"/>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47B89"/>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5A9C"/>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E80687"/>
    <w:rsid w:val="042E6B49"/>
    <w:rsid w:val="04EE7180"/>
    <w:rsid w:val="05733B70"/>
    <w:rsid w:val="06DD11B3"/>
    <w:rsid w:val="06FB6AC8"/>
    <w:rsid w:val="071050A7"/>
    <w:rsid w:val="08CB0D0B"/>
    <w:rsid w:val="08F118DA"/>
    <w:rsid w:val="097573CC"/>
    <w:rsid w:val="0A434865"/>
    <w:rsid w:val="0A6E6306"/>
    <w:rsid w:val="0AA60642"/>
    <w:rsid w:val="0AFB1BC7"/>
    <w:rsid w:val="0B247261"/>
    <w:rsid w:val="0B702BFC"/>
    <w:rsid w:val="0C9F232B"/>
    <w:rsid w:val="0D3B6EFC"/>
    <w:rsid w:val="0D783BAE"/>
    <w:rsid w:val="0D9D76FF"/>
    <w:rsid w:val="0E226A1F"/>
    <w:rsid w:val="0EFF46D8"/>
    <w:rsid w:val="1088122B"/>
    <w:rsid w:val="12AF0B25"/>
    <w:rsid w:val="1479172F"/>
    <w:rsid w:val="14D01E4A"/>
    <w:rsid w:val="15C40D87"/>
    <w:rsid w:val="16EA2EE6"/>
    <w:rsid w:val="17347C07"/>
    <w:rsid w:val="189F4369"/>
    <w:rsid w:val="1CEE6C3F"/>
    <w:rsid w:val="1D2B3667"/>
    <w:rsid w:val="1F410D1D"/>
    <w:rsid w:val="1F666BD8"/>
    <w:rsid w:val="205C1F2C"/>
    <w:rsid w:val="20A6423D"/>
    <w:rsid w:val="21A56676"/>
    <w:rsid w:val="21D84ED6"/>
    <w:rsid w:val="222F179D"/>
    <w:rsid w:val="22386D6C"/>
    <w:rsid w:val="23B714C6"/>
    <w:rsid w:val="23F067FD"/>
    <w:rsid w:val="246118A8"/>
    <w:rsid w:val="255C1C20"/>
    <w:rsid w:val="258231E5"/>
    <w:rsid w:val="26AA4A6B"/>
    <w:rsid w:val="270A14E4"/>
    <w:rsid w:val="276C3EAC"/>
    <w:rsid w:val="2A020ED1"/>
    <w:rsid w:val="2A121864"/>
    <w:rsid w:val="2A9507F7"/>
    <w:rsid w:val="2A9D585A"/>
    <w:rsid w:val="2BFC409B"/>
    <w:rsid w:val="2CED0D7D"/>
    <w:rsid w:val="2E471AB6"/>
    <w:rsid w:val="2F874D88"/>
    <w:rsid w:val="2FA77400"/>
    <w:rsid w:val="305E51F8"/>
    <w:rsid w:val="314920DA"/>
    <w:rsid w:val="3167139E"/>
    <w:rsid w:val="32375E95"/>
    <w:rsid w:val="33FE123B"/>
    <w:rsid w:val="34EE16F2"/>
    <w:rsid w:val="35690AFD"/>
    <w:rsid w:val="362C0F75"/>
    <w:rsid w:val="36E30B90"/>
    <w:rsid w:val="3A4E5731"/>
    <w:rsid w:val="3D655DE2"/>
    <w:rsid w:val="3D850F09"/>
    <w:rsid w:val="3DF54C9C"/>
    <w:rsid w:val="3EB0029C"/>
    <w:rsid w:val="401F555E"/>
    <w:rsid w:val="42173716"/>
    <w:rsid w:val="4245256B"/>
    <w:rsid w:val="432B3B11"/>
    <w:rsid w:val="435C2D18"/>
    <w:rsid w:val="43C04259"/>
    <w:rsid w:val="458A4B1F"/>
    <w:rsid w:val="46257B31"/>
    <w:rsid w:val="464F7E56"/>
    <w:rsid w:val="4698770F"/>
    <w:rsid w:val="47B61E19"/>
    <w:rsid w:val="4824595F"/>
    <w:rsid w:val="493F1504"/>
    <w:rsid w:val="499A0307"/>
    <w:rsid w:val="4C237FE7"/>
    <w:rsid w:val="4EB000EA"/>
    <w:rsid w:val="4F6213A0"/>
    <w:rsid w:val="50EF69A8"/>
    <w:rsid w:val="515B7535"/>
    <w:rsid w:val="515C6A9F"/>
    <w:rsid w:val="527D0DC5"/>
    <w:rsid w:val="531B76FE"/>
    <w:rsid w:val="53E2281F"/>
    <w:rsid w:val="5588161D"/>
    <w:rsid w:val="55D452CC"/>
    <w:rsid w:val="567B5335"/>
    <w:rsid w:val="56DE760C"/>
    <w:rsid w:val="58816255"/>
    <w:rsid w:val="58CC6F53"/>
    <w:rsid w:val="58CD4FF7"/>
    <w:rsid w:val="58DE3B70"/>
    <w:rsid w:val="599B1EFD"/>
    <w:rsid w:val="59B2685E"/>
    <w:rsid w:val="5AFF3461"/>
    <w:rsid w:val="5B1B379E"/>
    <w:rsid w:val="5D86525F"/>
    <w:rsid w:val="604E4871"/>
    <w:rsid w:val="60E20E04"/>
    <w:rsid w:val="61127B32"/>
    <w:rsid w:val="63F25D5C"/>
    <w:rsid w:val="65B20A70"/>
    <w:rsid w:val="65F475D7"/>
    <w:rsid w:val="67307659"/>
    <w:rsid w:val="68086011"/>
    <w:rsid w:val="6B0A1759"/>
    <w:rsid w:val="6BE178C9"/>
    <w:rsid w:val="6C294224"/>
    <w:rsid w:val="6C494EAC"/>
    <w:rsid w:val="6C5A7CC6"/>
    <w:rsid w:val="6D447540"/>
    <w:rsid w:val="6DCB751A"/>
    <w:rsid w:val="6FD24DDA"/>
    <w:rsid w:val="70763D6E"/>
    <w:rsid w:val="71080D7B"/>
    <w:rsid w:val="717B2411"/>
    <w:rsid w:val="72201288"/>
    <w:rsid w:val="73A060E4"/>
    <w:rsid w:val="745D14CD"/>
    <w:rsid w:val="74F87B4B"/>
    <w:rsid w:val="75B726C4"/>
    <w:rsid w:val="76BE7415"/>
    <w:rsid w:val="783E2D3C"/>
    <w:rsid w:val="78B2790D"/>
    <w:rsid w:val="79BE07AA"/>
    <w:rsid w:val="79C43AA9"/>
    <w:rsid w:val="79F56A63"/>
    <w:rsid w:val="7AB0796D"/>
    <w:rsid w:val="7B000E04"/>
    <w:rsid w:val="7BFA05F4"/>
    <w:rsid w:val="7CC237E4"/>
    <w:rsid w:val="7D662FD0"/>
    <w:rsid w:val="7E096A20"/>
    <w:rsid w:val="7E854971"/>
    <w:rsid w:val="7E875D94"/>
    <w:rsid w:val="7EBC5F5E"/>
    <w:rsid w:val="7F9776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79"/>
    <w:qFormat/>
    <w:uiPriority w:val="0"/>
    <w:rPr>
      <w:rFonts w:ascii="宋体"/>
      <w:sz w:val="18"/>
      <w:szCs w:val="18"/>
    </w:rPr>
  </w:style>
  <w:style w:type="paragraph" w:styleId="5">
    <w:name w:val="annotation text"/>
    <w:basedOn w:val="1"/>
    <w:link w:val="76"/>
    <w:qFormat/>
    <w:uiPriority w:val="0"/>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Date"/>
    <w:basedOn w:val="1"/>
    <w:next w:val="1"/>
    <w:qFormat/>
    <w:uiPriority w:val="0"/>
    <w:pPr>
      <w:ind w:left="100" w:leftChars="2500"/>
    </w:pPr>
  </w:style>
  <w:style w:type="paragraph" w:styleId="10">
    <w:name w:val="Balloon Text"/>
    <w:basedOn w:val="1"/>
    <w:link w:val="78"/>
    <w:qFormat/>
    <w:uiPriority w:val="0"/>
    <w:rPr>
      <w:rFonts w:ascii="宋体"/>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7"/>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cs="Times New Roman"/>
      <w:b/>
      <w:bCs/>
    </w:rPr>
  </w:style>
  <w:style w:type="character" w:styleId="23">
    <w:name w:val="page number"/>
    <w:qFormat/>
    <w:uiPriority w:val="0"/>
  </w:style>
  <w:style w:type="character" w:styleId="24">
    <w:name w:val="FollowedHyperlink"/>
    <w:qFormat/>
    <w:uiPriority w:val="0"/>
    <w:rPr>
      <w:color w:val="800080"/>
      <w:u w:val="single"/>
    </w:rPr>
  </w:style>
  <w:style w:type="character" w:styleId="25">
    <w:name w:val="Emphasis"/>
    <w:qFormat/>
    <w:uiPriority w:val="0"/>
    <w:rPr>
      <w:color w:val="CC0000"/>
    </w:rPr>
  </w:style>
  <w:style w:type="character" w:styleId="26">
    <w:name w:val="Hyperlink"/>
    <w:qFormat/>
    <w:uiPriority w:val="0"/>
    <w:rPr>
      <w:color w:val="0000FF"/>
      <w:u w:val="single"/>
    </w:rPr>
  </w:style>
  <w:style w:type="character" w:styleId="27">
    <w:name w:val="annotation reference"/>
    <w:basedOn w:val="21"/>
    <w:qFormat/>
    <w:uiPriority w:val="0"/>
    <w:rPr>
      <w:sz w:val="21"/>
      <w:szCs w:val="21"/>
    </w:rPr>
  </w:style>
  <w:style w:type="character" w:customStyle="1" w:styleId="28">
    <w:name w:val="NormalCharacter"/>
    <w:semiHidden/>
    <w:qFormat/>
    <w:uiPriority w:val="0"/>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字符"/>
    <w:link w:val="11"/>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字符"/>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style>
  <w:style w:type="character" w:customStyle="1" w:styleId="52">
    <w:name w:val="PageNumber"/>
    <w:basedOn w:val="28"/>
    <w:qFormat/>
    <w:uiPriority w:val="0"/>
  </w:style>
  <w:style w:type="character" w:customStyle="1" w:styleId="53">
    <w:name w:val="AnnotationReference"/>
    <w:qFormat/>
    <w:uiPriority w:val="0"/>
    <w:rPr>
      <w:sz w:val="21"/>
      <w:szCs w:val="21"/>
    </w:rPr>
  </w:style>
  <w:style w:type="character" w:customStyle="1" w:styleId="54">
    <w:name w:val="UserStyle_6"/>
    <w:basedOn w:val="28"/>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8"/>
    <w:qFormat/>
    <w:uiPriority w:val="0"/>
    <w:rPr>
      <w:rFonts w:ascii="宋体" w:hAnsi="宋体" w:eastAsia="宋体"/>
      <w:color w:val="000000"/>
      <w:sz w:val="22"/>
      <w:szCs w:val="22"/>
    </w:rPr>
  </w:style>
  <w:style w:type="character" w:customStyle="1" w:styleId="57">
    <w:name w:val="UserStyle_9"/>
    <w:basedOn w:val="28"/>
    <w:qFormat/>
    <w:uiPriority w:val="0"/>
  </w:style>
  <w:style w:type="character" w:customStyle="1" w:styleId="58">
    <w:name w:val="UserStyle_10"/>
    <w:basedOn w:val="28"/>
    <w:qFormat/>
    <w:uiPriority w:val="0"/>
  </w:style>
  <w:style w:type="character" w:customStyle="1" w:styleId="59">
    <w:name w:val="UserStyle_11"/>
    <w:basedOn w:val="28"/>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8"/>
    <w:qFormat/>
    <w:uiPriority w:val="0"/>
    <w:rPr>
      <w:rFonts w:ascii="宋体" w:hAnsi="宋体" w:eastAsia="宋体"/>
      <w:color w:val="000000"/>
      <w:sz w:val="18"/>
      <w:szCs w:val="18"/>
    </w:rPr>
  </w:style>
  <w:style w:type="character" w:customStyle="1" w:styleId="73">
    <w:name w:val="UserStyle_24"/>
    <w:basedOn w:val="28"/>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字符"/>
    <w:basedOn w:val="21"/>
    <w:link w:val="5"/>
    <w:qFormat/>
    <w:uiPriority w:val="0"/>
    <w:rPr>
      <w:kern w:val="2"/>
      <w:sz w:val="21"/>
      <w:szCs w:val="24"/>
    </w:rPr>
  </w:style>
  <w:style w:type="character" w:customStyle="1" w:styleId="77">
    <w:name w:val="批注主题 字符"/>
    <w:basedOn w:val="76"/>
    <w:link w:val="16"/>
    <w:qFormat/>
    <w:uiPriority w:val="0"/>
    <w:rPr>
      <w:b/>
      <w:bCs/>
      <w:kern w:val="2"/>
      <w:sz w:val="21"/>
      <w:szCs w:val="24"/>
    </w:rPr>
  </w:style>
  <w:style w:type="character" w:customStyle="1" w:styleId="78">
    <w:name w:val="批注框文本 字符"/>
    <w:basedOn w:val="21"/>
    <w:link w:val="10"/>
    <w:qFormat/>
    <w:uiPriority w:val="0"/>
    <w:rPr>
      <w:rFonts w:ascii="宋体" w:cstheme="minorBidi"/>
      <w:kern w:val="2"/>
      <w:sz w:val="18"/>
      <w:szCs w:val="18"/>
    </w:rPr>
  </w:style>
  <w:style w:type="character" w:customStyle="1" w:styleId="79">
    <w:name w:val="文档结构图 字符"/>
    <w:basedOn w:val="21"/>
    <w:link w:val="4"/>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 w:type="paragraph" w:customStyle="1" w:styleId="95">
    <w:name w:val="文档正文"/>
    <w:basedOn w:val="1"/>
    <w:autoRedefine/>
    <w:qFormat/>
    <w:uiPriority w:val="0"/>
    <w:pPr>
      <w:adjustRightInd w:val="0"/>
      <w:spacing w:afterLines="100" w:line="360" w:lineRule="auto"/>
      <w:ind w:firstLine="567"/>
    </w:pPr>
    <w:rPr>
      <w:rFonts w:ascii="Arial" w:hAnsi="Arial"/>
      <w:kern w:val="0"/>
      <w:sz w:val="24"/>
      <w:szCs w:val="20"/>
    </w:rPr>
  </w:style>
  <w:style w:type="paragraph" w:customStyle="1" w:styleId="96">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8231</Words>
  <Characters>9156</Characters>
  <Lines>75</Lines>
  <Paragraphs>21</Paragraphs>
  <TotalTime>20</TotalTime>
  <ScaleCrop>false</ScaleCrop>
  <LinksUpToDate>false</LinksUpToDate>
  <CharactersWithSpaces>9558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2026-06-10T02:27:33Z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AB135246C8614DCB8C5CC819467E616A_13</vt:lpwstr>
  </property>
  <property fmtid="{D5CDD505-2E9C-101B-9397-08002B2CF9AE}" pid="4" name="KSOTemplateDocerSaveRecord">
    <vt:lpwstr>eyJoZGlkIjoiOGY1NTFmOTc5Zjg2ZDk3MTExYmRmZDc1MTIxNzZmZmMifQ==</vt:lpwstr>
  </property>
</Properties>
</file>