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65" w:rsidRPr="00E50BE6" w:rsidRDefault="00E50BE6">
      <w:pPr>
        <w:jc w:val="center"/>
        <w:rPr>
          <w:b/>
          <w:bCs/>
          <w:sz w:val="30"/>
          <w:szCs w:val="30"/>
        </w:rPr>
      </w:pPr>
      <w:r w:rsidRPr="00E50BE6">
        <w:rPr>
          <w:rFonts w:hint="eastAsia"/>
          <w:b/>
          <w:bCs/>
          <w:sz w:val="30"/>
          <w:szCs w:val="30"/>
        </w:rPr>
        <w:t>海峡产教融合服务平台技术参数</w:t>
      </w:r>
    </w:p>
    <w:p w:rsidR="00B94365" w:rsidRPr="00E50BE6" w:rsidRDefault="00B94365">
      <w:pPr>
        <w:pStyle w:val="a8"/>
        <w:ind w:left="456" w:firstLineChars="0" w:firstLine="0"/>
        <w:rPr>
          <w:b/>
          <w:bCs/>
        </w:rPr>
      </w:pPr>
    </w:p>
    <w:tbl>
      <w:tblPr>
        <w:tblStyle w:val="a6"/>
        <w:tblW w:w="8296" w:type="dxa"/>
        <w:tblLayout w:type="fixed"/>
        <w:tblLook w:val="04A0" w:firstRow="1" w:lastRow="0" w:firstColumn="1" w:lastColumn="0" w:noHBand="0" w:noVBand="1"/>
      </w:tblPr>
      <w:tblGrid>
        <w:gridCol w:w="802"/>
        <w:gridCol w:w="7494"/>
      </w:tblGrid>
      <w:tr w:rsidR="00E50BE6" w:rsidRPr="00E50BE6">
        <w:tc>
          <w:tcPr>
            <w:tcW w:w="802" w:type="dxa"/>
            <w:vAlign w:val="center"/>
          </w:tcPr>
          <w:p w:rsidR="00B94365" w:rsidRPr="00E50BE6" w:rsidRDefault="00E50BE6">
            <w:pPr>
              <w:spacing w:line="360" w:lineRule="auto"/>
              <w:jc w:val="center"/>
              <w:rPr>
                <w:rFonts w:ascii="宋体" w:eastAsia="宋体" w:hAnsi="宋体" w:cs="宋体"/>
                <w:b/>
              </w:rPr>
            </w:pPr>
            <w:r w:rsidRPr="00E50BE6">
              <w:rPr>
                <w:rFonts w:ascii="宋体" w:eastAsia="宋体" w:hAnsi="宋体" w:cs="宋体" w:hint="eastAsia"/>
                <w:b/>
              </w:rPr>
              <w:t>类型</w:t>
            </w:r>
          </w:p>
        </w:tc>
        <w:tc>
          <w:tcPr>
            <w:tcW w:w="7494" w:type="dxa"/>
          </w:tcPr>
          <w:p w:rsidR="00B94365" w:rsidRPr="00E50BE6" w:rsidRDefault="00E50BE6">
            <w:pPr>
              <w:spacing w:line="360" w:lineRule="auto"/>
              <w:jc w:val="center"/>
              <w:rPr>
                <w:rFonts w:ascii="宋体" w:eastAsia="宋体" w:hAnsi="宋体" w:cs="宋体"/>
                <w:b/>
              </w:rPr>
            </w:pPr>
            <w:r w:rsidRPr="00E50BE6">
              <w:rPr>
                <w:rFonts w:ascii="宋体" w:eastAsia="宋体" w:hAnsi="宋体" w:cs="宋体" w:hint="eastAsia"/>
                <w:b/>
              </w:rPr>
              <w:t>技术参数要求</w:t>
            </w:r>
          </w:p>
        </w:tc>
      </w:tr>
      <w:tr w:rsidR="00B94365" w:rsidRPr="00E50BE6">
        <w:tc>
          <w:tcPr>
            <w:tcW w:w="802" w:type="dxa"/>
            <w:vAlign w:val="center"/>
          </w:tcPr>
          <w:p w:rsidR="00B94365" w:rsidRPr="00E50BE6" w:rsidRDefault="00E50BE6">
            <w:pPr>
              <w:spacing w:line="360" w:lineRule="auto"/>
              <w:jc w:val="center"/>
              <w:rPr>
                <w:rFonts w:ascii="宋体" w:eastAsia="宋体" w:hAnsi="宋体" w:cs="宋体"/>
              </w:rPr>
            </w:pPr>
            <w:r w:rsidRPr="00E50BE6">
              <w:rPr>
                <w:rFonts w:ascii="宋体" w:hAnsi="宋体" w:hint="eastAsia"/>
                <w:szCs w:val="21"/>
              </w:rPr>
              <w:t>海峡产教融合服务平台</w:t>
            </w:r>
          </w:p>
        </w:tc>
        <w:tc>
          <w:tcPr>
            <w:tcW w:w="7494" w:type="dxa"/>
          </w:tcPr>
          <w:p w:rsidR="00B94365" w:rsidRPr="00E50BE6" w:rsidRDefault="00E50BE6">
            <w:pPr>
              <w:spacing w:line="360" w:lineRule="auto"/>
              <w:jc w:val="left"/>
              <w:rPr>
                <w:rFonts w:asciiTheme="minorEastAsia" w:hAnsiTheme="minorEastAsia"/>
                <w:b/>
                <w:szCs w:val="21"/>
              </w:rPr>
            </w:pPr>
            <w:r w:rsidRPr="00E50BE6">
              <w:rPr>
                <w:rFonts w:asciiTheme="minorEastAsia" w:hAnsiTheme="minorEastAsia" w:hint="eastAsia"/>
                <w:b/>
                <w:szCs w:val="21"/>
              </w:rPr>
              <w:t>一、建设目标</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本平台通过产教融合方式服务于高校以及企业，满足高校学生对职业技能提升以及职业生涯规划需求和企业对高校毕业生技能与岗位能力匹配需求，最终实现高校学生与企业岗位</w:t>
            </w:r>
            <w:proofErr w:type="gramStart"/>
            <w:r w:rsidRPr="00E50BE6">
              <w:rPr>
                <w:rFonts w:asciiTheme="minorEastAsia" w:hAnsiTheme="minorEastAsia" w:hint="eastAsia"/>
                <w:szCs w:val="21"/>
              </w:rPr>
              <w:t>人岗高度</w:t>
            </w:r>
            <w:proofErr w:type="gramEnd"/>
            <w:r w:rsidRPr="00E50BE6">
              <w:rPr>
                <w:rFonts w:asciiTheme="minorEastAsia" w:hAnsiTheme="minorEastAsia" w:hint="eastAsia"/>
                <w:szCs w:val="21"/>
              </w:rPr>
              <w:t>匹配的目的，鼓励高校学生多与企业和社会接触，提升就业率，降低企业招聘成本，高校学生也迅速的融入企业团队与社会。</w:t>
            </w:r>
          </w:p>
          <w:p w:rsidR="00B94365" w:rsidRPr="00E50BE6" w:rsidRDefault="00B94365">
            <w:pPr>
              <w:pStyle w:val="a8"/>
              <w:spacing w:line="360" w:lineRule="auto"/>
              <w:jc w:val="left"/>
              <w:rPr>
                <w:rFonts w:asciiTheme="minorEastAsia" w:hAnsiTheme="minorEastAsia"/>
                <w:szCs w:val="21"/>
              </w:rPr>
            </w:pPr>
          </w:p>
          <w:p w:rsidR="00B94365" w:rsidRPr="00E50BE6" w:rsidRDefault="00E50BE6">
            <w:pPr>
              <w:spacing w:line="360" w:lineRule="auto"/>
              <w:jc w:val="left"/>
              <w:rPr>
                <w:rFonts w:asciiTheme="minorEastAsia" w:hAnsiTheme="minorEastAsia"/>
                <w:b/>
                <w:szCs w:val="21"/>
              </w:rPr>
            </w:pPr>
            <w:r w:rsidRPr="00E50BE6">
              <w:rPr>
                <w:rFonts w:asciiTheme="minorEastAsia" w:hAnsiTheme="minorEastAsia" w:hint="eastAsia"/>
                <w:b/>
                <w:szCs w:val="21"/>
              </w:rPr>
              <w:t>二.技术要求</w:t>
            </w:r>
          </w:p>
          <w:p w:rsidR="00B94365" w:rsidRPr="00E50BE6" w:rsidRDefault="00E50BE6">
            <w:pPr>
              <w:pStyle w:val="a8"/>
              <w:spacing w:line="360" w:lineRule="auto"/>
              <w:ind w:firstLineChars="100" w:firstLine="210"/>
              <w:jc w:val="left"/>
              <w:rPr>
                <w:rFonts w:asciiTheme="minorEastAsia" w:hAnsiTheme="minorEastAsia"/>
                <w:szCs w:val="21"/>
              </w:rPr>
            </w:pPr>
            <w:r w:rsidRPr="00E50BE6">
              <w:rPr>
                <w:rFonts w:asciiTheme="minorEastAsia" w:hAnsiTheme="minorEastAsia" w:hint="eastAsia"/>
                <w:szCs w:val="21"/>
              </w:rPr>
              <w:t>▲1、系统需采用java语言、html5开发，采用J</w:t>
            </w:r>
            <w:r w:rsidRPr="00E50BE6">
              <w:rPr>
                <w:rFonts w:asciiTheme="minorEastAsia" w:hAnsiTheme="minorEastAsia"/>
                <w:szCs w:val="21"/>
              </w:rPr>
              <w:t>2EE</w:t>
            </w:r>
            <w:r w:rsidRPr="00E50BE6">
              <w:rPr>
                <w:rFonts w:asciiTheme="minorEastAsia" w:hAnsiTheme="minorEastAsia" w:hint="eastAsia"/>
                <w:szCs w:val="21"/>
              </w:rPr>
              <w:t>、V</w:t>
            </w:r>
            <w:r w:rsidRPr="00E50BE6">
              <w:rPr>
                <w:rFonts w:asciiTheme="minorEastAsia" w:hAnsiTheme="minorEastAsia"/>
                <w:szCs w:val="21"/>
              </w:rPr>
              <w:t>UE</w:t>
            </w:r>
            <w:r w:rsidRPr="00E50BE6">
              <w:rPr>
                <w:rFonts w:asciiTheme="minorEastAsia" w:hAnsiTheme="minorEastAsia" w:hint="eastAsia"/>
                <w:szCs w:val="21"/>
              </w:rPr>
              <w:t>技术架构，支持移动H</w:t>
            </w:r>
            <w:r w:rsidRPr="00E50BE6">
              <w:rPr>
                <w:rFonts w:asciiTheme="minorEastAsia" w:hAnsiTheme="minorEastAsia"/>
                <w:szCs w:val="21"/>
              </w:rPr>
              <w:t>5</w:t>
            </w:r>
            <w:r w:rsidRPr="00E50BE6">
              <w:rPr>
                <w:rFonts w:asciiTheme="minorEastAsia" w:hAnsiTheme="minorEastAsia" w:hint="eastAsia"/>
                <w:szCs w:val="21"/>
              </w:rPr>
              <w:t>、P</w:t>
            </w:r>
            <w:r w:rsidRPr="00E50BE6">
              <w:rPr>
                <w:rFonts w:asciiTheme="minorEastAsia" w:hAnsiTheme="minorEastAsia"/>
                <w:szCs w:val="21"/>
              </w:rPr>
              <w:t xml:space="preserve">C </w:t>
            </w:r>
            <w:r w:rsidRPr="00E50BE6">
              <w:rPr>
                <w:rFonts w:asciiTheme="minorEastAsia" w:hAnsiTheme="minorEastAsia" w:hint="eastAsia"/>
                <w:szCs w:val="21"/>
              </w:rPr>
              <w:t>web、</w:t>
            </w:r>
            <w:proofErr w:type="spellStart"/>
            <w:r w:rsidRPr="00E50BE6">
              <w:rPr>
                <w:rFonts w:asciiTheme="minorEastAsia" w:hAnsiTheme="minorEastAsia" w:hint="eastAsia"/>
                <w:szCs w:val="21"/>
              </w:rPr>
              <w:t>iOS</w:t>
            </w:r>
            <w:proofErr w:type="spellEnd"/>
            <w:r w:rsidRPr="00E50BE6">
              <w:rPr>
                <w:rFonts w:asciiTheme="minorEastAsia" w:hAnsiTheme="minorEastAsia" w:hint="eastAsia"/>
                <w:szCs w:val="21"/>
              </w:rPr>
              <w:t>、Android平台。</w:t>
            </w:r>
          </w:p>
          <w:p w:rsidR="00B94365" w:rsidRPr="00E50BE6" w:rsidRDefault="00E50BE6">
            <w:pPr>
              <w:spacing w:line="360" w:lineRule="auto"/>
              <w:ind w:firstLineChars="100" w:firstLine="210"/>
              <w:jc w:val="left"/>
              <w:rPr>
                <w:rFonts w:asciiTheme="minorEastAsia" w:hAnsiTheme="minorEastAsia"/>
                <w:szCs w:val="21"/>
              </w:rPr>
            </w:pPr>
            <w:r w:rsidRPr="00E50BE6">
              <w:rPr>
                <w:rFonts w:asciiTheme="minorEastAsia" w:hAnsiTheme="minorEastAsia" w:hint="eastAsia"/>
                <w:szCs w:val="21"/>
              </w:rPr>
              <w:t>▲2、系统采用</w:t>
            </w:r>
            <w:bookmarkStart w:id="0" w:name="_GoBack"/>
            <w:bookmarkEnd w:id="0"/>
            <w:r w:rsidRPr="00E50BE6">
              <w:rPr>
                <w:rFonts w:asciiTheme="minorEastAsia" w:hAnsiTheme="minorEastAsia" w:hint="eastAsia"/>
                <w:szCs w:val="21"/>
              </w:rPr>
              <w:t>B/S结构设计，所有操作均可基于浏览器进行操作，同时支持在A</w:t>
            </w:r>
            <w:r w:rsidRPr="00E50BE6">
              <w:rPr>
                <w:rFonts w:asciiTheme="minorEastAsia" w:hAnsiTheme="minorEastAsia"/>
                <w:szCs w:val="21"/>
              </w:rPr>
              <w:t>PP</w:t>
            </w:r>
            <w:r w:rsidRPr="00E50BE6">
              <w:rPr>
                <w:rFonts w:asciiTheme="minorEastAsia" w:hAnsiTheme="minorEastAsia" w:hint="eastAsia"/>
                <w:szCs w:val="21"/>
              </w:rPr>
              <w:t>（</w:t>
            </w:r>
            <w:proofErr w:type="spellStart"/>
            <w:r w:rsidRPr="00E50BE6">
              <w:rPr>
                <w:rFonts w:asciiTheme="minorEastAsia" w:hAnsiTheme="minorEastAsia" w:hint="eastAsia"/>
                <w:szCs w:val="21"/>
              </w:rPr>
              <w:t>iOS</w:t>
            </w:r>
            <w:proofErr w:type="spellEnd"/>
            <w:r w:rsidRPr="00E50BE6">
              <w:rPr>
                <w:rFonts w:asciiTheme="minorEastAsia" w:hAnsiTheme="minorEastAsia" w:hint="eastAsia"/>
                <w:szCs w:val="21"/>
              </w:rPr>
              <w:t>和</w:t>
            </w:r>
            <w:proofErr w:type="spellStart"/>
            <w:r w:rsidRPr="00E50BE6">
              <w:rPr>
                <w:rFonts w:asciiTheme="minorEastAsia" w:hAnsiTheme="minorEastAsia" w:hint="eastAsia"/>
                <w:szCs w:val="21"/>
              </w:rPr>
              <w:t>Andoroid</w:t>
            </w:r>
            <w:proofErr w:type="spellEnd"/>
            <w:r w:rsidRPr="00E50BE6">
              <w:rPr>
                <w:rFonts w:asciiTheme="minorEastAsia" w:hAnsiTheme="minorEastAsia" w:hint="eastAsia"/>
                <w:szCs w:val="21"/>
              </w:rPr>
              <w:t>）方式运行操作。</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3、系统具有良好的跨平台特性，支持主流Windows、Linux平台搭建；支持Tomcat、Apache、</w:t>
            </w:r>
            <w:proofErr w:type="spellStart"/>
            <w:r w:rsidRPr="00E50BE6">
              <w:rPr>
                <w:rFonts w:asciiTheme="minorEastAsia" w:hAnsiTheme="minorEastAsia" w:hint="eastAsia"/>
                <w:szCs w:val="21"/>
              </w:rPr>
              <w:t>WebSphere</w:t>
            </w:r>
            <w:proofErr w:type="spellEnd"/>
            <w:r w:rsidRPr="00E50BE6">
              <w:rPr>
                <w:rFonts w:asciiTheme="minorEastAsia" w:hAnsiTheme="minorEastAsia" w:hint="eastAsia"/>
                <w:szCs w:val="21"/>
              </w:rPr>
              <w:t>、</w:t>
            </w:r>
            <w:proofErr w:type="spellStart"/>
            <w:r w:rsidRPr="00E50BE6">
              <w:rPr>
                <w:rFonts w:asciiTheme="minorEastAsia" w:hAnsiTheme="minorEastAsia" w:hint="eastAsia"/>
                <w:szCs w:val="21"/>
              </w:rPr>
              <w:t>WebLogic</w:t>
            </w:r>
            <w:proofErr w:type="spellEnd"/>
            <w:r w:rsidRPr="00E50BE6">
              <w:rPr>
                <w:rFonts w:asciiTheme="minorEastAsia" w:hAnsiTheme="minorEastAsia" w:hint="eastAsia"/>
                <w:szCs w:val="21"/>
              </w:rPr>
              <w:t>等应用服务器；支持Oracle、MySQL等多种主流数据库。</w:t>
            </w:r>
          </w:p>
          <w:p w:rsidR="00B94365" w:rsidRPr="00E50BE6" w:rsidRDefault="00E50BE6">
            <w:pPr>
              <w:pStyle w:val="a8"/>
              <w:spacing w:line="360" w:lineRule="auto"/>
              <w:ind w:firstLineChars="100" w:firstLine="210"/>
              <w:jc w:val="left"/>
              <w:rPr>
                <w:rFonts w:asciiTheme="minorEastAsia" w:hAnsiTheme="minorEastAsia"/>
                <w:szCs w:val="21"/>
              </w:rPr>
            </w:pPr>
            <w:r w:rsidRPr="00E50BE6">
              <w:rPr>
                <w:rFonts w:asciiTheme="minorEastAsia" w:hAnsiTheme="minorEastAsia" w:hint="eastAsia"/>
                <w:szCs w:val="21"/>
              </w:rPr>
              <w:t>▲4、</w:t>
            </w:r>
            <w:proofErr w:type="gramStart"/>
            <w:r w:rsidRPr="00E50BE6">
              <w:rPr>
                <w:rFonts w:asciiTheme="minorEastAsia" w:hAnsiTheme="minorEastAsia" w:hint="eastAsia"/>
                <w:szCs w:val="21"/>
              </w:rPr>
              <w:t>兼容谷歌</w:t>
            </w:r>
            <w:proofErr w:type="gramEnd"/>
            <w:r w:rsidRPr="00E50BE6">
              <w:rPr>
                <w:rFonts w:asciiTheme="minorEastAsia" w:hAnsiTheme="minorEastAsia" w:hint="eastAsia"/>
                <w:szCs w:val="21"/>
              </w:rPr>
              <w:t>Chrome、360浏览器、苹果Safari、火狐Firefox、欧朋Opera、微软IE11等多种浏览器，最好兼容移动设备浏览。</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5、要求系统有较高运行效率，同时在线人数不少于5</w:t>
            </w:r>
            <w:r w:rsidRPr="00E50BE6">
              <w:rPr>
                <w:rFonts w:asciiTheme="minorEastAsia" w:hAnsiTheme="minorEastAsia"/>
                <w:szCs w:val="21"/>
              </w:rPr>
              <w:t>0</w:t>
            </w:r>
            <w:r w:rsidRPr="00E50BE6">
              <w:rPr>
                <w:rFonts w:asciiTheme="minorEastAsia" w:hAnsiTheme="minorEastAsia" w:hint="eastAsia"/>
                <w:szCs w:val="21"/>
              </w:rPr>
              <w:t>00，普通查询响应小于</w:t>
            </w:r>
            <w:r w:rsidRPr="00E50BE6">
              <w:rPr>
                <w:rFonts w:asciiTheme="minorEastAsia" w:hAnsiTheme="minorEastAsia"/>
                <w:szCs w:val="21"/>
              </w:rPr>
              <w:t>3</w:t>
            </w:r>
            <w:r w:rsidRPr="00E50BE6">
              <w:rPr>
                <w:rFonts w:asciiTheme="minorEastAsia" w:hAnsiTheme="minorEastAsia" w:hint="eastAsia"/>
                <w:szCs w:val="21"/>
              </w:rPr>
              <w:t>s，综合查询响应速度小于5s。</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6、界面</w:t>
            </w:r>
            <w:proofErr w:type="gramStart"/>
            <w:r w:rsidRPr="00E50BE6">
              <w:rPr>
                <w:rFonts w:asciiTheme="minorEastAsia" w:hAnsiTheme="minorEastAsia" w:hint="eastAsia"/>
                <w:szCs w:val="21"/>
              </w:rPr>
              <w:t>面</w:t>
            </w:r>
            <w:proofErr w:type="gramEnd"/>
            <w:r w:rsidRPr="00E50BE6">
              <w:rPr>
                <w:rFonts w:asciiTheme="minorEastAsia" w:hAnsiTheme="minorEastAsia" w:hint="eastAsia"/>
                <w:szCs w:val="21"/>
              </w:rPr>
              <w:t>美观方面：界面清楚整洁，层次结构清楚，增强校友体验感。</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7、系统支持支持用户个性化定制。</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8、系统数据的输入、输出和存储格式完全遵循ISO2709标准，可处理XML、JOSN、Excel、TXT文件等多种外部标准数据资源；完全支持Z39.50协议，实现跨区域网上信息检索等。</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9、采用目前普遍应用、CLIENT(和WEB)/应用服务器/数据库服务器三层网络体系结构；支持电子图书、声音、</w:t>
            </w:r>
            <w:proofErr w:type="gramStart"/>
            <w:r w:rsidRPr="00E50BE6">
              <w:rPr>
                <w:rFonts w:asciiTheme="minorEastAsia" w:hAnsiTheme="minorEastAsia" w:hint="eastAsia"/>
                <w:szCs w:val="21"/>
              </w:rPr>
              <w:t>图象</w:t>
            </w:r>
            <w:proofErr w:type="gramEnd"/>
            <w:r w:rsidRPr="00E50BE6">
              <w:rPr>
                <w:rFonts w:asciiTheme="minorEastAsia" w:hAnsiTheme="minorEastAsia" w:hint="eastAsia"/>
                <w:szCs w:val="21"/>
              </w:rPr>
              <w:t>等多种媒体形式的信息管理。</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10、系统完全采用模块化设计，运行稳定、维护简单，可扩展性强。</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lastRenderedPageBreak/>
              <w:t>11、系统充分利用标准协议，实现网上开发与应用，所有应用软件均建立在TCP/IP底层协议基础上，实现网络资源共享。</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12、非功能性要求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1）技术先进性要求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系统应采用先进成熟的技术，以保证投资的有效性和延续性。</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2）开放性要求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支持多种硬件平台，采用通用软件平台开发，具备良好的开放性和可移植性。</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3）标准化要求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所有各项软件开发工具和系统开发平台应符合行业技术标准及技术规范要求。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4）扩展性要求</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系统具有良好的扩展性，能够支持系统额外业务功能的扩展。</w:t>
            </w:r>
          </w:p>
          <w:p w:rsidR="00B94365" w:rsidRPr="00E50BE6" w:rsidRDefault="00E50BE6">
            <w:pPr>
              <w:spacing w:line="360" w:lineRule="auto"/>
              <w:ind w:firstLineChars="100" w:firstLine="211"/>
              <w:jc w:val="left"/>
              <w:rPr>
                <w:rFonts w:asciiTheme="minorEastAsia" w:hAnsiTheme="minorEastAsia"/>
                <w:szCs w:val="21"/>
              </w:rPr>
            </w:pPr>
            <w:r w:rsidRPr="00E50BE6">
              <w:rPr>
                <w:rFonts w:asciiTheme="minorEastAsia" w:hAnsiTheme="minorEastAsia" w:hint="eastAsia"/>
                <w:b/>
                <w:szCs w:val="21"/>
              </w:rPr>
              <w:t>▲</w:t>
            </w:r>
            <w:r w:rsidRPr="00E50BE6">
              <w:rPr>
                <w:rFonts w:asciiTheme="minorEastAsia" w:hAnsiTheme="minorEastAsia" w:hint="eastAsia"/>
                <w:szCs w:val="21"/>
              </w:rPr>
              <w:t>5）安全性要求</w:t>
            </w:r>
          </w:p>
          <w:p w:rsidR="00B94365" w:rsidRPr="00E50BE6" w:rsidRDefault="00E50BE6">
            <w:pPr>
              <w:pStyle w:val="a8"/>
              <w:spacing w:line="360" w:lineRule="auto"/>
              <w:jc w:val="left"/>
              <w:rPr>
                <w:rFonts w:asciiTheme="minorEastAsia" w:hAnsiTheme="minorEastAsia" w:cs="宋体"/>
                <w:szCs w:val="21"/>
              </w:rPr>
            </w:pPr>
            <w:r w:rsidRPr="00E50BE6">
              <w:rPr>
                <w:rFonts w:asciiTheme="minorEastAsia" w:hAnsiTheme="minorEastAsia" w:hint="eastAsia"/>
                <w:szCs w:val="21"/>
              </w:rPr>
              <w:t>系统的设计应该充分考虑信息安全风险，包括防止下载内容无法确定的可执行代码病毒；</w:t>
            </w:r>
            <w:r w:rsidRPr="00E50BE6">
              <w:rPr>
                <w:rFonts w:asciiTheme="minorEastAsia" w:hAnsiTheme="minorEastAsia" w:cs="宋体" w:hint="eastAsia"/>
                <w:szCs w:val="21"/>
              </w:rPr>
              <w:t>具备安全等级要求，防止信息泄露，避免</w:t>
            </w:r>
            <w:proofErr w:type="gramStart"/>
            <w:r w:rsidRPr="00E50BE6">
              <w:rPr>
                <w:rFonts w:asciiTheme="minorEastAsia" w:hAnsiTheme="minorEastAsia" w:cs="宋体" w:hint="eastAsia"/>
                <w:szCs w:val="21"/>
              </w:rPr>
              <w:t>通过微信等外</w:t>
            </w:r>
            <w:proofErr w:type="gramEnd"/>
            <w:r w:rsidRPr="00E50BE6">
              <w:rPr>
                <w:rFonts w:asciiTheme="minorEastAsia" w:hAnsiTheme="minorEastAsia" w:cs="宋体" w:hint="eastAsia"/>
                <w:szCs w:val="21"/>
              </w:rPr>
              <w:t>网端口更改、破坏、攻击校内服务器；拥有高性能的运算能力，</w:t>
            </w:r>
            <w:proofErr w:type="gramStart"/>
            <w:r w:rsidRPr="00E50BE6">
              <w:rPr>
                <w:rFonts w:asciiTheme="minorEastAsia" w:hAnsiTheme="minorEastAsia" w:cs="宋体" w:hint="eastAsia"/>
                <w:szCs w:val="21"/>
              </w:rPr>
              <w:t>图象</w:t>
            </w:r>
            <w:proofErr w:type="gramEnd"/>
            <w:r w:rsidRPr="00E50BE6">
              <w:rPr>
                <w:rFonts w:asciiTheme="minorEastAsia" w:hAnsiTheme="minorEastAsia" w:cs="宋体" w:hint="eastAsia"/>
                <w:szCs w:val="21"/>
              </w:rPr>
              <w:t>表现流畅，演绎方法生动形象。</w:t>
            </w:r>
          </w:p>
          <w:p w:rsidR="00B94365" w:rsidRPr="00E50BE6" w:rsidRDefault="00B94365">
            <w:pPr>
              <w:pStyle w:val="a8"/>
              <w:spacing w:line="360" w:lineRule="auto"/>
              <w:jc w:val="left"/>
              <w:rPr>
                <w:rFonts w:asciiTheme="minorEastAsia" w:hAnsiTheme="minorEastAsia"/>
                <w:szCs w:val="21"/>
              </w:rPr>
            </w:pPr>
          </w:p>
          <w:p w:rsidR="00B94365" w:rsidRPr="00E50BE6" w:rsidRDefault="00E50BE6">
            <w:pPr>
              <w:spacing w:line="360" w:lineRule="auto"/>
              <w:jc w:val="left"/>
              <w:rPr>
                <w:rFonts w:asciiTheme="minorEastAsia" w:hAnsiTheme="minorEastAsia"/>
                <w:b/>
                <w:szCs w:val="21"/>
              </w:rPr>
            </w:pPr>
            <w:r w:rsidRPr="00E50BE6">
              <w:rPr>
                <w:rFonts w:asciiTheme="minorEastAsia" w:hAnsiTheme="minorEastAsia" w:hint="eastAsia"/>
                <w:b/>
                <w:szCs w:val="21"/>
              </w:rPr>
              <w:t>三．建设内容</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1、建设海峡产教融合服务平台用于服务高校学生、社会人士以及企业，支持PC端网站、移动</w:t>
            </w:r>
            <w:proofErr w:type="gramStart"/>
            <w:r w:rsidRPr="00E50BE6">
              <w:rPr>
                <w:rFonts w:asciiTheme="minorEastAsia" w:hAnsiTheme="minorEastAsia" w:hint="eastAsia"/>
                <w:szCs w:val="21"/>
              </w:rPr>
              <w:t>端访问</w:t>
            </w:r>
            <w:proofErr w:type="gramEnd"/>
            <w:r w:rsidRPr="00E50BE6">
              <w:rPr>
                <w:rFonts w:asciiTheme="minorEastAsia" w:hAnsiTheme="minorEastAsia" w:hint="eastAsia"/>
                <w:szCs w:val="21"/>
              </w:rPr>
              <w:t>展示、支持</w:t>
            </w:r>
            <w:proofErr w:type="spellStart"/>
            <w:r w:rsidRPr="00E50BE6">
              <w:rPr>
                <w:rFonts w:asciiTheme="minorEastAsia" w:hAnsiTheme="minorEastAsia" w:hint="eastAsia"/>
                <w:szCs w:val="21"/>
              </w:rPr>
              <w:t>iOS</w:t>
            </w:r>
            <w:proofErr w:type="spellEnd"/>
            <w:r w:rsidRPr="00E50BE6">
              <w:rPr>
                <w:rFonts w:asciiTheme="minorEastAsia" w:hAnsiTheme="minorEastAsia" w:hint="eastAsia"/>
                <w:szCs w:val="21"/>
              </w:rPr>
              <w:t>、安卓平台APP下载，可支持</w:t>
            </w:r>
            <w:proofErr w:type="gramStart"/>
            <w:r w:rsidRPr="00E50BE6">
              <w:rPr>
                <w:rFonts w:asciiTheme="minorEastAsia" w:hAnsiTheme="minorEastAsia" w:hint="eastAsia"/>
                <w:szCs w:val="21"/>
              </w:rPr>
              <w:t>微信公众号</w:t>
            </w:r>
            <w:proofErr w:type="gramEnd"/>
            <w:r w:rsidRPr="00E50BE6">
              <w:rPr>
                <w:rFonts w:asciiTheme="minorEastAsia" w:hAnsiTheme="minorEastAsia" w:hint="eastAsia"/>
                <w:szCs w:val="21"/>
              </w:rPr>
              <w:t>、APP等系统集成使用，学习奖助服务和人才服务系统信息实时同步，多端同源。</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2、平台按照“实名认证、实名显示”原则，分为个人和企业两类角色，企业需要提交营业执照等相关信息由平台审核认证。</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3、平台提供游客身份，方便用户在不注册或未登陆的情况下可以正常查阅学习奖助及人才服务的基本内容。</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hint="eastAsia"/>
                <w:szCs w:val="21"/>
              </w:rPr>
              <w:t>4、基于安全性原则，对用户进行功能权限控制。若以游客的身份登录本平台，只能浏览查看企业基本信息、岗位基本信息、人才基本信息以及学习奖助基</w:t>
            </w:r>
            <w:r w:rsidRPr="00E50BE6">
              <w:rPr>
                <w:rFonts w:asciiTheme="minorEastAsia" w:hAnsiTheme="minorEastAsia" w:hint="eastAsia"/>
                <w:szCs w:val="21"/>
              </w:rPr>
              <w:lastRenderedPageBreak/>
              <w:t>本信息，如需要操作其他功能，则需登录/注册方可正常流浪。</w:t>
            </w:r>
          </w:p>
          <w:p w:rsidR="00B94365" w:rsidRPr="00E50BE6" w:rsidRDefault="00E50BE6">
            <w:pPr>
              <w:pStyle w:val="a8"/>
              <w:spacing w:line="360" w:lineRule="auto"/>
              <w:ind w:firstLine="422"/>
              <w:jc w:val="left"/>
              <w:rPr>
                <w:rFonts w:asciiTheme="minorEastAsia" w:hAnsiTheme="minorEastAsia"/>
                <w:szCs w:val="21"/>
              </w:rPr>
            </w:pPr>
            <w:r w:rsidRPr="00E50BE6">
              <w:rPr>
                <w:rFonts w:asciiTheme="minorEastAsia" w:hAnsiTheme="minorEastAsia" w:hint="eastAsia"/>
                <w:b/>
                <w:szCs w:val="21"/>
              </w:rPr>
              <w:t>▲</w:t>
            </w:r>
            <w:r w:rsidRPr="00E50BE6">
              <w:rPr>
                <w:rFonts w:asciiTheme="minorEastAsia" w:hAnsiTheme="minorEastAsia" w:hint="eastAsia"/>
                <w:szCs w:val="21"/>
              </w:rPr>
              <w:t>5、支持多种发放搭建系统初始数据：平台各子系统之间支持统一身份认证及单点登录</w:t>
            </w:r>
            <w:proofErr w:type="spellStart"/>
            <w:r w:rsidRPr="00E50BE6">
              <w:rPr>
                <w:rFonts w:asciiTheme="minorEastAsia" w:hAnsiTheme="minorEastAsia" w:hint="eastAsia"/>
                <w:szCs w:val="21"/>
              </w:rPr>
              <w:t>sso</w:t>
            </w:r>
            <w:proofErr w:type="spellEnd"/>
            <w:r w:rsidRPr="00E50BE6">
              <w:rPr>
                <w:rFonts w:asciiTheme="minorEastAsia" w:hAnsiTheme="minorEastAsia" w:hint="eastAsia"/>
                <w:szCs w:val="21"/>
              </w:rPr>
              <w:t>功能。</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szCs w:val="21"/>
              </w:rPr>
              <w:t>6</w:t>
            </w:r>
            <w:r w:rsidRPr="00E50BE6">
              <w:rPr>
                <w:rFonts w:asciiTheme="minorEastAsia" w:hAnsiTheme="minorEastAsia" w:hint="eastAsia"/>
                <w:szCs w:val="21"/>
              </w:rPr>
              <w:t>、平台可对接海峡提供的短信</w:t>
            </w:r>
            <w:r w:rsidRPr="00E50BE6">
              <w:rPr>
                <w:rFonts w:asciiTheme="minorEastAsia" w:hAnsiTheme="minorEastAsia"/>
                <w:szCs w:val="21"/>
              </w:rPr>
              <w:t>API</w:t>
            </w:r>
            <w:r w:rsidRPr="00E50BE6">
              <w:rPr>
                <w:rFonts w:asciiTheme="minorEastAsia" w:hAnsiTheme="minorEastAsia" w:hint="eastAsia"/>
                <w:szCs w:val="21"/>
              </w:rPr>
              <w:t xml:space="preserve">接口，支持平台用户注册并发送校验通知等使用。 </w:t>
            </w:r>
          </w:p>
          <w:p w:rsidR="00B94365" w:rsidRPr="00E50BE6" w:rsidRDefault="00E50BE6">
            <w:pPr>
              <w:pStyle w:val="a8"/>
              <w:spacing w:line="360" w:lineRule="auto"/>
              <w:jc w:val="left"/>
              <w:rPr>
                <w:rFonts w:asciiTheme="minorEastAsia" w:hAnsiTheme="minorEastAsia"/>
                <w:szCs w:val="21"/>
              </w:rPr>
            </w:pPr>
            <w:r w:rsidRPr="00E50BE6">
              <w:rPr>
                <w:rFonts w:asciiTheme="minorEastAsia" w:hAnsiTheme="minorEastAsia"/>
                <w:szCs w:val="21"/>
              </w:rPr>
              <w:t>7</w:t>
            </w:r>
            <w:r w:rsidRPr="00E50BE6">
              <w:rPr>
                <w:rFonts w:asciiTheme="minorEastAsia" w:hAnsiTheme="minorEastAsia" w:hint="eastAsia"/>
                <w:szCs w:val="21"/>
              </w:rPr>
              <w:t>、系统能够方便的配置及管理栏目及内容的发布。</w:t>
            </w:r>
          </w:p>
          <w:p w:rsidR="00B94365" w:rsidRPr="00E50BE6" w:rsidRDefault="00E50BE6">
            <w:pPr>
              <w:pStyle w:val="a8"/>
              <w:spacing w:line="360" w:lineRule="auto"/>
              <w:jc w:val="left"/>
              <w:rPr>
                <w:rFonts w:asciiTheme="minorEastAsia" w:hAnsiTheme="minorEastAsia" w:cs="宋体"/>
                <w:szCs w:val="21"/>
              </w:rPr>
            </w:pPr>
            <w:r w:rsidRPr="00E50BE6">
              <w:rPr>
                <w:rFonts w:asciiTheme="minorEastAsia" w:hAnsiTheme="minorEastAsia"/>
                <w:szCs w:val="21"/>
              </w:rPr>
              <w:t>8</w:t>
            </w:r>
            <w:r w:rsidRPr="00E50BE6">
              <w:rPr>
                <w:rFonts w:asciiTheme="minorEastAsia" w:hAnsiTheme="minorEastAsia" w:hint="eastAsia"/>
                <w:szCs w:val="21"/>
              </w:rPr>
              <w:t>、系统提供</w:t>
            </w:r>
            <w:r w:rsidRPr="00E50BE6">
              <w:rPr>
                <w:rFonts w:asciiTheme="minorEastAsia" w:hAnsiTheme="minorEastAsia" w:cs="宋体" w:hint="eastAsia"/>
                <w:bCs/>
                <w:szCs w:val="21"/>
              </w:rPr>
              <w:t>严格的信息审核机制，在不同环节进行管控。</w:t>
            </w:r>
          </w:p>
          <w:p w:rsidR="00B94365" w:rsidRPr="00E50BE6" w:rsidRDefault="00E50BE6">
            <w:pPr>
              <w:spacing w:line="360" w:lineRule="auto"/>
              <w:ind w:left="360"/>
              <w:rPr>
                <w:rFonts w:asciiTheme="minorEastAsia" w:hAnsiTheme="minorEastAsia"/>
                <w:b/>
                <w:szCs w:val="21"/>
              </w:rPr>
            </w:pPr>
            <w:r w:rsidRPr="00E50BE6">
              <w:rPr>
                <w:rFonts w:asciiTheme="minorEastAsia" w:hAnsiTheme="minorEastAsia" w:hint="eastAsia"/>
                <w:b/>
                <w:szCs w:val="21"/>
              </w:rPr>
              <w:t>▲</w:t>
            </w:r>
            <w:r w:rsidRPr="00E50BE6">
              <w:rPr>
                <w:rFonts w:asciiTheme="minorEastAsia" w:hAnsiTheme="minorEastAsia" w:cs="宋体"/>
                <w:szCs w:val="21"/>
              </w:rPr>
              <w:t>9</w:t>
            </w:r>
            <w:r w:rsidRPr="00E50BE6">
              <w:rPr>
                <w:rFonts w:asciiTheme="minorEastAsia" w:hAnsiTheme="minorEastAsia" w:cs="宋体" w:hint="eastAsia"/>
                <w:szCs w:val="21"/>
              </w:rPr>
              <w:t>、投标人提供APP满足实现产教融合服务平台功能。</w:t>
            </w:r>
          </w:p>
          <w:p w:rsidR="00B94365" w:rsidRPr="00E50BE6" w:rsidRDefault="00E50BE6">
            <w:pPr>
              <w:spacing w:line="360" w:lineRule="auto"/>
              <w:ind w:left="360"/>
              <w:rPr>
                <w:rFonts w:asciiTheme="minorEastAsia" w:hAnsiTheme="minorEastAsia" w:cs="宋体"/>
                <w:szCs w:val="21"/>
              </w:rPr>
            </w:pPr>
            <w:r w:rsidRPr="00E50BE6">
              <w:rPr>
                <w:rFonts w:asciiTheme="minorEastAsia" w:hAnsiTheme="minorEastAsia" w:cs="宋体" w:hint="eastAsia"/>
                <w:szCs w:val="21"/>
              </w:rPr>
              <w:t>1</w:t>
            </w:r>
            <w:r w:rsidRPr="00E50BE6">
              <w:rPr>
                <w:rFonts w:asciiTheme="minorEastAsia" w:hAnsiTheme="minorEastAsia" w:cs="宋体"/>
                <w:szCs w:val="21"/>
              </w:rPr>
              <w:t>0</w:t>
            </w:r>
            <w:r w:rsidRPr="00E50BE6">
              <w:rPr>
                <w:rFonts w:asciiTheme="minorEastAsia" w:hAnsiTheme="minorEastAsia" w:cs="宋体" w:hint="eastAsia"/>
                <w:szCs w:val="21"/>
              </w:rPr>
              <w:t>、系统提供7×24小时的连续稳定运行，平均年故障时间：&lt;1天，平均故障修时间：&lt;90分钟。</w:t>
            </w:r>
          </w:p>
          <w:p w:rsidR="00B94365" w:rsidRPr="00E50BE6" w:rsidRDefault="00B94365">
            <w:pPr>
              <w:spacing w:line="360" w:lineRule="auto"/>
              <w:rPr>
                <w:rFonts w:asciiTheme="minorEastAsia" w:hAnsiTheme="minorEastAsia"/>
                <w:b/>
                <w:szCs w:val="21"/>
              </w:rPr>
            </w:pPr>
          </w:p>
          <w:p w:rsidR="00B94365" w:rsidRPr="00E50BE6" w:rsidRDefault="00E50BE6">
            <w:pPr>
              <w:spacing w:line="360" w:lineRule="auto"/>
              <w:jc w:val="left"/>
              <w:rPr>
                <w:rFonts w:asciiTheme="minorEastAsia" w:hAnsiTheme="minorEastAsia"/>
                <w:b/>
                <w:szCs w:val="21"/>
              </w:rPr>
            </w:pPr>
            <w:r w:rsidRPr="00E50BE6">
              <w:rPr>
                <w:rFonts w:asciiTheme="minorEastAsia" w:hAnsiTheme="minorEastAsia" w:hint="eastAsia"/>
                <w:b/>
                <w:szCs w:val="21"/>
              </w:rPr>
              <w:t>四、功能要求</w:t>
            </w:r>
          </w:p>
          <w:p w:rsidR="00B94365" w:rsidRPr="00E50BE6" w:rsidRDefault="00E50BE6">
            <w:pPr>
              <w:spacing w:line="360" w:lineRule="auto"/>
              <w:ind w:firstLineChars="200" w:firstLine="420"/>
              <w:jc w:val="left"/>
              <w:rPr>
                <w:rFonts w:asciiTheme="minorEastAsia" w:hAnsiTheme="minorEastAsia"/>
                <w:szCs w:val="21"/>
              </w:rPr>
            </w:pPr>
            <w:r w:rsidRPr="00E50BE6">
              <w:rPr>
                <w:rFonts w:asciiTheme="minorEastAsia" w:hAnsiTheme="minorEastAsia" w:hint="eastAsia"/>
                <w:szCs w:val="21"/>
              </w:rPr>
              <w:t>本平台包含H</w:t>
            </w:r>
            <w:r w:rsidRPr="00E50BE6">
              <w:rPr>
                <w:rFonts w:asciiTheme="minorEastAsia" w:hAnsiTheme="minorEastAsia"/>
                <w:szCs w:val="21"/>
              </w:rPr>
              <w:t>5</w:t>
            </w:r>
            <w:r w:rsidRPr="00E50BE6">
              <w:rPr>
                <w:rFonts w:asciiTheme="minorEastAsia" w:hAnsiTheme="minorEastAsia" w:hint="eastAsia"/>
                <w:szCs w:val="21"/>
              </w:rPr>
              <w:t>端、</w:t>
            </w:r>
            <w:r w:rsidRPr="00E50BE6">
              <w:rPr>
                <w:rFonts w:asciiTheme="minorEastAsia" w:hAnsiTheme="minorEastAsia"/>
                <w:szCs w:val="21"/>
              </w:rPr>
              <w:t xml:space="preserve">PC </w:t>
            </w:r>
            <w:r w:rsidRPr="00E50BE6">
              <w:rPr>
                <w:rFonts w:asciiTheme="minorEastAsia" w:hAnsiTheme="minorEastAsia" w:hint="eastAsia"/>
                <w:szCs w:val="21"/>
              </w:rPr>
              <w:t>web端、</w:t>
            </w:r>
            <w:proofErr w:type="spellStart"/>
            <w:r w:rsidRPr="00E50BE6">
              <w:rPr>
                <w:rFonts w:asciiTheme="minorEastAsia" w:hAnsiTheme="minorEastAsia" w:hint="eastAsia"/>
                <w:szCs w:val="21"/>
              </w:rPr>
              <w:t>iOS</w:t>
            </w:r>
            <w:proofErr w:type="spellEnd"/>
            <w:r w:rsidRPr="00E50BE6">
              <w:rPr>
                <w:rFonts w:asciiTheme="minorEastAsia" w:hAnsiTheme="minorEastAsia" w:hint="eastAsia"/>
                <w:szCs w:val="21"/>
              </w:rPr>
              <w:t>平台和Android平台应用，各平台应用功能包含：学习奖助平台、人才服务平台（其中P</w:t>
            </w:r>
            <w:r w:rsidRPr="00E50BE6">
              <w:rPr>
                <w:rFonts w:asciiTheme="minorEastAsia" w:hAnsiTheme="minorEastAsia"/>
                <w:szCs w:val="21"/>
              </w:rPr>
              <w:t xml:space="preserve">C </w:t>
            </w:r>
            <w:r w:rsidRPr="00E50BE6">
              <w:rPr>
                <w:rFonts w:asciiTheme="minorEastAsia" w:hAnsiTheme="minorEastAsia" w:hint="eastAsia"/>
                <w:szCs w:val="21"/>
              </w:rPr>
              <w:t>web端只有企业中心功能）、首页、我的、注册/登录等子系统。</w:t>
            </w:r>
          </w:p>
          <w:p w:rsidR="00B94365" w:rsidRPr="00E50BE6" w:rsidRDefault="00E50BE6">
            <w:pPr>
              <w:pStyle w:val="a8"/>
              <w:numPr>
                <w:ilvl w:val="0"/>
                <w:numId w:val="1"/>
              </w:numPr>
              <w:spacing w:line="360" w:lineRule="auto"/>
              <w:ind w:firstLineChars="0"/>
              <w:jc w:val="left"/>
              <w:rPr>
                <w:rFonts w:asciiTheme="minorEastAsia" w:hAnsiTheme="minorEastAsia"/>
                <w:szCs w:val="21"/>
              </w:rPr>
            </w:pPr>
            <w:r w:rsidRPr="00E50BE6">
              <w:rPr>
                <w:rFonts w:asciiTheme="minorEastAsia" w:hAnsiTheme="minorEastAsia" w:hint="eastAsia"/>
                <w:szCs w:val="21"/>
              </w:rPr>
              <w:t>注册/登录模块</w:t>
            </w:r>
          </w:p>
          <w:p w:rsidR="00B94365" w:rsidRPr="00E50BE6" w:rsidRDefault="00E50BE6">
            <w:pPr>
              <w:pStyle w:val="a8"/>
              <w:numPr>
                <w:ilvl w:val="0"/>
                <w:numId w:val="2"/>
              </w:numPr>
              <w:spacing w:line="360" w:lineRule="auto"/>
              <w:ind w:firstLineChars="0"/>
              <w:jc w:val="left"/>
              <w:rPr>
                <w:rFonts w:asciiTheme="minorEastAsia" w:hAnsiTheme="minorEastAsia"/>
                <w:szCs w:val="21"/>
              </w:rPr>
            </w:pPr>
            <w:r w:rsidRPr="00E50BE6">
              <w:rPr>
                <w:rFonts w:asciiTheme="minorEastAsia" w:hAnsiTheme="minorEastAsia" w:hint="eastAsia"/>
                <w:szCs w:val="21"/>
              </w:rPr>
              <w:t>支持企业、个人身份分别通过账号密码方式、验证码方式登录。</w:t>
            </w:r>
          </w:p>
          <w:p w:rsidR="00B94365" w:rsidRPr="00E50BE6" w:rsidRDefault="00E50BE6">
            <w:pPr>
              <w:pStyle w:val="a8"/>
              <w:numPr>
                <w:ilvl w:val="0"/>
                <w:numId w:val="2"/>
              </w:numPr>
              <w:spacing w:line="360" w:lineRule="auto"/>
              <w:ind w:firstLineChars="0"/>
              <w:jc w:val="left"/>
              <w:rPr>
                <w:rFonts w:asciiTheme="minorEastAsia" w:hAnsiTheme="minorEastAsia"/>
                <w:szCs w:val="21"/>
              </w:rPr>
            </w:pPr>
            <w:r w:rsidRPr="00E50BE6">
              <w:rPr>
                <w:rFonts w:asciiTheme="minorEastAsia" w:hAnsiTheme="minorEastAsia" w:hint="eastAsia"/>
                <w:szCs w:val="21"/>
              </w:rPr>
              <w:t>企业、个人身份快速注册功能，其中个人身份注册不需要平台审核，企业注册需要提交营业执照副本等相关资料由平台审核才能完成注册。</w:t>
            </w:r>
          </w:p>
          <w:p w:rsidR="00B94365" w:rsidRPr="00E50BE6" w:rsidRDefault="00E50BE6">
            <w:pPr>
              <w:pStyle w:val="a8"/>
              <w:numPr>
                <w:ilvl w:val="0"/>
                <w:numId w:val="2"/>
              </w:numPr>
              <w:spacing w:line="360" w:lineRule="auto"/>
              <w:ind w:firstLineChars="0"/>
              <w:jc w:val="left"/>
              <w:rPr>
                <w:rFonts w:asciiTheme="minorEastAsia" w:hAnsiTheme="minorEastAsia"/>
                <w:szCs w:val="21"/>
              </w:rPr>
            </w:pPr>
            <w:r w:rsidRPr="00E50BE6">
              <w:rPr>
                <w:rFonts w:asciiTheme="minorEastAsia" w:hAnsiTheme="minorEastAsia" w:hint="eastAsia"/>
                <w:szCs w:val="21"/>
              </w:rPr>
              <w:t>支持忘记密码功能。</w:t>
            </w:r>
          </w:p>
          <w:p w:rsidR="00B94365" w:rsidRPr="00E50BE6" w:rsidRDefault="00E50BE6">
            <w:pPr>
              <w:pStyle w:val="a8"/>
              <w:numPr>
                <w:ilvl w:val="0"/>
                <w:numId w:val="1"/>
              </w:numPr>
              <w:spacing w:line="360" w:lineRule="auto"/>
              <w:ind w:firstLineChars="0"/>
              <w:rPr>
                <w:rFonts w:asciiTheme="minorEastAsia" w:hAnsiTheme="minorEastAsia" w:cs="宋体"/>
                <w:szCs w:val="21"/>
              </w:rPr>
            </w:pPr>
            <w:r w:rsidRPr="00E50BE6">
              <w:rPr>
                <w:rFonts w:asciiTheme="minorEastAsia" w:hAnsiTheme="minorEastAsia" w:cs="宋体" w:hint="eastAsia"/>
                <w:szCs w:val="21"/>
              </w:rPr>
              <w:t>首页模块</w:t>
            </w:r>
          </w:p>
          <w:p w:rsidR="00B94365" w:rsidRPr="00E50BE6" w:rsidRDefault="00E50BE6">
            <w:pPr>
              <w:pStyle w:val="a8"/>
              <w:numPr>
                <w:ilvl w:val="0"/>
                <w:numId w:val="3"/>
              </w:numPr>
              <w:spacing w:line="360" w:lineRule="auto"/>
              <w:ind w:firstLineChars="0"/>
              <w:jc w:val="left"/>
              <w:rPr>
                <w:rFonts w:asciiTheme="minorEastAsia" w:hAnsiTheme="minorEastAsia"/>
                <w:szCs w:val="21"/>
              </w:rPr>
            </w:pPr>
            <w:r w:rsidRPr="00E50BE6">
              <w:rPr>
                <w:rFonts w:asciiTheme="minorEastAsia" w:hAnsiTheme="minorEastAsia" w:hint="eastAsia"/>
                <w:szCs w:val="21"/>
              </w:rPr>
              <w:t>★支持岗位发布、求职申请、学习奖助、创业扶持等子模块功能的接入，并支持自定义子模块的接入。</w:t>
            </w:r>
            <w:r w:rsidRPr="00E50BE6">
              <w:rPr>
                <w:rFonts w:asciiTheme="minorEastAsia" w:hAnsiTheme="minorEastAsia" w:hint="eastAsia"/>
                <w:b/>
                <w:bCs/>
                <w:szCs w:val="21"/>
              </w:rPr>
              <w:t>（需提供截图）</w:t>
            </w:r>
          </w:p>
          <w:p w:rsidR="00B94365" w:rsidRPr="00E50BE6" w:rsidRDefault="00E50BE6">
            <w:pPr>
              <w:pStyle w:val="a8"/>
              <w:numPr>
                <w:ilvl w:val="0"/>
                <w:numId w:val="3"/>
              </w:numPr>
              <w:spacing w:line="360" w:lineRule="auto"/>
              <w:ind w:firstLineChars="0"/>
              <w:jc w:val="left"/>
              <w:rPr>
                <w:rFonts w:asciiTheme="minorEastAsia" w:hAnsiTheme="minorEastAsia"/>
                <w:szCs w:val="21"/>
              </w:rPr>
            </w:pPr>
            <w:r w:rsidRPr="00E50BE6">
              <w:rPr>
                <w:rFonts w:asciiTheme="minorEastAsia" w:hAnsiTheme="minorEastAsia" w:hint="eastAsia"/>
                <w:szCs w:val="21"/>
              </w:rPr>
              <w:t>热门资讯的展示。</w:t>
            </w:r>
          </w:p>
          <w:p w:rsidR="00B94365" w:rsidRPr="00E50BE6" w:rsidRDefault="00E50BE6">
            <w:pPr>
              <w:pStyle w:val="a8"/>
              <w:numPr>
                <w:ilvl w:val="0"/>
                <w:numId w:val="3"/>
              </w:numPr>
              <w:spacing w:line="360" w:lineRule="auto"/>
              <w:ind w:firstLineChars="0"/>
              <w:jc w:val="left"/>
              <w:rPr>
                <w:rFonts w:asciiTheme="minorEastAsia" w:hAnsiTheme="minorEastAsia"/>
                <w:szCs w:val="21"/>
              </w:rPr>
            </w:pPr>
            <w:proofErr w:type="gramStart"/>
            <w:r w:rsidRPr="00E50BE6">
              <w:rPr>
                <w:rFonts w:asciiTheme="minorEastAsia" w:hAnsiTheme="minorEastAsia" w:hint="eastAsia"/>
                <w:szCs w:val="21"/>
              </w:rPr>
              <w:t>轮播图信息</w:t>
            </w:r>
            <w:proofErr w:type="gramEnd"/>
            <w:r w:rsidRPr="00E50BE6">
              <w:rPr>
                <w:rFonts w:asciiTheme="minorEastAsia" w:hAnsiTheme="minorEastAsia" w:hint="eastAsia"/>
                <w:szCs w:val="21"/>
              </w:rPr>
              <w:t>展示。</w:t>
            </w:r>
          </w:p>
          <w:p w:rsidR="00B94365" w:rsidRPr="00E50BE6" w:rsidRDefault="00E50BE6">
            <w:pPr>
              <w:pStyle w:val="a8"/>
              <w:numPr>
                <w:ilvl w:val="0"/>
                <w:numId w:val="3"/>
              </w:numPr>
              <w:spacing w:line="360" w:lineRule="auto"/>
              <w:ind w:firstLineChars="0"/>
              <w:jc w:val="left"/>
              <w:rPr>
                <w:rFonts w:asciiTheme="minorEastAsia" w:hAnsiTheme="minorEastAsia"/>
                <w:szCs w:val="21"/>
              </w:rPr>
            </w:pPr>
            <w:r w:rsidRPr="00E50BE6">
              <w:rPr>
                <w:rFonts w:asciiTheme="minorEastAsia" w:hAnsiTheme="minorEastAsia" w:hint="eastAsia"/>
                <w:szCs w:val="21"/>
              </w:rPr>
              <w:t>热门岗位信息的查询。</w:t>
            </w:r>
          </w:p>
          <w:p w:rsidR="00B94365" w:rsidRPr="00E50BE6" w:rsidRDefault="00E50BE6">
            <w:pPr>
              <w:pStyle w:val="a8"/>
              <w:numPr>
                <w:ilvl w:val="0"/>
                <w:numId w:val="3"/>
              </w:numPr>
              <w:spacing w:line="360" w:lineRule="auto"/>
              <w:ind w:firstLineChars="0"/>
              <w:jc w:val="left"/>
              <w:rPr>
                <w:rFonts w:asciiTheme="minorEastAsia" w:hAnsiTheme="minorEastAsia"/>
                <w:szCs w:val="21"/>
              </w:rPr>
            </w:pPr>
            <w:r w:rsidRPr="00E50BE6">
              <w:rPr>
                <w:rFonts w:asciiTheme="minorEastAsia" w:hAnsiTheme="minorEastAsia" w:hint="eastAsia"/>
                <w:szCs w:val="21"/>
              </w:rPr>
              <w:t>最新人才信息的查询。</w:t>
            </w:r>
          </w:p>
          <w:p w:rsidR="00B94365" w:rsidRPr="00E50BE6" w:rsidRDefault="00E50BE6">
            <w:pPr>
              <w:spacing w:line="360" w:lineRule="auto"/>
              <w:rPr>
                <w:rFonts w:asciiTheme="minorEastAsia" w:hAnsiTheme="minorEastAsia" w:cs="宋体"/>
                <w:szCs w:val="21"/>
              </w:rPr>
            </w:pPr>
            <w:r w:rsidRPr="00E50BE6">
              <w:rPr>
                <w:rFonts w:asciiTheme="minorEastAsia" w:hAnsiTheme="minorEastAsia" w:cs="宋体" w:hint="eastAsia"/>
                <w:szCs w:val="21"/>
              </w:rPr>
              <w:t>3、人才服务平台：</w:t>
            </w:r>
          </w:p>
          <w:p w:rsidR="00B94365" w:rsidRPr="00E50BE6" w:rsidRDefault="00E50BE6">
            <w:pPr>
              <w:spacing w:line="360" w:lineRule="auto"/>
              <w:rPr>
                <w:rFonts w:asciiTheme="minorEastAsia" w:hAnsiTheme="minorEastAsia" w:cs="宋体"/>
                <w:szCs w:val="21"/>
              </w:rPr>
            </w:pPr>
            <w:r w:rsidRPr="00E50BE6">
              <w:rPr>
                <w:rFonts w:asciiTheme="minorEastAsia" w:hAnsiTheme="minorEastAsia" w:hint="eastAsia"/>
                <w:szCs w:val="21"/>
              </w:rPr>
              <w:t>★</w:t>
            </w:r>
            <w:r w:rsidRPr="00E50BE6">
              <w:rPr>
                <w:rFonts w:asciiTheme="minorEastAsia" w:hAnsiTheme="minorEastAsia" w:cs="宋体" w:hint="eastAsia"/>
                <w:szCs w:val="21"/>
              </w:rPr>
              <w:t>本平台分为推荐、好工作、好兼职、好实习、搜索、城市定位等子模块。</w:t>
            </w:r>
            <w:r w:rsidRPr="00E50BE6">
              <w:rPr>
                <w:rFonts w:asciiTheme="minorEastAsia" w:hAnsiTheme="minorEastAsia" w:hint="eastAsia"/>
                <w:b/>
                <w:bCs/>
                <w:szCs w:val="21"/>
              </w:rPr>
              <w:t>（需</w:t>
            </w:r>
            <w:r w:rsidRPr="00E50BE6">
              <w:rPr>
                <w:rFonts w:asciiTheme="minorEastAsia" w:hAnsiTheme="minorEastAsia" w:hint="eastAsia"/>
                <w:b/>
                <w:bCs/>
                <w:szCs w:val="21"/>
              </w:rPr>
              <w:lastRenderedPageBreak/>
              <w:t>提供截图）</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可通过搜索功能，搜索职位和公司。</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推荐模块的功能包含：</w:t>
            </w:r>
            <w:proofErr w:type="gramStart"/>
            <w:r w:rsidRPr="00E50BE6">
              <w:rPr>
                <w:rFonts w:asciiTheme="minorEastAsia" w:hAnsiTheme="minorEastAsia" w:hint="eastAsia"/>
                <w:szCs w:val="21"/>
              </w:rPr>
              <w:t>轮播图</w:t>
            </w:r>
            <w:proofErr w:type="gramEnd"/>
            <w:r w:rsidRPr="00E50BE6">
              <w:rPr>
                <w:rFonts w:asciiTheme="minorEastAsia" w:hAnsiTheme="minorEastAsia" w:hint="eastAsia"/>
                <w:szCs w:val="21"/>
              </w:rPr>
              <w:t>、悬赏榜单消息（打赏榜、红包榜、赏金榜）、热门企业展示、海峡优选。</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★好工作模块功能包括：依据定位城市、行业、岗位类别、薪资范围、更多筛选等快捷功能快速筛选企业，查看企业发布的全职岗位信息。</w:t>
            </w:r>
            <w:r w:rsidRPr="00E50BE6">
              <w:rPr>
                <w:rFonts w:asciiTheme="minorEastAsia" w:hAnsiTheme="minorEastAsia" w:hint="eastAsia"/>
                <w:b/>
                <w:bCs/>
                <w:szCs w:val="21"/>
              </w:rPr>
              <w:t>（需提供截图）</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好兼职模块功能包括：依据定位城市、行业、岗位类别、薪资范围、更多筛选等快捷功能快速筛选企业，查看企业发布的兼职岗位信息。</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好实习模块功能包括：依据定位城市、行业、岗位类别、薪资范围、更多筛选等快捷功能快速筛选企业，查看企业发布的实习岗位信息。</w:t>
            </w:r>
          </w:p>
          <w:p w:rsidR="00B94365" w:rsidRPr="00E50BE6" w:rsidRDefault="00E50BE6">
            <w:pPr>
              <w:pStyle w:val="a8"/>
              <w:numPr>
                <w:ilvl w:val="0"/>
                <w:numId w:val="4"/>
              </w:numPr>
              <w:spacing w:line="360" w:lineRule="auto"/>
              <w:ind w:firstLineChars="0"/>
              <w:jc w:val="left"/>
              <w:rPr>
                <w:rFonts w:asciiTheme="minorEastAsia" w:hAnsiTheme="minorEastAsia"/>
                <w:szCs w:val="21"/>
              </w:rPr>
            </w:pPr>
            <w:r w:rsidRPr="00E50BE6">
              <w:rPr>
                <w:rFonts w:asciiTheme="minorEastAsia" w:hAnsiTheme="minorEastAsia" w:hint="eastAsia"/>
                <w:szCs w:val="21"/>
              </w:rPr>
              <w:t>可查看岗位详情，已注册/登录用户可投递简历或推荐人才。</w:t>
            </w:r>
          </w:p>
          <w:p w:rsidR="00B94365" w:rsidRPr="00E50BE6" w:rsidRDefault="00E50BE6">
            <w:pPr>
              <w:spacing w:line="360" w:lineRule="auto"/>
              <w:jc w:val="left"/>
              <w:rPr>
                <w:rFonts w:asciiTheme="minorEastAsia" w:hAnsiTheme="minorEastAsia"/>
                <w:szCs w:val="21"/>
              </w:rPr>
            </w:pPr>
            <w:r w:rsidRPr="00E50BE6">
              <w:rPr>
                <w:rFonts w:asciiTheme="minorEastAsia" w:hAnsiTheme="minorEastAsia" w:hint="eastAsia"/>
                <w:szCs w:val="21"/>
              </w:rPr>
              <w:t>4、学习奖助平台</w:t>
            </w:r>
          </w:p>
          <w:p w:rsidR="00B94365" w:rsidRPr="00E50BE6" w:rsidRDefault="00E50BE6">
            <w:pPr>
              <w:spacing w:line="360" w:lineRule="auto"/>
              <w:jc w:val="left"/>
              <w:rPr>
                <w:rFonts w:asciiTheme="minorEastAsia" w:hAnsiTheme="minorEastAsia"/>
                <w:szCs w:val="21"/>
              </w:rPr>
            </w:pPr>
            <w:r w:rsidRPr="00E50BE6">
              <w:rPr>
                <w:rFonts w:asciiTheme="minorEastAsia" w:hAnsiTheme="minorEastAsia" w:hint="eastAsia"/>
                <w:szCs w:val="21"/>
              </w:rPr>
              <w:t>本平台主要为有志于提升自身职业技能水平的高校学生或社会人士提供学习奖助。本平台分为首页、我的、注册/登录模块，并支持一键跳转至人才服务平台。</w:t>
            </w:r>
          </w:p>
          <w:p w:rsidR="00B94365" w:rsidRPr="00E50BE6" w:rsidRDefault="00E50BE6">
            <w:pPr>
              <w:pStyle w:val="a8"/>
              <w:numPr>
                <w:ilvl w:val="0"/>
                <w:numId w:val="5"/>
              </w:numPr>
              <w:spacing w:line="360" w:lineRule="auto"/>
              <w:ind w:firstLineChars="0"/>
              <w:jc w:val="left"/>
              <w:rPr>
                <w:rFonts w:asciiTheme="minorEastAsia" w:hAnsiTheme="minorEastAsia"/>
                <w:szCs w:val="21"/>
              </w:rPr>
            </w:pPr>
            <w:r w:rsidRPr="00E50BE6">
              <w:rPr>
                <w:rFonts w:asciiTheme="minorEastAsia" w:hAnsiTheme="minorEastAsia" w:hint="eastAsia"/>
                <w:szCs w:val="21"/>
              </w:rPr>
              <w:t>系统支持通过手机定位自动定位所在的城市，并可手动切换城市；</w:t>
            </w:r>
          </w:p>
          <w:p w:rsidR="00B94365" w:rsidRPr="00E50BE6" w:rsidRDefault="00E50BE6">
            <w:pPr>
              <w:pStyle w:val="a8"/>
              <w:numPr>
                <w:ilvl w:val="0"/>
                <w:numId w:val="5"/>
              </w:numPr>
              <w:spacing w:line="360" w:lineRule="auto"/>
              <w:ind w:firstLineChars="0"/>
              <w:jc w:val="left"/>
              <w:rPr>
                <w:rFonts w:asciiTheme="minorEastAsia" w:hAnsiTheme="minorEastAsia"/>
                <w:szCs w:val="21"/>
              </w:rPr>
            </w:pPr>
            <w:r w:rsidRPr="00E50BE6">
              <w:rPr>
                <w:rFonts w:asciiTheme="minorEastAsia" w:hAnsiTheme="minorEastAsia" w:hint="eastAsia"/>
                <w:szCs w:val="21"/>
              </w:rPr>
              <w:t>可通过搜索功能，搜索奖助项目。</w:t>
            </w:r>
          </w:p>
          <w:p w:rsidR="00B94365" w:rsidRPr="00E50BE6" w:rsidRDefault="00E50BE6">
            <w:pPr>
              <w:pStyle w:val="a8"/>
              <w:numPr>
                <w:ilvl w:val="0"/>
                <w:numId w:val="5"/>
              </w:numPr>
              <w:spacing w:line="360" w:lineRule="auto"/>
              <w:ind w:firstLineChars="0"/>
              <w:jc w:val="left"/>
              <w:rPr>
                <w:rFonts w:asciiTheme="minorEastAsia" w:hAnsiTheme="minorEastAsia"/>
                <w:szCs w:val="21"/>
              </w:rPr>
            </w:pPr>
            <w:r w:rsidRPr="00E50BE6">
              <w:rPr>
                <w:rFonts w:asciiTheme="minorEastAsia" w:hAnsiTheme="minorEastAsia" w:hint="eastAsia"/>
                <w:szCs w:val="21"/>
              </w:rPr>
              <w:t>★首页模块分为推荐、技能提升、学历教育、职业认证、语言学习、I</w:t>
            </w:r>
            <w:r w:rsidRPr="00E50BE6">
              <w:rPr>
                <w:rFonts w:asciiTheme="minorEastAsia" w:hAnsiTheme="minorEastAsia"/>
                <w:szCs w:val="21"/>
              </w:rPr>
              <w:t>T</w:t>
            </w:r>
            <w:r w:rsidRPr="00E50BE6">
              <w:rPr>
                <w:rFonts w:asciiTheme="minorEastAsia" w:hAnsiTheme="minorEastAsia" w:hint="eastAsia"/>
                <w:szCs w:val="21"/>
              </w:rPr>
              <w:t>专业、设计专业、电商专业、特殊奖助子模块，各子模块可通过管理后台自定义维护。</w:t>
            </w:r>
            <w:r w:rsidRPr="00E50BE6">
              <w:rPr>
                <w:rFonts w:asciiTheme="minorEastAsia" w:hAnsiTheme="minorEastAsia" w:hint="eastAsia"/>
                <w:b/>
                <w:bCs/>
                <w:szCs w:val="21"/>
              </w:rPr>
              <w:t>（需提供截图）</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推荐模块包含：</w:t>
            </w:r>
            <w:proofErr w:type="gramStart"/>
            <w:r w:rsidRPr="00E50BE6">
              <w:rPr>
                <w:rFonts w:asciiTheme="minorEastAsia" w:hAnsiTheme="minorEastAsia" w:hint="eastAsia"/>
                <w:szCs w:val="21"/>
              </w:rPr>
              <w:t>轮播图</w:t>
            </w:r>
            <w:proofErr w:type="gramEnd"/>
            <w:r w:rsidRPr="00E50BE6">
              <w:rPr>
                <w:rFonts w:asciiTheme="minorEastAsia" w:hAnsiTheme="minorEastAsia" w:hint="eastAsia"/>
                <w:szCs w:val="21"/>
              </w:rPr>
              <w:t>、奖助公告、热门奖助。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技能提升模块包含：技能提升相关的奖助项目展示、奖助详情展示、已注册/登录用户申请奖助。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学历教育模块包含：学历教育相关的奖助项目展示、奖助详情展示、已注册/登录用户申请奖助。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职业认证模块包含：职业认证相关的奖助项目展示、奖助详情展示、已注册/登录用户申请奖助。</w:t>
            </w:r>
          </w:p>
          <w:p w:rsidR="00B94365" w:rsidRPr="00E50BE6" w:rsidRDefault="00E50BE6">
            <w:pPr>
              <w:pStyle w:val="a8"/>
              <w:numPr>
                <w:ilvl w:val="1"/>
                <w:numId w:val="6"/>
              </w:numPr>
              <w:spacing w:line="360" w:lineRule="auto"/>
              <w:ind w:left="840" w:firstLineChars="0" w:firstLine="0"/>
              <w:jc w:val="left"/>
              <w:rPr>
                <w:rFonts w:asciiTheme="minorEastAsia" w:hAnsiTheme="minorEastAsia"/>
                <w:szCs w:val="21"/>
              </w:rPr>
            </w:pPr>
            <w:r w:rsidRPr="00E50BE6">
              <w:rPr>
                <w:rFonts w:asciiTheme="minorEastAsia" w:hAnsiTheme="minorEastAsia" w:hint="eastAsia"/>
                <w:szCs w:val="21"/>
              </w:rPr>
              <w:t>语言学习模块包含：语言学习相关的奖助项目展示、奖助详情展示、已注册/登录用户申请奖助。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lastRenderedPageBreak/>
              <w:t>I</w:t>
            </w:r>
            <w:r w:rsidRPr="00E50BE6">
              <w:rPr>
                <w:rFonts w:asciiTheme="minorEastAsia" w:hAnsiTheme="minorEastAsia"/>
                <w:szCs w:val="21"/>
              </w:rPr>
              <w:t>T</w:t>
            </w:r>
            <w:r w:rsidRPr="00E50BE6">
              <w:rPr>
                <w:rFonts w:asciiTheme="minorEastAsia" w:hAnsiTheme="minorEastAsia" w:hint="eastAsia"/>
                <w:szCs w:val="21"/>
              </w:rPr>
              <w:t>专业模块包含：I</w:t>
            </w:r>
            <w:r w:rsidRPr="00E50BE6">
              <w:rPr>
                <w:rFonts w:asciiTheme="minorEastAsia" w:hAnsiTheme="minorEastAsia"/>
                <w:szCs w:val="21"/>
              </w:rPr>
              <w:t>T</w:t>
            </w:r>
            <w:r w:rsidRPr="00E50BE6">
              <w:rPr>
                <w:rFonts w:asciiTheme="minorEastAsia" w:hAnsiTheme="minorEastAsia" w:hint="eastAsia"/>
                <w:szCs w:val="21"/>
              </w:rPr>
              <w:t>专业相关的奖助项目展示、奖助详情展示、已注册/登录用户申请奖助。</w:t>
            </w:r>
          </w:p>
          <w:p w:rsidR="00B94365" w:rsidRPr="00E50BE6" w:rsidRDefault="00E50BE6">
            <w:pPr>
              <w:pStyle w:val="a8"/>
              <w:numPr>
                <w:ilvl w:val="1"/>
                <w:numId w:val="6"/>
              </w:numPr>
              <w:spacing w:line="360" w:lineRule="auto"/>
              <w:ind w:left="840" w:firstLineChars="0" w:firstLine="0"/>
              <w:jc w:val="left"/>
              <w:rPr>
                <w:rFonts w:asciiTheme="minorEastAsia" w:hAnsiTheme="minorEastAsia"/>
                <w:szCs w:val="21"/>
              </w:rPr>
            </w:pPr>
            <w:r w:rsidRPr="00E50BE6">
              <w:rPr>
                <w:rFonts w:asciiTheme="minorEastAsia" w:hAnsiTheme="minorEastAsia" w:hint="eastAsia"/>
                <w:szCs w:val="21"/>
              </w:rPr>
              <w:t>设计专业模块包含：设计专业相关的奖助项目展示、奖助详情展示、已注册/登录用户申请奖助。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电商专业模块包含：电商专业相关的奖助项目展示、奖助详情展示、已注册/登录用户申请奖助。</w:t>
            </w:r>
          </w:p>
          <w:p w:rsidR="00B94365" w:rsidRPr="00E50BE6" w:rsidRDefault="00E50BE6">
            <w:pPr>
              <w:pStyle w:val="a8"/>
              <w:numPr>
                <w:ilvl w:val="1"/>
                <w:numId w:val="6"/>
              </w:numPr>
              <w:spacing w:line="360" w:lineRule="auto"/>
              <w:ind w:firstLineChars="0"/>
              <w:jc w:val="left"/>
              <w:rPr>
                <w:rFonts w:asciiTheme="minorEastAsia" w:hAnsiTheme="minorEastAsia"/>
                <w:szCs w:val="21"/>
              </w:rPr>
            </w:pPr>
            <w:r w:rsidRPr="00E50BE6">
              <w:rPr>
                <w:rFonts w:asciiTheme="minorEastAsia" w:hAnsiTheme="minorEastAsia" w:hint="eastAsia"/>
                <w:szCs w:val="21"/>
              </w:rPr>
              <w:t>特殊奖助模块包含：特殊奖助认证相关的奖助项目展示、奖助详情展示、已注册/登录用户申请奖助。</w:t>
            </w:r>
          </w:p>
          <w:p w:rsidR="00B94365" w:rsidRPr="00E50BE6" w:rsidRDefault="00E50BE6">
            <w:pPr>
              <w:pStyle w:val="a8"/>
              <w:numPr>
                <w:ilvl w:val="0"/>
                <w:numId w:val="5"/>
              </w:numPr>
              <w:spacing w:line="360" w:lineRule="auto"/>
              <w:ind w:firstLineChars="0"/>
              <w:jc w:val="left"/>
              <w:rPr>
                <w:rFonts w:asciiTheme="minorEastAsia" w:hAnsiTheme="minorEastAsia"/>
                <w:szCs w:val="21"/>
              </w:rPr>
            </w:pPr>
            <w:r w:rsidRPr="00E50BE6">
              <w:rPr>
                <w:rFonts w:asciiTheme="minorEastAsia" w:hAnsiTheme="minorEastAsia" w:hint="eastAsia"/>
                <w:szCs w:val="21"/>
              </w:rPr>
              <w:t>我的模块功能包含：个人信息展示、申请记录查询、意见反馈、客服热线、修改手机号、修改密码、账号注销功能。</w:t>
            </w:r>
          </w:p>
          <w:p w:rsidR="00B94365" w:rsidRPr="00E50BE6" w:rsidRDefault="00E50BE6">
            <w:pPr>
              <w:pStyle w:val="a8"/>
              <w:numPr>
                <w:ilvl w:val="0"/>
                <w:numId w:val="5"/>
              </w:numPr>
              <w:spacing w:line="360" w:lineRule="auto"/>
              <w:ind w:firstLineChars="0"/>
              <w:jc w:val="left"/>
              <w:rPr>
                <w:rFonts w:asciiTheme="minorEastAsia" w:hAnsiTheme="minorEastAsia"/>
                <w:szCs w:val="21"/>
              </w:rPr>
            </w:pPr>
            <w:r w:rsidRPr="00E50BE6">
              <w:rPr>
                <w:rFonts w:asciiTheme="minorEastAsia" w:hAnsiTheme="minorEastAsia" w:hint="eastAsia"/>
                <w:szCs w:val="21"/>
              </w:rPr>
              <w:t>注册/登录模块的功能包含：快速注册功能、账号密码登录、验证码登录、忘记密码功能。</w:t>
            </w:r>
          </w:p>
          <w:p w:rsidR="00B94365" w:rsidRPr="00E50BE6" w:rsidRDefault="00E50BE6">
            <w:pPr>
              <w:spacing w:line="360" w:lineRule="auto"/>
              <w:jc w:val="left"/>
              <w:rPr>
                <w:rFonts w:asciiTheme="minorEastAsia" w:hAnsiTheme="minorEastAsia"/>
                <w:szCs w:val="21"/>
              </w:rPr>
            </w:pPr>
            <w:r w:rsidRPr="00E50BE6">
              <w:rPr>
                <w:rFonts w:asciiTheme="minorEastAsia" w:hAnsiTheme="minorEastAsia" w:hint="eastAsia"/>
                <w:szCs w:val="21"/>
              </w:rPr>
              <w:t>5、“我的”模块</w:t>
            </w:r>
          </w:p>
          <w:p w:rsidR="00B94365" w:rsidRPr="00E50BE6" w:rsidRDefault="00E50BE6">
            <w:pPr>
              <w:spacing w:line="360" w:lineRule="auto"/>
              <w:jc w:val="left"/>
              <w:rPr>
                <w:rFonts w:asciiTheme="minorEastAsia" w:hAnsiTheme="minorEastAsia"/>
                <w:b/>
                <w:szCs w:val="21"/>
              </w:rPr>
            </w:pPr>
            <w:r w:rsidRPr="00E50BE6">
              <w:rPr>
                <w:rFonts w:asciiTheme="minorEastAsia" w:hAnsiTheme="minorEastAsia" w:hint="eastAsia"/>
                <w:szCs w:val="21"/>
              </w:rPr>
              <w:t>本模块包含企业中心和个人中心两个部分，企业身份登录的进入企业中心，个人身份登录的进入个人中心。</w:t>
            </w:r>
          </w:p>
          <w:p w:rsidR="00B94365" w:rsidRPr="00E50BE6" w:rsidRDefault="00E50BE6">
            <w:pPr>
              <w:pStyle w:val="a8"/>
              <w:numPr>
                <w:ilvl w:val="0"/>
                <w:numId w:val="7"/>
              </w:numPr>
              <w:spacing w:line="360" w:lineRule="auto"/>
              <w:ind w:firstLineChars="0"/>
              <w:jc w:val="left"/>
              <w:rPr>
                <w:rFonts w:asciiTheme="minorEastAsia" w:hAnsiTheme="minorEastAsia"/>
                <w:szCs w:val="21"/>
              </w:rPr>
            </w:pPr>
            <w:r w:rsidRPr="00E50BE6">
              <w:rPr>
                <w:rFonts w:asciiTheme="minorEastAsia" w:hAnsiTheme="minorEastAsia" w:hint="eastAsia"/>
                <w:szCs w:val="21"/>
              </w:rPr>
              <w:t>个人中心</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个人基本信息查看与管理</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获得赏金、红包、打</w:t>
            </w:r>
            <w:proofErr w:type="gramStart"/>
            <w:r w:rsidRPr="00E50BE6">
              <w:rPr>
                <w:rFonts w:asciiTheme="minorEastAsia" w:hAnsiTheme="minorEastAsia" w:hint="eastAsia"/>
                <w:szCs w:val="21"/>
              </w:rPr>
              <w:t>赏信息</w:t>
            </w:r>
            <w:proofErr w:type="gramEnd"/>
            <w:r w:rsidRPr="00E50BE6">
              <w:rPr>
                <w:rFonts w:asciiTheme="minorEastAsia" w:hAnsiTheme="minorEastAsia" w:hint="eastAsia"/>
                <w:szCs w:val="21"/>
              </w:rPr>
              <w:t>查看</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我的简历管理</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修改手机号、修改密码、账号注销、清除缓存功能</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客服热线查看</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切换为企业身份</w:t>
            </w:r>
          </w:p>
          <w:p w:rsidR="00B94365" w:rsidRPr="00E50BE6" w:rsidRDefault="00E50BE6">
            <w:pPr>
              <w:pStyle w:val="a8"/>
              <w:numPr>
                <w:ilvl w:val="1"/>
                <w:numId w:val="8"/>
              </w:numPr>
              <w:spacing w:line="360" w:lineRule="auto"/>
              <w:ind w:firstLineChars="0"/>
              <w:jc w:val="left"/>
              <w:rPr>
                <w:rFonts w:asciiTheme="minorEastAsia" w:hAnsiTheme="minorEastAsia"/>
                <w:szCs w:val="21"/>
              </w:rPr>
            </w:pPr>
            <w:r w:rsidRPr="00E50BE6">
              <w:rPr>
                <w:rFonts w:asciiTheme="minorEastAsia" w:hAnsiTheme="minorEastAsia" w:hint="eastAsia"/>
                <w:szCs w:val="21"/>
              </w:rPr>
              <w:t>投诉与建议</w:t>
            </w:r>
          </w:p>
          <w:p w:rsidR="00B94365" w:rsidRPr="00E50BE6" w:rsidRDefault="00E50BE6">
            <w:pPr>
              <w:pStyle w:val="a8"/>
              <w:numPr>
                <w:ilvl w:val="0"/>
                <w:numId w:val="7"/>
              </w:numPr>
              <w:spacing w:line="360" w:lineRule="auto"/>
              <w:ind w:firstLineChars="0"/>
              <w:jc w:val="left"/>
              <w:rPr>
                <w:rFonts w:asciiTheme="minorEastAsia" w:hAnsiTheme="minorEastAsia"/>
                <w:szCs w:val="21"/>
              </w:rPr>
            </w:pPr>
            <w:r w:rsidRPr="00E50BE6">
              <w:rPr>
                <w:rFonts w:asciiTheme="minorEastAsia" w:hAnsiTheme="minorEastAsia" w:hint="eastAsia"/>
                <w:szCs w:val="21"/>
              </w:rPr>
              <w:t>企业中心</w:t>
            </w:r>
          </w:p>
          <w:p w:rsidR="00B94365" w:rsidRPr="00E50BE6" w:rsidRDefault="00E50BE6">
            <w:pPr>
              <w:spacing w:line="360" w:lineRule="auto"/>
              <w:ind w:firstLineChars="400" w:firstLine="840"/>
              <w:jc w:val="left"/>
              <w:rPr>
                <w:rFonts w:asciiTheme="minorEastAsia" w:hAnsiTheme="minorEastAsia"/>
                <w:szCs w:val="21"/>
              </w:rPr>
            </w:pPr>
            <w:r w:rsidRPr="00E50BE6">
              <w:rPr>
                <w:rFonts w:asciiTheme="minorEastAsia" w:hAnsiTheme="minorEastAsia"/>
                <w:szCs w:val="21"/>
              </w:rPr>
              <w:t>2.1</w:t>
            </w:r>
            <w:r w:rsidRPr="00E50BE6">
              <w:rPr>
                <w:rFonts w:asciiTheme="minorEastAsia" w:hAnsiTheme="minorEastAsia" w:hint="eastAsia"/>
                <w:szCs w:val="21"/>
              </w:rPr>
              <w:t>）企业基本信息查看与管理</w:t>
            </w:r>
          </w:p>
          <w:p w:rsidR="00B94365" w:rsidRPr="00E50BE6" w:rsidRDefault="00E50BE6">
            <w:pPr>
              <w:spacing w:line="360" w:lineRule="auto"/>
              <w:ind w:left="840"/>
              <w:jc w:val="left"/>
              <w:rPr>
                <w:rFonts w:asciiTheme="minorEastAsia" w:hAnsiTheme="minorEastAsia"/>
                <w:szCs w:val="21"/>
              </w:rPr>
            </w:pPr>
            <w:r w:rsidRPr="00E50BE6">
              <w:rPr>
                <w:rFonts w:asciiTheme="minorEastAsia" w:hAnsiTheme="minorEastAsia"/>
                <w:szCs w:val="21"/>
              </w:rPr>
              <w:t>2.2</w:t>
            </w:r>
            <w:r w:rsidRPr="00E50BE6">
              <w:rPr>
                <w:rFonts w:asciiTheme="minorEastAsia" w:hAnsiTheme="minorEastAsia" w:hint="eastAsia"/>
                <w:szCs w:val="21"/>
              </w:rPr>
              <w:t>）获得赏金、红包、打</w:t>
            </w:r>
            <w:proofErr w:type="gramStart"/>
            <w:r w:rsidRPr="00E50BE6">
              <w:rPr>
                <w:rFonts w:asciiTheme="minorEastAsia" w:hAnsiTheme="minorEastAsia" w:hint="eastAsia"/>
                <w:szCs w:val="21"/>
              </w:rPr>
              <w:t>赏信息</w:t>
            </w:r>
            <w:proofErr w:type="gramEnd"/>
            <w:r w:rsidRPr="00E50BE6">
              <w:rPr>
                <w:rFonts w:asciiTheme="minorEastAsia" w:hAnsiTheme="minorEastAsia" w:hint="eastAsia"/>
                <w:szCs w:val="21"/>
              </w:rPr>
              <w:t>查看</w:t>
            </w:r>
          </w:p>
          <w:p w:rsidR="00B94365" w:rsidRPr="00E50BE6" w:rsidRDefault="00E50BE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.3</w:t>
            </w:r>
            <w:r w:rsidRPr="00E50BE6">
              <w:rPr>
                <w:rFonts w:asciiTheme="minorEastAsia" w:hAnsiTheme="minorEastAsia" w:hint="eastAsia"/>
                <w:szCs w:val="21"/>
              </w:rPr>
              <w:t>） 升级企业会员</w:t>
            </w:r>
          </w:p>
          <w:p w:rsidR="00B94365" w:rsidRPr="00E50BE6" w:rsidRDefault="00E50BE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.4</w:t>
            </w:r>
            <w:r w:rsidRPr="00E50BE6">
              <w:rPr>
                <w:rFonts w:asciiTheme="minorEastAsia" w:hAnsiTheme="minorEastAsia" w:hint="eastAsia"/>
                <w:szCs w:val="21"/>
              </w:rPr>
              <w:t>） 岗位管理</w:t>
            </w:r>
          </w:p>
          <w:p w:rsidR="00B94365" w:rsidRPr="00E50BE6" w:rsidRDefault="00E50BE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.5</w:t>
            </w:r>
            <w:r w:rsidRPr="00E50BE6">
              <w:rPr>
                <w:rFonts w:asciiTheme="minorEastAsia" w:hAnsiTheme="minorEastAsia" w:hint="eastAsia"/>
                <w:szCs w:val="21"/>
              </w:rPr>
              <w:t>） 发布岗位</w:t>
            </w:r>
          </w:p>
          <w:p w:rsidR="00B94365" w:rsidRPr="00E50BE6" w:rsidRDefault="00E50BE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lastRenderedPageBreak/>
              <w:t>2</w:t>
            </w:r>
            <w:r w:rsidRPr="00E50BE6">
              <w:rPr>
                <w:rFonts w:asciiTheme="minorEastAsia" w:hAnsiTheme="minorEastAsia"/>
                <w:szCs w:val="21"/>
              </w:rPr>
              <w:t>.6</w:t>
            </w:r>
            <w:r w:rsidRPr="00E50BE6">
              <w:rPr>
                <w:rFonts w:asciiTheme="minorEastAsia" w:hAnsiTheme="minorEastAsia" w:hint="eastAsia"/>
                <w:szCs w:val="21"/>
              </w:rPr>
              <w:t>） 企业信息管理</w:t>
            </w:r>
          </w:p>
          <w:p w:rsidR="00B94365" w:rsidRPr="00E50BE6" w:rsidRDefault="00C447A6" w:rsidP="00C447A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w:t>
            </w:r>
            <w:r>
              <w:rPr>
                <w:rFonts w:asciiTheme="minorEastAsia" w:hAnsiTheme="minorEastAsia"/>
                <w:szCs w:val="21"/>
              </w:rPr>
              <w:t>7</w:t>
            </w:r>
            <w:r w:rsidRPr="00E50BE6">
              <w:rPr>
                <w:rFonts w:asciiTheme="minorEastAsia" w:hAnsiTheme="minorEastAsia" w:hint="eastAsia"/>
                <w:szCs w:val="21"/>
              </w:rPr>
              <w:t>）</w:t>
            </w:r>
            <w:r w:rsidR="00E50BE6" w:rsidRPr="00E50BE6">
              <w:rPr>
                <w:rFonts w:asciiTheme="minorEastAsia" w:hAnsiTheme="minorEastAsia" w:hint="eastAsia"/>
                <w:szCs w:val="21"/>
              </w:rPr>
              <w:t>修改手机号、修改密码、账号注销、清除缓存功能</w:t>
            </w:r>
          </w:p>
          <w:p w:rsidR="00B94365" w:rsidRPr="00E50BE6" w:rsidRDefault="00C447A6" w:rsidP="00C447A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w:t>
            </w:r>
            <w:r>
              <w:rPr>
                <w:rFonts w:asciiTheme="minorEastAsia" w:hAnsiTheme="minorEastAsia"/>
                <w:szCs w:val="21"/>
              </w:rPr>
              <w:t>8</w:t>
            </w:r>
            <w:r w:rsidRPr="00E50BE6">
              <w:rPr>
                <w:rFonts w:asciiTheme="minorEastAsia" w:hAnsiTheme="minorEastAsia" w:hint="eastAsia"/>
                <w:szCs w:val="21"/>
              </w:rPr>
              <w:t>）</w:t>
            </w:r>
            <w:r w:rsidR="00E50BE6" w:rsidRPr="00E50BE6">
              <w:rPr>
                <w:rFonts w:asciiTheme="minorEastAsia" w:hAnsiTheme="minorEastAsia" w:hint="eastAsia"/>
                <w:szCs w:val="21"/>
              </w:rPr>
              <w:t>客服热线查看</w:t>
            </w:r>
          </w:p>
          <w:p w:rsidR="00B94365" w:rsidRPr="00E50BE6" w:rsidRDefault="00C447A6" w:rsidP="00C447A6">
            <w:pPr>
              <w:spacing w:line="360" w:lineRule="auto"/>
              <w:ind w:firstLineChars="400" w:firstLine="840"/>
              <w:jc w:val="left"/>
              <w:rPr>
                <w:rFonts w:asciiTheme="minorEastAsia" w:hAnsiTheme="minorEastAsia"/>
                <w:szCs w:val="21"/>
              </w:rPr>
            </w:pPr>
            <w:r w:rsidRPr="00E50BE6">
              <w:rPr>
                <w:rFonts w:asciiTheme="minorEastAsia" w:hAnsiTheme="minorEastAsia" w:hint="eastAsia"/>
                <w:szCs w:val="21"/>
              </w:rPr>
              <w:t>2</w:t>
            </w:r>
            <w:r w:rsidRPr="00E50BE6">
              <w:rPr>
                <w:rFonts w:asciiTheme="minorEastAsia" w:hAnsiTheme="minorEastAsia"/>
                <w:szCs w:val="21"/>
              </w:rPr>
              <w:t>.</w:t>
            </w:r>
            <w:r>
              <w:rPr>
                <w:rFonts w:asciiTheme="minorEastAsia" w:hAnsiTheme="minorEastAsia"/>
                <w:szCs w:val="21"/>
              </w:rPr>
              <w:t>9</w:t>
            </w:r>
            <w:r w:rsidRPr="00E50BE6">
              <w:rPr>
                <w:rFonts w:asciiTheme="minorEastAsia" w:hAnsiTheme="minorEastAsia" w:hint="eastAsia"/>
                <w:szCs w:val="21"/>
              </w:rPr>
              <w:t>）</w:t>
            </w:r>
            <w:r w:rsidR="00E50BE6" w:rsidRPr="00E50BE6">
              <w:rPr>
                <w:rFonts w:asciiTheme="minorEastAsia" w:hAnsiTheme="minorEastAsia" w:hint="eastAsia"/>
                <w:szCs w:val="21"/>
              </w:rPr>
              <w:t>切换为个人身份</w:t>
            </w:r>
          </w:p>
          <w:p w:rsidR="00B94365" w:rsidRPr="00E50BE6" w:rsidRDefault="00E50BE6">
            <w:pPr>
              <w:spacing w:line="360" w:lineRule="auto"/>
              <w:jc w:val="left"/>
              <w:rPr>
                <w:rFonts w:asciiTheme="minorEastAsia" w:hAnsiTheme="minorEastAsia"/>
                <w:b/>
                <w:bCs/>
                <w:szCs w:val="21"/>
              </w:rPr>
            </w:pPr>
            <w:r w:rsidRPr="00E50BE6">
              <w:rPr>
                <w:rFonts w:asciiTheme="minorEastAsia" w:hAnsiTheme="minorEastAsia" w:hint="eastAsia"/>
                <w:b/>
                <w:bCs/>
                <w:szCs w:val="21"/>
              </w:rPr>
              <w:t>五、其他要求</w:t>
            </w:r>
          </w:p>
          <w:p w:rsidR="00B94365" w:rsidRPr="00E50BE6" w:rsidRDefault="00E50BE6">
            <w:pPr>
              <w:adjustRightInd w:val="0"/>
              <w:snapToGrid w:val="0"/>
              <w:spacing w:line="360" w:lineRule="auto"/>
              <w:ind w:firstLineChars="200" w:firstLine="420"/>
              <w:rPr>
                <w:rFonts w:ascii="宋体" w:hAnsi="宋体" w:cs="宋体"/>
                <w:szCs w:val="21"/>
              </w:rPr>
            </w:pPr>
            <w:r w:rsidRPr="00E50BE6">
              <w:rPr>
                <w:rFonts w:ascii="宋体" w:hAnsi="宋体" w:cs="宋体" w:hint="eastAsia"/>
                <w:szCs w:val="21"/>
              </w:rPr>
              <w:t>1、</w:t>
            </w:r>
            <w:r w:rsidRPr="00E50BE6">
              <w:rPr>
                <w:rFonts w:ascii="宋体" w:hAnsi="宋体" w:cs="宋体" w:hint="eastAsia"/>
                <w:bCs/>
                <w:szCs w:val="21"/>
              </w:rPr>
              <w:t>要求</w:t>
            </w:r>
            <w:r w:rsidRPr="00E50BE6">
              <w:rPr>
                <w:rFonts w:ascii="宋体" w:hAnsi="宋体" w:cs="宋体" w:hint="eastAsia"/>
                <w:szCs w:val="21"/>
              </w:rPr>
              <w:t>软件厂商具有成熟完善的售后服务体系，提供“7×12小时”的产品使用专业答疑。</w:t>
            </w:r>
          </w:p>
          <w:p w:rsidR="00B94365" w:rsidRPr="00E50BE6" w:rsidRDefault="00E50BE6">
            <w:pPr>
              <w:adjustRightInd w:val="0"/>
              <w:snapToGrid w:val="0"/>
              <w:spacing w:line="360" w:lineRule="auto"/>
              <w:ind w:firstLineChars="100" w:firstLine="210"/>
              <w:rPr>
                <w:rFonts w:ascii="宋体" w:hAnsi="宋体" w:cs="宋体"/>
                <w:szCs w:val="21"/>
              </w:rPr>
            </w:pPr>
            <w:r w:rsidRPr="00E50BE6">
              <w:rPr>
                <w:rFonts w:asciiTheme="minorEastAsia" w:hAnsiTheme="minorEastAsia" w:hint="eastAsia"/>
                <w:szCs w:val="21"/>
              </w:rPr>
              <w:t>▲</w:t>
            </w:r>
            <w:r w:rsidR="002161F0">
              <w:rPr>
                <w:rFonts w:ascii="宋体" w:hAnsi="宋体" w:cs="宋体"/>
                <w:szCs w:val="21"/>
              </w:rPr>
              <w:t>2</w:t>
            </w:r>
            <w:r w:rsidRPr="00E50BE6">
              <w:rPr>
                <w:rFonts w:ascii="宋体" w:hAnsi="宋体" w:cs="宋体" w:hint="eastAsia"/>
                <w:szCs w:val="21"/>
              </w:rPr>
              <w:t>、使用方有权利要求中标公司在中标后3日内到公司进行软件演示，证明中标公司的软件在以上每个指标是否满足要求，如有一项不满足则视为自动放弃中标资格。同时中标公司提供以上资质证明文件原件，供使用方审查，如有与投标文件不符，使用方保留按虚假应标处理并报送海峡出版发行集团备案的权利。</w:t>
            </w:r>
          </w:p>
          <w:p w:rsidR="00B94365" w:rsidRPr="00E50BE6" w:rsidRDefault="00B94365">
            <w:pPr>
              <w:adjustRightInd w:val="0"/>
              <w:snapToGrid w:val="0"/>
              <w:rPr>
                <w:rFonts w:asciiTheme="minorEastAsia" w:hAnsiTheme="minorEastAsia"/>
                <w:szCs w:val="21"/>
              </w:rPr>
            </w:pPr>
          </w:p>
        </w:tc>
      </w:tr>
    </w:tbl>
    <w:p w:rsidR="00B94365" w:rsidRPr="00E50BE6" w:rsidRDefault="00B94365">
      <w:pPr>
        <w:spacing w:line="360" w:lineRule="auto"/>
        <w:rPr>
          <w:rFonts w:ascii="宋体" w:eastAsia="宋体" w:hAnsi="宋体" w:cs="宋体"/>
          <w:b/>
          <w:bCs/>
        </w:rPr>
      </w:pPr>
    </w:p>
    <w:p w:rsidR="00B94365" w:rsidRPr="00E50BE6" w:rsidRDefault="00B94365">
      <w:pPr>
        <w:spacing w:line="360" w:lineRule="auto"/>
        <w:rPr>
          <w:rFonts w:ascii="宋体" w:eastAsia="宋体" w:hAnsi="宋体" w:cs="宋体"/>
          <w:b/>
          <w:bCs/>
        </w:rPr>
      </w:pPr>
    </w:p>
    <w:p w:rsidR="00B94365" w:rsidRPr="00E50BE6" w:rsidRDefault="00B94365">
      <w:pPr>
        <w:spacing w:line="360" w:lineRule="auto"/>
        <w:rPr>
          <w:rFonts w:ascii="宋体" w:eastAsia="宋体" w:hAnsi="宋体" w:cs="宋体"/>
        </w:rPr>
      </w:pPr>
    </w:p>
    <w:sectPr w:rsidR="00B94365" w:rsidRPr="00E50BE6" w:rsidSect="006F5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56" w:rsidRDefault="008F7356" w:rsidP="006231F3">
      <w:r>
        <w:separator/>
      </w:r>
    </w:p>
  </w:endnote>
  <w:endnote w:type="continuationSeparator" w:id="0">
    <w:p w:rsidR="008F7356" w:rsidRDefault="008F7356" w:rsidP="0062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56" w:rsidRDefault="008F7356" w:rsidP="006231F3">
      <w:r>
        <w:separator/>
      </w:r>
    </w:p>
  </w:footnote>
  <w:footnote w:type="continuationSeparator" w:id="0">
    <w:p w:rsidR="008F7356" w:rsidRDefault="008F7356" w:rsidP="00623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72C"/>
    <w:multiLevelType w:val="multilevel"/>
    <w:tmpl w:val="017D472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DF33471"/>
    <w:multiLevelType w:val="multilevel"/>
    <w:tmpl w:val="1DF334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CB242B"/>
    <w:multiLevelType w:val="multilevel"/>
    <w:tmpl w:val="30CB242B"/>
    <w:lvl w:ilvl="0">
      <w:start w:val="2"/>
      <w:numFmt w:val="decimal"/>
      <w:lvlText w:val="%1."/>
      <w:lvlJc w:val="left"/>
      <w:pPr>
        <w:ind w:left="630" w:hanging="630"/>
      </w:pPr>
      <w:rPr>
        <w:rFonts w:hint="default"/>
      </w:rPr>
    </w:lvl>
    <w:lvl w:ilvl="1">
      <w:start w:val="11"/>
      <w:numFmt w:val="decimal"/>
      <w:lvlText w:val="%1.%2）"/>
      <w:lvlJc w:val="left"/>
      <w:pPr>
        <w:ind w:left="156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
    <w:nsid w:val="5480068B"/>
    <w:multiLevelType w:val="multilevel"/>
    <w:tmpl w:val="5480068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7117F79"/>
    <w:multiLevelType w:val="multilevel"/>
    <w:tmpl w:val="57117F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CA01041"/>
    <w:multiLevelType w:val="multilevel"/>
    <w:tmpl w:val="6CA0104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3526142"/>
    <w:multiLevelType w:val="multilevel"/>
    <w:tmpl w:val="7352614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75CA2717"/>
    <w:multiLevelType w:val="multilevel"/>
    <w:tmpl w:val="75CA2717"/>
    <w:lvl w:ilvl="0">
      <w:start w:val="1"/>
      <w:numFmt w:val="decimal"/>
      <w:lvlText w:val="%1."/>
      <w:lvlJc w:val="left"/>
      <w:pPr>
        <w:ind w:left="525" w:hanging="525"/>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8">
    <w:nsid w:val="7AC362E7"/>
    <w:multiLevelType w:val="multilevel"/>
    <w:tmpl w:val="7AC362E7"/>
    <w:lvl w:ilvl="0">
      <w:start w:val="3"/>
      <w:numFmt w:val="decimal"/>
      <w:lvlText w:val="%1."/>
      <w:lvlJc w:val="left"/>
      <w:pPr>
        <w:ind w:left="420" w:hanging="42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num w:numId="1">
    <w:abstractNumId w:val="1"/>
  </w:num>
  <w:num w:numId="2">
    <w:abstractNumId w:val="6"/>
  </w:num>
  <w:num w:numId="3">
    <w:abstractNumId w:val="4"/>
  </w:num>
  <w:num w:numId="4">
    <w:abstractNumId w:val="0"/>
  </w:num>
  <w:num w:numId="5">
    <w:abstractNumId w:val="5"/>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CA46103"/>
    <w:rsid w:val="BF3FEF0F"/>
    <w:rsid w:val="00076750"/>
    <w:rsid w:val="00093C3B"/>
    <w:rsid w:val="000A79AE"/>
    <w:rsid w:val="00123B7B"/>
    <w:rsid w:val="00196396"/>
    <w:rsid w:val="001B1275"/>
    <w:rsid w:val="001C17EE"/>
    <w:rsid w:val="00200E4D"/>
    <w:rsid w:val="00204829"/>
    <w:rsid w:val="00214512"/>
    <w:rsid w:val="002161F0"/>
    <w:rsid w:val="002270C9"/>
    <w:rsid w:val="002351D5"/>
    <w:rsid w:val="00246DB2"/>
    <w:rsid w:val="0025011E"/>
    <w:rsid w:val="002B6BF6"/>
    <w:rsid w:val="002B784F"/>
    <w:rsid w:val="002D62AC"/>
    <w:rsid w:val="00306B07"/>
    <w:rsid w:val="00362BF2"/>
    <w:rsid w:val="003653D7"/>
    <w:rsid w:val="00395967"/>
    <w:rsid w:val="00397E76"/>
    <w:rsid w:val="003A4423"/>
    <w:rsid w:val="0044512D"/>
    <w:rsid w:val="00451404"/>
    <w:rsid w:val="004525C4"/>
    <w:rsid w:val="00461C1C"/>
    <w:rsid w:val="00476C98"/>
    <w:rsid w:val="004C57E2"/>
    <w:rsid w:val="005222BE"/>
    <w:rsid w:val="005346BF"/>
    <w:rsid w:val="00553747"/>
    <w:rsid w:val="00621595"/>
    <w:rsid w:val="006231F3"/>
    <w:rsid w:val="006277C7"/>
    <w:rsid w:val="0066797C"/>
    <w:rsid w:val="00690855"/>
    <w:rsid w:val="006E3C82"/>
    <w:rsid w:val="006F5D53"/>
    <w:rsid w:val="00730AA8"/>
    <w:rsid w:val="00783448"/>
    <w:rsid w:val="007C4A16"/>
    <w:rsid w:val="007C6E95"/>
    <w:rsid w:val="007D035E"/>
    <w:rsid w:val="007F1951"/>
    <w:rsid w:val="00803EC5"/>
    <w:rsid w:val="00817991"/>
    <w:rsid w:val="00826F3B"/>
    <w:rsid w:val="00837CE7"/>
    <w:rsid w:val="008733DA"/>
    <w:rsid w:val="0088497C"/>
    <w:rsid w:val="00886D4A"/>
    <w:rsid w:val="00895348"/>
    <w:rsid w:val="008D16CD"/>
    <w:rsid w:val="008F7356"/>
    <w:rsid w:val="0091459E"/>
    <w:rsid w:val="0093728A"/>
    <w:rsid w:val="00940E3F"/>
    <w:rsid w:val="00952D05"/>
    <w:rsid w:val="0098292A"/>
    <w:rsid w:val="009D03F6"/>
    <w:rsid w:val="009D600A"/>
    <w:rsid w:val="009E4348"/>
    <w:rsid w:val="00A06904"/>
    <w:rsid w:val="00A3022E"/>
    <w:rsid w:val="00A30A56"/>
    <w:rsid w:val="00AB33A7"/>
    <w:rsid w:val="00AD0395"/>
    <w:rsid w:val="00B22282"/>
    <w:rsid w:val="00B61E1B"/>
    <w:rsid w:val="00B82887"/>
    <w:rsid w:val="00B94365"/>
    <w:rsid w:val="00BD5450"/>
    <w:rsid w:val="00C10E83"/>
    <w:rsid w:val="00C22504"/>
    <w:rsid w:val="00C33D52"/>
    <w:rsid w:val="00C447A6"/>
    <w:rsid w:val="00CC5C98"/>
    <w:rsid w:val="00CF36E5"/>
    <w:rsid w:val="00D23213"/>
    <w:rsid w:val="00D42ED8"/>
    <w:rsid w:val="00DE3F23"/>
    <w:rsid w:val="00DE7B4C"/>
    <w:rsid w:val="00E140F6"/>
    <w:rsid w:val="00E15168"/>
    <w:rsid w:val="00E32B85"/>
    <w:rsid w:val="00E50BE6"/>
    <w:rsid w:val="00E6119D"/>
    <w:rsid w:val="00E71F11"/>
    <w:rsid w:val="00EC79FE"/>
    <w:rsid w:val="00F25284"/>
    <w:rsid w:val="00F46C42"/>
    <w:rsid w:val="00F560C1"/>
    <w:rsid w:val="00FC4ED9"/>
    <w:rsid w:val="00FF443D"/>
    <w:rsid w:val="0C2C3DFC"/>
    <w:rsid w:val="0CA46103"/>
    <w:rsid w:val="12E80E78"/>
    <w:rsid w:val="17FD227A"/>
    <w:rsid w:val="1AD01F58"/>
    <w:rsid w:val="1F920B4C"/>
    <w:rsid w:val="21BB7511"/>
    <w:rsid w:val="33ED1D8E"/>
    <w:rsid w:val="3A0040E9"/>
    <w:rsid w:val="4AB373AB"/>
    <w:rsid w:val="4F98225B"/>
    <w:rsid w:val="50643BA5"/>
    <w:rsid w:val="51751A39"/>
    <w:rsid w:val="57A332E2"/>
    <w:rsid w:val="5F1F4F39"/>
    <w:rsid w:val="627E6B77"/>
    <w:rsid w:val="64062ADF"/>
    <w:rsid w:val="64445908"/>
    <w:rsid w:val="717417A6"/>
    <w:rsid w:val="76F43C86"/>
    <w:rsid w:val="7E6F64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F5D53"/>
    <w:pPr>
      <w:tabs>
        <w:tab w:val="center" w:pos="4153"/>
        <w:tab w:val="right" w:pos="8306"/>
      </w:tabs>
      <w:snapToGrid w:val="0"/>
      <w:jc w:val="left"/>
    </w:pPr>
    <w:rPr>
      <w:sz w:val="18"/>
      <w:szCs w:val="18"/>
    </w:rPr>
  </w:style>
  <w:style w:type="paragraph" w:styleId="a4">
    <w:name w:val="header"/>
    <w:basedOn w:val="a"/>
    <w:link w:val="Char0"/>
    <w:rsid w:val="006F5D53"/>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6F5D53"/>
    <w:pPr>
      <w:spacing w:beforeAutospacing="1" w:afterAutospacing="1"/>
      <w:jc w:val="left"/>
    </w:pPr>
    <w:rPr>
      <w:rFonts w:cs="Times New Roman"/>
      <w:kern w:val="0"/>
      <w:sz w:val="24"/>
    </w:rPr>
  </w:style>
  <w:style w:type="table" w:styleId="a6">
    <w:name w:val="Table Grid"/>
    <w:basedOn w:val="a1"/>
    <w:qFormat/>
    <w:rsid w:val="006F5D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F5D53"/>
    <w:rPr>
      <w:color w:val="0000FF"/>
      <w:u w:val="single"/>
    </w:rPr>
  </w:style>
  <w:style w:type="character" w:customStyle="1" w:styleId="Char0">
    <w:name w:val="页眉 Char"/>
    <w:basedOn w:val="a0"/>
    <w:link w:val="a4"/>
    <w:rsid w:val="006F5D53"/>
    <w:rPr>
      <w:rFonts w:asciiTheme="minorHAnsi" w:eastAsiaTheme="minorEastAsia" w:hAnsiTheme="minorHAnsi" w:cstheme="minorBidi"/>
      <w:kern w:val="2"/>
      <w:sz w:val="18"/>
      <w:szCs w:val="18"/>
    </w:rPr>
  </w:style>
  <w:style w:type="character" w:customStyle="1" w:styleId="Char">
    <w:name w:val="页脚 Char"/>
    <w:basedOn w:val="a0"/>
    <w:link w:val="a3"/>
    <w:rsid w:val="006F5D53"/>
    <w:rPr>
      <w:rFonts w:asciiTheme="minorHAnsi" w:eastAsiaTheme="minorEastAsia" w:hAnsiTheme="minorHAnsi" w:cstheme="minorBidi"/>
      <w:kern w:val="2"/>
      <w:sz w:val="18"/>
      <w:szCs w:val="18"/>
    </w:rPr>
  </w:style>
  <w:style w:type="paragraph" w:styleId="a8">
    <w:name w:val="List Paragraph"/>
    <w:basedOn w:val="a"/>
    <w:link w:val="Char1"/>
    <w:unhideWhenUsed/>
    <w:qFormat/>
    <w:rsid w:val="006F5D53"/>
    <w:pPr>
      <w:ind w:firstLineChars="200" w:firstLine="420"/>
    </w:pPr>
  </w:style>
  <w:style w:type="character" w:customStyle="1" w:styleId="Char1">
    <w:name w:val="列出段落 Char"/>
    <w:link w:val="a8"/>
    <w:rsid w:val="006F5D53"/>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3185</Words>
  <Characters>272</Characters>
  <Application>Microsoft Office Word</Application>
  <DocSecurity>0</DocSecurity>
  <Lines>2</Lines>
  <Paragraphs>6</Paragraphs>
  <ScaleCrop>false</ScaleCrop>
  <Company>Sky123.Org</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小幸运</dc:creator>
  <cp:lastModifiedBy>Windows</cp:lastModifiedBy>
  <cp:revision>4</cp:revision>
  <dcterms:created xsi:type="dcterms:W3CDTF">2020-10-09T07:15:00Z</dcterms:created>
  <dcterms:modified xsi:type="dcterms:W3CDTF">2020-10-10T10:05:00Z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